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233310" w14:textId="32A420B7" w:rsidR="00446C13" w:rsidRPr="00424BDB" w:rsidRDefault="001958C0" w:rsidP="00DC7A6D">
      <w:pPr>
        <w:pStyle w:val="Title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7214" behindDoc="0" locked="0" layoutInCell="1" allowOverlap="1" wp14:anchorId="3053982C" wp14:editId="6A97337C">
            <wp:simplePos x="0" y="0"/>
            <wp:positionH relativeFrom="column">
              <wp:posOffset>1733550</wp:posOffset>
            </wp:positionH>
            <wp:positionV relativeFrom="paragraph">
              <wp:posOffset>-139700</wp:posOffset>
            </wp:positionV>
            <wp:extent cx="4337050" cy="8375650"/>
            <wp:effectExtent l="0" t="0" r="635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20915" t="8460" r="23284" b="8270"/>
                    <a:stretch/>
                  </pic:blipFill>
                  <pic:spPr bwMode="auto">
                    <a:xfrm>
                      <a:off x="0" y="0"/>
                      <a:ext cx="4337050" cy="83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77B" w:rsidRPr="00424BDB">
        <w:rPr>
          <w:lang w:val="es-ES"/>
        </w:rPr>
        <w:t xml:space="preserve">ROMPECABEZAS DE </w:t>
      </w:r>
      <w:r w:rsidR="00702B34" w:rsidRPr="00424BDB">
        <w:rPr>
          <w:lang w:val="es-ES"/>
        </w:rPr>
        <w:t>Hex</w:t>
      </w:r>
      <w:r w:rsidR="0041077B" w:rsidRPr="00424BDB">
        <w:rPr>
          <w:lang w:val="es-ES"/>
        </w:rPr>
        <w:t>á</w:t>
      </w:r>
      <w:r w:rsidR="00702B34" w:rsidRPr="00424BDB">
        <w:rPr>
          <w:lang w:val="es-ES"/>
        </w:rPr>
        <w:t>gon</w:t>
      </w:r>
      <w:r w:rsidR="0041077B" w:rsidRPr="00424BDB">
        <w:rPr>
          <w:lang w:val="es-ES"/>
        </w:rPr>
        <w:t>OS</w:t>
      </w:r>
    </w:p>
    <w:p w14:paraId="4BA5DF43" w14:textId="7BD84858" w:rsidR="009F6850" w:rsidRDefault="009F6850" w:rsidP="009F6850">
      <w:pPr>
        <w:pStyle w:val="BodyText"/>
        <w:spacing w:after="0"/>
        <w:rPr>
          <w:rFonts w:asciiTheme="majorHAnsi" w:hAnsiTheme="majorHAnsi" w:cstheme="majorHAnsi"/>
          <w:color w:val="000000"/>
          <w:lang w:val="es-ES"/>
        </w:rPr>
      </w:pPr>
      <w:r w:rsidRPr="00467C6F">
        <w:rPr>
          <w:rFonts w:asciiTheme="majorHAnsi" w:hAnsiTheme="majorHAnsi" w:cstheme="majorHAnsi"/>
          <w:i/>
          <w:iCs/>
          <w:color w:val="000000"/>
          <w:lang w:val="es-ES"/>
        </w:rPr>
        <w:t>común divisor</w:t>
      </w:r>
      <w:r>
        <w:rPr>
          <w:rFonts w:asciiTheme="majorHAnsi" w:hAnsiTheme="majorHAnsi" w:cstheme="majorHAnsi"/>
          <w:color w:val="000000"/>
          <w:lang w:val="es-ES"/>
        </w:rPr>
        <w:t xml:space="preserve"> (MCD) se refiere</w:t>
      </w:r>
    </w:p>
    <w:p w14:paraId="616FA2E1" w14:textId="29A42E45" w:rsidR="009F6850" w:rsidRPr="001958C0" w:rsidRDefault="009F6850" w:rsidP="009F6850">
      <w:pPr>
        <w:pStyle w:val="BodyText"/>
        <w:spacing w:after="0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  <w:lang w:val="es-ES"/>
        </w:rPr>
        <w:t xml:space="preserve"> </w:t>
      </w:r>
      <w:r w:rsidRPr="001958C0">
        <w:rPr>
          <w:rFonts w:asciiTheme="majorHAnsi" w:hAnsiTheme="majorHAnsi" w:cstheme="majorHAnsi"/>
          <w:color w:val="000000"/>
        </w:rPr>
        <w:t xml:space="preserve">al </w:t>
      </w:r>
      <w:r w:rsidRPr="001958C0">
        <w:rPr>
          <w:rFonts w:asciiTheme="majorHAnsi" w:hAnsiTheme="majorHAnsi" w:cstheme="majorHAnsi"/>
          <w:i/>
          <w:iCs/>
          <w:color w:val="000000"/>
        </w:rPr>
        <w:t>greatest common factor</w:t>
      </w:r>
      <w:r w:rsidRPr="001958C0">
        <w:rPr>
          <w:rFonts w:asciiTheme="majorHAnsi" w:hAnsiTheme="majorHAnsi" w:cstheme="majorHAnsi"/>
          <w:color w:val="000000"/>
        </w:rPr>
        <w:t xml:space="preserve"> (GCF). </w:t>
      </w:r>
    </w:p>
    <w:p w14:paraId="2A4CDAB9" w14:textId="2C8BC6DA" w:rsidR="009F6850" w:rsidRPr="001958C0" w:rsidRDefault="009F6850" w:rsidP="00424BDB"/>
    <w:p w14:paraId="2112F47C" w14:textId="2DF6A286" w:rsidR="00702B34" w:rsidRPr="00424BDB" w:rsidRDefault="0041077B" w:rsidP="00424BDB">
      <w:pPr>
        <w:rPr>
          <w:lang w:val="es-ES"/>
        </w:rPr>
      </w:pPr>
      <w:r w:rsidRPr="00424BDB">
        <w:rPr>
          <w:lang w:val="es-ES"/>
        </w:rPr>
        <w:t xml:space="preserve">Corta cada hexágono y </w:t>
      </w:r>
      <w:r w:rsidR="00C741B2" w:rsidRPr="00424BDB">
        <w:rPr>
          <w:lang w:val="es-ES"/>
        </w:rPr>
        <w:br/>
      </w:r>
      <w:r w:rsidR="009F6850">
        <w:rPr>
          <w:lang w:val="es-ES"/>
        </w:rPr>
        <w:t xml:space="preserve">colócalos </w:t>
      </w:r>
      <w:r w:rsidR="00424BDB" w:rsidRPr="00424BDB">
        <w:rPr>
          <w:lang w:val="es-ES"/>
        </w:rPr>
        <w:t xml:space="preserve">de tal manera que </w:t>
      </w:r>
      <w:r w:rsidR="00C741B2" w:rsidRPr="00424BDB">
        <w:rPr>
          <w:lang w:val="es-ES"/>
        </w:rPr>
        <w:br/>
      </w:r>
      <w:r w:rsidR="00B440B0">
        <w:rPr>
          <w:lang w:val="es-ES"/>
        </w:rPr>
        <w:t xml:space="preserve">cada lado </w:t>
      </w:r>
      <w:r w:rsidR="00424BDB">
        <w:rPr>
          <w:lang w:val="es-ES"/>
        </w:rPr>
        <w:t xml:space="preserve">coincide </w:t>
      </w:r>
      <w:r w:rsidR="00424BDB" w:rsidRPr="00424BDB">
        <w:rPr>
          <w:lang w:val="es-ES"/>
        </w:rPr>
        <w:t xml:space="preserve">con </w:t>
      </w:r>
      <w:r w:rsidR="00C741B2" w:rsidRPr="00424BDB">
        <w:rPr>
          <w:lang w:val="es-ES"/>
        </w:rPr>
        <w:br/>
      </w:r>
      <w:r w:rsidR="00B440B0">
        <w:rPr>
          <w:lang w:val="es-ES"/>
        </w:rPr>
        <w:t xml:space="preserve">una expresión </w:t>
      </w:r>
      <w:r w:rsidR="00F01B5F">
        <w:rPr>
          <w:lang w:val="es-ES"/>
        </w:rPr>
        <w:t xml:space="preserve">equivalente </w:t>
      </w:r>
      <w:r w:rsidR="00C741B2" w:rsidRPr="00424BDB">
        <w:rPr>
          <w:lang w:val="es-ES"/>
        </w:rPr>
        <w:br/>
      </w:r>
      <w:r w:rsidR="00B440B0">
        <w:rPr>
          <w:lang w:val="es-ES"/>
        </w:rPr>
        <w:t xml:space="preserve">o con el MCD </w:t>
      </w:r>
      <w:r w:rsidR="00424BDB" w:rsidRPr="00424BDB">
        <w:rPr>
          <w:lang w:val="es-ES"/>
        </w:rPr>
        <w:t>de la expresión</w:t>
      </w:r>
      <w:r w:rsidR="00C741B2" w:rsidRPr="00424BDB">
        <w:rPr>
          <w:lang w:val="es-ES"/>
        </w:rPr>
        <w:t>.</w:t>
      </w:r>
      <w:r w:rsidR="00C741B2" w:rsidRPr="00424BDB">
        <w:rPr>
          <w:lang w:val="es-ES"/>
        </w:rPr>
        <w:br/>
      </w:r>
      <w:r w:rsidR="00C741B2" w:rsidRPr="00424BDB">
        <w:rPr>
          <w:lang w:val="es-ES"/>
        </w:rPr>
        <w:br/>
      </w:r>
      <w:r w:rsidR="00424BDB" w:rsidRPr="00424BDB">
        <w:rPr>
          <w:lang w:val="es-ES"/>
        </w:rPr>
        <w:t xml:space="preserve">El </w:t>
      </w:r>
      <w:r w:rsidR="00C741B2" w:rsidRPr="00424BDB">
        <w:rPr>
          <w:lang w:val="es-ES"/>
        </w:rPr>
        <w:t>hex</w:t>
      </w:r>
      <w:r w:rsidR="00424BDB" w:rsidRPr="00424BDB">
        <w:rPr>
          <w:lang w:val="es-ES"/>
        </w:rPr>
        <w:t>á</w:t>
      </w:r>
      <w:r w:rsidR="00C741B2" w:rsidRPr="00424BDB">
        <w:rPr>
          <w:lang w:val="es-ES"/>
        </w:rPr>
        <w:t>gon</w:t>
      </w:r>
      <w:r w:rsidR="00424BDB" w:rsidRPr="00424BDB">
        <w:rPr>
          <w:lang w:val="es-ES"/>
        </w:rPr>
        <w:t xml:space="preserve">o del </w:t>
      </w:r>
      <w:r w:rsidR="00C741B2" w:rsidRPr="00424BDB">
        <w:rPr>
          <w:lang w:val="es-ES"/>
        </w:rPr>
        <w:br/>
        <w:t>centr</w:t>
      </w:r>
      <w:r w:rsidR="00424BDB" w:rsidRPr="00424BDB">
        <w:rPr>
          <w:lang w:val="es-ES"/>
        </w:rPr>
        <w:t>o debe ser</w:t>
      </w:r>
      <w:r w:rsidR="00C741B2" w:rsidRPr="00424BDB">
        <w:rPr>
          <w:lang w:val="es-ES"/>
        </w:rPr>
        <w:t xml:space="preserve"> </w:t>
      </w:r>
      <w:r w:rsidR="00C741B2" w:rsidRPr="00424BDB">
        <w:rPr>
          <w:lang w:val="es-ES"/>
        </w:rPr>
        <w:br/>
      </w:r>
      <w:r w:rsidR="00424BDB" w:rsidRPr="00424BDB">
        <w:rPr>
          <w:lang w:val="es-ES"/>
        </w:rPr>
        <w:t>el que tiene la flecha</w:t>
      </w:r>
      <w:r w:rsidR="00C741B2" w:rsidRPr="00424BDB">
        <w:rPr>
          <w:lang w:val="es-ES"/>
        </w:rPr>
        <w:t xml:space="preserve"> </w:t>
      </w:r>
      <w:r w:rsidR="00C741B2" w:rsidRPr="00424BDB">
        <w:rPr>
          <w:lang w:val="es-ES"/>
        </w:rPr>
        <w:br/>
      </w:r>
      <w:r w:rsidR="00424BDB" w:rsidRPr="00424BDB">
        <w:rPr>
          <w:lang w:val="es-ES"/>
        </w:rPr>
        <w:t>y contiene todos los</w:t>
      </w:r>
      <w:r w:rsidR="009F6850">
        <w:rPr>
          <w:lang w:val="es-ES"/>
        </w:rPr>
        <w:t xml:space="preserve"> MCD</w:t>
      </w:r>
      <w:r w:rsidR="00424BDB" w:rsidRPr="00424BDB">
        <w:rPr>
          <w:lang w:val="es-ES"/>
        </w:rPr>
        <w:t>.</w:t>
      </w:r>
    </w:p>
    <w:p w14:paraId="1CEE79F3" w14:textId="536B7C27" w:rsidR="00702B34" w:rsidRPr="00424BDB" w:rsidRDefault="00702B34" w:rsidP="009D6E8D">
      <w:pPr>
        <w:pStyle w:val="BodyText"/>
        <w:rPr>
          <w:lang w:val="es-ES"/>
        </w:rPr>
      </w:pPr>
    </w:p>
    <w:p w14:paraId="53ECC744" w14:textId="77777777" w:rsidR="00702B34" w:rsidRPr="00424BDB" w:rsidRDefault="00702B34" w:rsidP="009D6E8D">
      <w:pPr>
        <w:pStyle w:val="BodyText"/>
        <w:rPr>
          <w:lang w:val="es-ES"/>
        </w:rPr>
      </w:pPr>
    </w:p>
    <w:p w14:paraId="6A0F194E" w14:textId="77777777" w:rsidR="00702B34" w:rsidRPr="00424BDB" w:rsidRDefault="00702B34" w:rsidP="009D6E8D">
      <w:pPr>
        <w:pStyle w:val="BodyText"/>
        <w:rPr>
          <w:lang w:val="es-ES"/>
        </w:rPr>
      </w:pPr>
    </w:p>
    <w:p w14:paraId="2BF6F9EF" w14:textId="77777777" w:rsidR="00702B34" w:rsidRPr="00424BDB" w:rsidRDefault="00702B34" w:rsidP="009D6E8D">
      <w:pPr>
        <w:pStyle w:val="BodyText"/>
        <w:rPr>
          <w:lang w:val="es-ES"/>
        </w:rPr>
      </w:pPr>
    </w:p>
    <w:p w14:paraId="3212E0DE" w14:textId="1F646039" w:rsidR="00702B34" w:rsidRPr="00424BDB" w:rsidRDefault="00702B34" w:rsidP="009D6E8D">
      <w:pPr>
        <w:pStyle w:val="BodyText"/>
        <w:rPr>
          <w:lang w:val="es-ES"/>
        </w:rPr>
      </w:pPr>
    </w:p>
    <w:p w14:paraId="32FC594A" w14:textId="77777777" w:rsidR="00702B34" w:rsidRPr="00424BDB" w:rsidRDefault="00702B34" w:rsidP="009D6E8D">
      <w:pPr>
        <w:pStyle w:val="BodyText"/>
        <w:rPr>
          <w:lang w:val="es-ES"/>
        </w:rPr>
      </w:pPr>
    </w:p>
    <w:p w14:paraId="3E26524F" w14:textId="77777777" w:rsidR="00702B34" w:rsidRPr="00424BDB" w:rsidRDefault="00702B34" w:rsidP="009D6E8D">
      <w:pPr>
        <w:pStyle w:val="BodyText"/>
        <w:rPr>
          <w:lang w:val="es-ES"/>
        </w:rPr>
      </w:pPr>
    </w:p>
    <w:p w14:paraId="62134F37" w14:textId="77777777" w:rsidR="00702B34" w:rsidRPr="00424BDB" w:rsidRDefault="00702B34" w:rsidP="009D6E8D">
      <w:pPr>
        <w:pStyle w:val="BodyText"/>
        <w:rPr>
          <w:lang w:val="es-ES"/>
        </w:rPr>
      </w:pPr>
    </w:p>
    <w:p w14:paraId="4B8FB45A" w14:textId="77777777" w:rsidR="00702B34" w:rsidRPr="00424BDB" w:rsidRDefault="00702B34" w:rsidP="009D6E8D">
      <w:pPr>
        <w:pStyle w:val="BodyText"/>
        <w:rPr>
          <w:lang w:val="es-ES"/>
        </w:rPr>
      </w:pPr>
    </w:p>
    <w:p w14:paraId="1303F8E5" w14:textId="438D5C72" w:rsidR="00702B34" w:rsidRPr="00424BDB" w:rsidRDefault="00702B34" w:rsidP="009D6E8D">
      <w:pPr>
        <w:pStyle w:val="BodyText"/>
        <w:rPr>
          <w:lang w:val="es-ES"/>
        </w:rPr>
      </w:pPr>
    </w:p>
    <w:sectPr w:rsidR="00702B34" w:rsidRPr="00424B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8101B" w14:textId="77777777" w:rsidR="00463075" w:rsidRDefault="00463075" w:rsidP="00293785">
      <w:pPr>
        <w:spacing w:after="0" w:line="240" w:lineRule="auto"/>
      </w:pPr>
      <w:r>
        <w:separator/>
      </w:r>
    </w:p>
  </w:endnote>
  <w:endnote w:type="continuationSeparator" w:id="0">
    <w:p w14:paraId="3A7C780A" w14:textId="77777777" w:rsidR="00463075" w:rsidRDefault="0046307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E7D6" w14:textId="77777777" w:rsidR="00A80ED7" w:rsidRDefault="00A80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A9E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8A8E99" wp14:editId="758D364E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54E4DD" w14:textId="76DE0C54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284D6E1436D49F5B8A3D860370602C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3463C">
                                <w:t>Finding Factors</w:t>
                              </w:r>
                              <w:r w:rsidR="00702B34">
                                <w:t>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A8E9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6954E4DD" w14:textId="76DE0C54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284D6E1436D49F5B8A3D860370602C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43463C">
                          <w:t>Finding Factors</w:t>
                        </w:r>
                        <w:r w:rsidR="00702B34">
                          <w:t>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5694D6A" wp14:editId="73CBB7BE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FFF85" w14:textId="77777777" w:rsidR="00A80ED7" w:rsidRDefault="00A80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12A10" w14:textId="77777777" w:rsidR="00463075" w:rsidRDefault="00463075" w:rsidP="00293785">
      <w:pPr>
        <w:spacing w:after="0" w:line="240" w:lineRule="auto"/>
      </w:pPr>
      <w:r>
        <w:separator/>
      </w:r>
    </w:p>
  </w:footnote>
  <w:footnote w:type="continuationSeparator" w:id="0">
    <w:p w14:paraId="3BFEFCD7" w14:textId="77777777" w:rsidR="00463075" w:rsidRDefault="0046307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873F" w14:textId="77777777" w:rsidR="00A80ED7" w:rsidRDefault="00A80E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3A43" w14:textId="77777777" w:rsidR="00A80ED7" w:rsidRDefault="00A80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5E2A" w14:textId="77777777" w:rsidR="00A80ED7" w:rsidRDefault="00A80E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218468">
    <w:abstractNumId w:val="6"/>
  </w:num>
  <w:num w:numId="2" w16cid:durableId="50079191">
    <w:abstractNumId w:val="7"/>
  </w:num>
  <w:num w:numId="3" w16cid:durableId="2041740548">
    <w:abstractNumId w:val="0"/>
  </w:num>
  <w:num w:numId="4" w16cid:durableId="608859127">
    <w:abstractNumId w:val="2"/>
  </w:num>
  <w:num w:numId="5" w16cid:durableId="1961062302">
    <w:abstractNumId w:val="3"/>
  </w:num>
  <w:num w:numId="6" w16cid:durableId="538475011">
    <w:abstractNumId w:val="5"/>
  </w:num>
  <w:num w:numId="7" w16cid:durableId="2140876643">
    <w:abstractNumId w:val="4"/>
  </w:num>
  <w:num w:numId="8" w16cid:durableId="677081741">
    <w:abstractNumId w:val="8"/>
  </w:num>
  <w:num w:numId="9" w16cid:durableId="204560781">
    <w:abstractNumId w:val="9"/>
  </w:num>
  <w:num w:numId="10" w16cid:durableId="289284018">
    <w:abstractNumId w:val="10"/>
  </w:num>
  <w:num w:numId="11" w16cid:durableId="523978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34"/>
    <w:rsid w:val="0004006F"/>
    <w:rsid w:val="0004147C"/>
    <w:rsid w:val="00053775"/>
    <w:rsid w:val="0005619A"/>
    <w:rsid w:val="0008589D"/>
    <w:rsid w:val="0011259B"/>
    <w:rsid w:val="00116FDD"/>
    <w:rsid w:val="00125621"/>
    <w:rsid w:val="00157A00"/>
    <w:rsid w:val="00192499"/>
    <w:rsid w:val="001958C0"/>
    <w:rsid w:val="001D0BBF"/>
    <w:rsid w:val="001E1F85"/>
    <w:rsid w:val="001F125D"/>
    <w:rsid w:val="002345CC"/>
    <w:rsid w:val="00246C4C"/>
    <w:rsid w:val="00293785"/>
    <w:rsid w:val="002C0879"/>
    <w:rsid w:val="002C37B4"/>
    <w:rsid w:val="0036040A"/>
    <w:rsid w:val="00397FA9"/>
    <w:rsid w:val="0041077B"/>
    <w:rsid w:val="00424BDB"/>
    <w:rsid w:val="0043463C"/>
    <w:rsid w:val="00446C13"/>
    <w:rsid w:val="00463075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02B34"/>
    <w:rsid w:val="00721EA4"/>
    <w:rsid w:val="00797CB5"/>
    <w:rsid w:val="007B055F"/>
    <w:rsid w:val="007E6F1D"/>
    <w:rsid w:val="00880013"/>
    <w:rsid w:val="008920A4"/>
    <w:rsid w:val="008F5386"/>
    <w:rsid w:val="00913172"/>
    <w:rsid w:val="00950347"/>
    <w:rsid w:val="00981E19"/>
    <w:rsid w:val="009B52E4"/>
    <w:rsid w:val="009D6E8D"/>
    <w:rsid w:val="009F6850"/>
    <w:rsid w:val="00A101E8"/>
    <w:rsid w:val="00A80ED7"/>
    <w:rsid w:val="00A94B30"/>
    <w:rsid w:val="00AC349E"/>
    <w:rsid w:val="00B440B0"/>
    <w:rsid w:val="00B92DBF"/>
    <w:rsid w:val="00BD119F"/>
    <w:rsid w:val="00C73EA1"/>
    <w:rsid w:val="00C741B2"/>
    <w:rsid w:val="00C8524A"/>
    <w:rsid w:val="00CC4F77"/>
    <w:rsid w:val="00CD3CF6"/>
    <w:rsid w:val="00CE336D"/>
    <w:rsid w:val="00D106FF"/>
    <w:rsid w:val="00D22BBE"/>
    <w:rsid w:val="00D269D8"/>
    <w:rsid w:val="00D626EB"/>
    <w:rsid w:val="00D75C80"/>
    <w:rsid w:val="00DC7A6D"/>
    <w:rsid w:val="00E63401"/>
    <w:rsid w:val="00E65344"/>
    <w:rsid w:val="00EA74D2"/>
    <w:rsid w:val="00ED024C"/>
    <w:rsid w:val="00ED24C8"/>
    <w:rsid w:val="00F01B5F"/>
    <w:rsid w:val="00F24848"/>
    <w:rsid w:val="00F377E2"/>
    <w:rsid w:val="00F50748"/>
    <w:rsid w:val="00F72D02"/>
    <w:rsid w:val="00FD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4F18E"/>
  <w15:docId w15:val="{EB472E26-9EF8-4B3F-87AE-D6D86DF0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84D6E1436D49F5B8A3D86037060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7322-63E1-4B0A-977C-B4162152EBAA}"/>
      </w:docPartPr>
      <w:docPartBody>
        <w:p w:rsidR="00663448" w:rsidRDefault="00663448">
          <w:pPr>
            <w:pStyle w:val="F284D6E1436D49F5B8A3D860370602C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448"/>
    <w:rsid w:val="00022BAF"/>
    <w:rsid w:val="0022114B"/>
    <w:rsid w:val="00251840"/>
    <w:rsid w:val="002A6605"/>
    <w:rsid w:val="00663448"/>
    <w:rsid w:val="008A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284D6E1436D49F5B8A3D860370602CE">
    <w:name w:val="F284D6E1436D49F5B8A3D860370602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25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Finding Factors, Part 1</vt:lpstr>
    </vt:vector>
  </TitlesOfParts>
  <Manager/>
  <Company/>
  <LinksUpToDate>false</LinksUpToDate>
  <CharactersWithSpaces>321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Finding Factors, Part 1</dc:title>
  <dc:subject/>
  <dc:creator>K20 Center</dc:creator>
  <cp:keywords/>
  <dc:description/>
  <cp:lastModifiedBy>Eike, Michell L.</cp:lastModifiedBy>
  <cp:revision>11</cp:revision>
  <cp:lastPrinted>2016-07-14T14:08:00Z</cp:lastPrinted>
  <dcterms:created xsi:type="dcterms:W3CDTF">2022-05-09T14:17:00Z</dcterms:created>
  <dcterms:modified xsi:type="dcterms:W3CDTF">2022-09-19T18:58:00Z</dcterms:modified>
  <cp:category/>
</cp:coreProperties>
</file>