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171B811" w14:textId="77777777" w:rsidR="006701D5" w:rsidRDefault="006701D5" w:rsidP="006701D5">
      <w:pPr>
        <w:rPr>
          <w:b/>
          <w:sz w:val="24"/>
          <w:szCs w:val="24"/>
        </w:rPr>
      </w:pPr>
    </w:p>
    <w:p w14:paraId="271F2244" w14:textId="77777777" w:rsidR="006701D5" w:rsidRDefault="006701D5" w:rsidP="006701D5">
      <w:pPr>
        <w:rPr>
          <w:b/>
          <w:sz w:val="24"/>
          <w:szCs w:val="24"/>
        </w:rPr>
      </w:pPr>
    </w:p>
    <w:p w14:paraId="6EDB81ED" w14:textId="77777777" w:rsidR="006701D5" w:rsidRDefault="006701D5" w:rsidP="006701D5"/>
    <w:p w14:paraId="42AF40F0" w14:textId="6C3DA0B7" w:rsidR="006701D5" w:rsidRDefault="005D75A7" w:rsidP="006701D5">
      <w:pPr>
        <w:jc w:val="center"/>
      </w:pPr>
      <w:r>
        <w:rPr>
          <w:rFonts w:ascii="Arial Black" w:eastAsia="Arial Black" w:hAnsi="Arial Black" w:cs="Arial Black"/>
          <w:sz w:val="144"/>
          <w:szCs w:val="144"/>
        </w:rPr>
        <w:t>S</w:t>
      </w:r>
      <w:r w:rsidR="006701D5">
        <w:rPr>
          <w:rFonts w:ascii="Arial Black" w:eastAsia="Arial Black" w:hAnsi="Arial Black" w:cs="Arial Black"/>
          <w:sz w:val="144"/>
          <w:szCs w:val="144"/>
        </w:rPr>
        <w:t>r. Sousa</w:t>
      </w:r>
    </w:p>
    <w:p w14:paraId="585B0C15" w14:textId="77777777" w:rsidR="006701D5" w:rsidRDefault="006701D5" w:rsidP="006701D5">
      <w:pPr>
        <w:jc w:val="center"/>
      </w:pPr>
    </w:p>
    <w:p w14:paraId="37EB53C0" w14:textId="77777777" w:rsidR="006701D5" w:rsidRDefault="006701D5" w:rsidP="006701D5">
      <w:pPr>
        <w:jc w:val="center"/>
      </w:pPr>
    </w:p>
    <w:p w14:paraId="59F8C996" w14:textId="77777777" w:rsidR="006701D5" w:rsidRDefault="006701D5" w:rsidP="006701D5">
      <w:pPr>
        <w:jc w:val="center"/>
      </w:pPr>
    </w:p>
    <w:p w14:paraId="385A5B5B" w14:textId="77777777" w:rsidR="006701D5" w:rsidRDefault="006701D5" w:rsidP="006701D5">
      <w:pPr>
        <w:jc w:val="center"/>
      </w:pPr>
    </w:p>
    <w:p w14:paraId="7D6F800E" w14:textId="77777777" w:rsidR="006701D5" w:rsidRDefault="006701D5" w:rsidP="006701D5"/>
    <w:p w14:paraId="39909CA9" w14:textId="77777777" w:rsidR="006701D5" w:rsidRDefault="006701D5" w:rsidP="006701D5">
      <w:pPr>
        <w:jc w:val="center"/>
        <w:rPr>
          <w:rFonts w:ascii="Arial Black" w:eastAsia="Arial Black" w:hAnsi="Arial Black" w:cs="Arial Black"/>
          <w:sz w:val="144"/>
          <w:szCs w:val="144"/>
        </w:rPr>
      </w:pPr>
    </w:p>
    <w:p w14:paraId="4C73E343" w14:textId="77777777" w:rsidR="006701D5" w:rsidRDefault="006701D5" w:rsidP="006701D5">
      <w:pPr>
        <w:jc w:val="center"/>
        <w:rPr>
          <w:rFonts w:ascii="Arial Black" w:eastAsia="Arial Black" w:hAnsi="Arial Black" w:cs="Arial Black"/>
          <w:sz w:val="144"/>
          <w:szCs w:val="144"/>
        </w:rPr>
      </w:pPr>
    </w:p>
    <w:p w14:paraId="63EE9800" w14:textId="77777777" w:rsidR="006701D5" w:rsidRDefault="006701D5" w:rsidP="006701D5">
      <w:pPr>
        <w:jc w:val="center"/>
        <w:rPr>
          <w:rFonts w:ascii="Arial Black" w:eastAsia="Arial Black" w:hAnsi="Arial Black" w:cs="Arial Black"/>
          <w:sz w:val="144"/>
          <w:szCs w:val="144"/>
        </w:rPr>
      </w:pPr>
    </w:p>
    <w:p w14:paraId="7BD6D7BB" w14:textId="538F1E9F" w:rsidR="006701D5" w:rsidRDefault="005D75A7" w:rsidP="006701D5">
      <w:pPr>
        <w:jc w:val="center"/>
      </w:pPr>
      <w:r>
        <w:rPr>
          <w:rFonts w:ascii="Arial Black" w:eastAsia="Arial Black" w:hAnsi="Arial Black" w:cs="Arial Black"/>
          <w:sz w:val="144"/>
          <w:szCs w:val="144"/>
        </w:rPr>
        <w:t>S</w:t>
      </w:r>
      <w:r w:rsidR="006701D5">
        <w:rPr>
          <w:rFonts w:ascii="Arial Black" w:eastAsia="Arial Black" w:hAnsi="Arial Black" w:cs="Arial Black"/>
          <w:sz w:val="144"/>
          <w:szCs w:val="144"/>
        </w:rPr>
        <w:t xml:space="preserve">r. </w:t>
      </w:r>
      <w:proofErr w:type="spellStart"/>
      <w:r w:rsidR="006701D5">
        <w:rPr>
          <w:rFonts w:ascii="Arial Black" w:eastAsia="Arial Black" w:hAnsi="Arial Black" w:cs="Arial Black"/>
          <w:sz w:val="134"/>
          <w:szCs w:val="134"/>
        </w:rPr>
        <w:t>Knechtmann</w:t>
      </w:r>
      <w:proofErr w:type="spellEnd"/>
    </w:p>
    <w:p w14:paraId="7C1F270D" w14:textId="77777777" w:rsidR="006701D5" w:rsidRDefault="006701D5" w:rsidP="006701D5">
      <w:pPr>
        <w:jc w:val="center"/>
      </w:pPr>
    </w:p>
    <w:p w14:paraId="522A2352" w14:textId="77777777" w:rsidR="006701D5" w:rsidRDefault="006701D5" w:rsidP="006701D5">
      <w:pPr>
        <w:jc w:val="center"/>
      </w:pPr>
    </w:p>
    <w:p w14:paraId="3599D589" w14:textId="77777777" w:rsidR="006701D5" w:rsidRDefault="006701D5" w:rsidP="006701D5"/>
    <w:p w14:paraId="69A1ACF4" w14:textId="77777777" w:rsidR="006701D5" w:rsidRDefault="006701D5" w:rsidP="006701D5"/>
    <w:p w14:paraId="7A74F1B7" w14:textId="77777777" w:rsidR="006701D5" w:rsidRDefault="006701D5" w:rsidP="006701D5"/>
    <w:p w14:paraId="5BB235BE" w14:textId="77777777" w:rsidR="006701D5" w:rsidRDefault="006701D5" w:rsidP="006701D5"/>
    <w:p w14:paraId="37270E6C" w14:textId="77777777" w:rsidR="006701D5" w:rsidRDefault="006701D5" w:rsidP="006701D5"/>
    <w:p w14:paraId="585C744C" w14:textId="77777777" w:rsidR="006701D5" w:rsidRDefault="006701D5" w:rsidP="006701D5"/>
    <w:p w14:paraId="3D88242B" w14:textId="77777777" w:rsidR="006701D5" w:rsidRDefault="006701D5" w:rsidP="006701D5"/>
    <w:p w14:paraId="7DDA769A" w14:textId="77777777" w:rsidR="006701D5" w:rsidRDefault="006701D5" w:rsidP="006701D5"/>
    <w:p w14:paraId="77349D41" w14:textId="77777777" w:rsidR="006701D5" w:rsidRDefault="006701D5" w:rsidP="006701D5"/>
    <w:p w14:paraId="639B89C8" w14:textId="77777777" w:rsidR="006701D5" w:rsidRDefault="006701D5" w:rsidP="006701D5"/>
    <w:p w14:paraId="7369FAF4" w14:textId="77777777" w:rsidR="006701D5" w:rsidRDefault="006701D5" w:rsidP="006701D5"/>
    <w:p w14:paraId="43CD5E0C" w14:textId="77777777" w:rsidR="006701D5" w:rsidRDefault="006701D5" w:rsidP="006701D5"/>
    <w:p w14:paraId="389DD27E" w14:textId="77777777" w:rsidR="006701D5" w:rsidRDefault="006701D5" w:rsidP="006701D5"/>
    <w:p w14:paraId="19A10757" w14:textId="0C722CDD" w:rsid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lastRenderedPageBreak/>
        <w:t>S</w:t>
      </w:r>
      <w:r w:rsidR="006701D5">
        <w:rPr>
          <w:rFonts w:ascii="Arial Black" w:eastAsia="Arial Black" w:hAnsi="Arial Black" w:cs="Arial Black"/>
          <w:sz w:val="24"/>
          <w:szCs w:val="24"/>
        </w:rPr>
        <w:t>r.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p w14:paraId="51A346BB" w14:textId="77777777" w:rsidR="006701D5" w:rsidRDefault="006701D5" w:rsidP="006701D5"/>
    <w:p w14:paraId="7FDD61A0" w14:textId="2D2915AD" w:rsid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p w14:paraId="6AF73454" w14:textId="77777777" w:rsidR="006701D5" w:rsidRDefault="006701D5" w:rsidP="006701D5"/>
    <w:p w14:paraId="289F6870" w14:textId="7CB40A39" w:rsid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p w14:paraId="06765626" w14:textId="77777777" w:rsidR="006701D5" w:rsidRDefault="006701D5" w:rsidP="006701D5"/>
    <w:p w14:paraId="04D3B1E5" w14:textId="0AE2A165" w:rsid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p w14:paraId="485C599C" w14:textId="77777777" w:rsidR="006701D5" w:rsidRDefault="006701D5" w:rsidP="006701D5"/>
    <w:p w14:paraId="19E69116" w14:textId="2422A81B" w:rsid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p w14:paraId="3D58C38C" w14:textId="77777777" w:rsidR="006701D5" w:rsidRDefault="006701D5" w:rsidP="006701D5"/>
    <w:p w14:paraId="1152A170" w14:textId="6A97CE2A" w:rsid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p w14:paraId="2A07F56B" w14:textId="77777777" w:rsidR="006701D5" w:rsidRDefault="006701D5" w:rsidP="006701D5"/>
    <w:p w14:paraId="0E5ED866" w14:textId="3BBC67DD" w:rsid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p w14:paraId="67A08251" w14:textId="77777777" w:rsidR="006701D5" w:rsidRDefault="006701D5" w:rsidP="006701D5"/>
    <w:p w14:paraId="13B43F49" w14:textId="7368769E" w:rsid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p w14:paraId="04EC8F8B" w14:textId="77777777" w:rsidR="006701D5" w:rsidRDefault="006701D5" w:rsidP="006701D5"/>
    <w:p w14:paraId="024B6792" w14:textId="791803B3" w:rsid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p w14:paraId="21D0F5A0" w14:textId="77777777" w:rsidR="006701D5" w:rsidRDefault="006701D5" w:rsidP="006701D5"/>
    <w:p w14:paraId="686BCDB2" w14:textId="40A1FFCE" w:rsid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p w14:paraId="0ABF1CF4" w14:textId="77777777" w:rsidR="006701D5" w:rsidRDefault="006701D5" w:rsidP="006701D5"/>
    <w:p w14:paraId="60C676B5" w14:textId="6EED8B15" w:rsid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p w14:paraId="38C4F531" w14:textId="77777777" w:rsidR="006701D5" w:rsidRDefault="006701D5" w:rsidP="006701D5"/>
    <w:p w14:paraId="76FF20CE" w14:textId="734143FD" w:rsid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p w14:paraId="349A6E08" w14:textId="77777777" w:rsidR="006701D5" w:rsidRDefault="006701D5" w:rsidP="006701D5"/>
    <w:p w14:paraId="237BF1AA" w14:textId="596C58DE" w:rsid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p w14:paraId="64F2C88B" w14:textId="77777777" w:rsidR="006701D5" w:rsidRDefault="006701D5" w:rsidP="006701D5"/>
    <w:p w14:paraId="271344F7" w14:textId="7323D33F" w:rsidR="00186146" w:rsidRPr="006701D5" w:rsidRDefault="005D75A7" w:rsidP="006701D5"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Sousa</w:t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 w:rsidR="006701D5">
        <w:rPr>
          <w:rFonts w:ascii="Arial Black" w:eastAsia="Arial Black" w:hAnsi="Arial Black" w:cs="Arial Black"/>
          <w:sz w:val="24"/>
          <w:szCs w:val="24"/>
        </w:rPr>
        <w:tab/>
      </w:r>
      <w:r>
        <w:rPr>
          <w:rFonts w:ascii="Arial Black" w:eastAsia="Arial Black" w:hAnsi="Arial Black" w:cs="Arial Black"/>
          <w:sz w:val="24"/>
          <w:szCs w:val="24"/>
        </w:rPr>
        <w:t>Sr.</w:t>
      </w:r>
      <w:r w:rsidR="006701D5">
        <w:rPr>
          <w:rFonts w:ascii="Arial Black" w:eastAsia="Arial Black" w:hAnsi="Arial Black" w:cs="Arial Black"/>
          <w:sz w:val="24"/>
          <w:szCs w:val="24"/>
        </w:rPr>
        <w:t xml:space="preserve"> </w:t>
      </w:r>
      <w:proofErr w:type="spellStart"/>
      <w:r w:rsidR="006701D5">
        <w:rPr>
          <w:rFonts w:ascii="Arial Black" w:eastAsia="Arial Black" w:hAnsi="Arial Black" w:cs="Arial Black"/>
          <w:sz w:val="24"/>
          <w:szCs w:val="24"/>
        </w:rPr>
        <w:t>Knechtmann</w:t>
      </w:r>
      <w:proofErr w:type="spellEnd"/>
    </w:p>
    <w:sectPr w:rsidR="00186146" w:rsidRPr="006701D5" w:rsidSect="008E4D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938D58" w14:textId="77777777" w:rsidR="00B41556" w:rsidRDefault="00B41556" w:rsidP="00293785">
      <w:pPr>
        <w:spacing w:line="240" w:lineRule="auto"/>
      </w:pPr>
      <w:r>
        <w:separator/>
      </w:r>
    </w:p>
  </w:endnote>
  <w:endnote w:type="continuationSeparator" w:id="0">
    <w:p w14:paraId="479BB1E8" w14:textId="77777777" w:rsidR="00B41556" w:rsidRDefault="00B41556" w:rsidP="002937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4A5BF" w14:textId="77777777" w:rsidR="00CD324B" w:rsidRDefault="00CD32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CBC65" w14:textId="77777777" w:rsidR="00293785" w:rsidRDefault="002E6CE3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C084002" wp14:editId="438C8330">
          <wp:simplePos x="0" y="0"/>
          <wp:positionH relativeFrom="column">
            <wp:posOffset>3654425</wp:posOffset>
          </wp:positionH>
          <wp:positionV relativeFrom="paragraph">
            <wp:posOffset>-212725</wp:posOffset>
          </wp:positionV>
          <wp:extent cx="4572000" cy="316865"/>
          <wp:effectExtent l="0" t="0" r="0" b="6985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8E4D00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091A8F3" wp14:editId="6F0B23F4">
              <wp:simplePos x="0" y="0"/>
              <wp:positionH relativeFrom="column">
                <wp:posOffset>3768725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389E797" w14:textId="707C74D8" w:rsidR="00293785" w:rsidRDefault="00000000" w:rsidP="00D106FF">
                          <w:pPr>
                            <w:pStyle w:val="LessonFooter"/>
                          </w:pPr>
                          <w:sdt>
                            <w:sdtPr>
                              <w:alias w:val="Title"/>
                              <w:tag w:val=""/>
                              <w:id w:val="1902256145"/>
                              <w:placeholder>
                                <w:docPart w:val="ACACB571252CF84D9D7514A9C3B06C55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Content>
                              <w:r w:rsidR="008767BA">
                                <w:t>Comparing/Contrasting Characters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91A8F3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296.75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" filled="f" stroked="f">
              <v:textbox>
                <w:txbxContent>
                  <w:p w14:paraId="1389E797" w14:textId="707C74D8" w:rsidR="00293785" w:rsidRDefault="00000000" w:rsidP="00D106FF">
                    <w:pPr>
                      <w:pStyle w:val="LessonFooter"/>
                    </w:pPr>
                    <w:sdt>
                      <w:sdtPr>
                        <w:alias w:val="Title"/>
                        <w:tag w:val=""/>
                        <w:id w:val="1902256145"/>
                        <w:placeholder>
                          <w:docPart w:val="ACACB571252CF84D9D7514A9C3B06C55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Content>
                        <w:r w:rsidR="008767BA">
                          <w:t>Comparing/Contrasting Characters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B17AE" w14:textId="77777777" w:rsidR="00CD324B" w:rsidRDefault="00CD32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327029" w14:textId="77777777" w:rsidR="00B41556" w:rsidRDefault="00B41556" w:rsidP="00293785">
      <w:pPr>
        <w:spacing w:line="240" w:lineRule="auto"/>
      </w:pPr>
      <w:r>
        <w:separator/>
      </w:r>
    </w:p>
  </w:footnote>
  <w:footnote w:type="continuationSeparator" w:id="0">
    <w:p w14:paraId="0BBA033C" w14:textId="77777777" w:rsidR="00B41556" w:rsidRDefault="00B41556" w:rsidP="0029378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8C8EF" w14:textId="77777777" w:rsidR="00CD324B" w:rsidRDefault="00CD32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B6EA1" w14:textId="77777777" w:rsidR="00CD324B" w:rsidRDefault="00CD32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37A2C" w14:textId="77777777" w:rsidR="00CD324B" w:rsidRDefault="00CD32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9186011">
    <w:abstractNumId w:val="6"/>
  </w:num>
  <w:num w:numId="2" w16cid:durableId="1390303979">
    <w:abstractNumId w:val="7"/>
  </w:num>
  <w:num w:numId="3" w16cid:durableId="480654129">
    <w:abstractNumId w:val="0"/>
  </w:num>
  <w:num w:numId="4" w16cid:durableId="972250554">
    <w:abstractNumId w:val="2"/>
  </w:num>
  <w:num w:numId="5" w16cid:durableId="1587686475">
    <w:abstractNumId w:val="3"/>
  </w:num>
  <w:num w:numId="6" w16cid:durableId="1248078803">
    <w:abstractNumId w:val="5"/>
  </w:num>
  <w:num w:numId="7" w16cid:durableId="1677682627">
    <w:abstractNumId w:val="4"/>
  </w:num>
  <w:num w:numId="8" w16cid:durableId="62677749">
    <w:abstractNumId w:val="8"/>
  </w:num>
  <w:num w:numId="9" w16cid:durableId="992218198">
    <w:abstractNumId w:val="9"/>
  </w:num>
  <w:num w:numId="10" w16cid:durableId="1129276011">
    <w:abstractNumId w:val="10"/>
  </w:num>
  <w:num w:numId="11" w16cid:durableId="19686615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1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7BA"/>
    <w:rsid w:val="0004006F"/>
    <w:rsid w:val="00053775"/>
    <w:rsid w:val="0005619A"/>
    <w:rsid w:val="000716BE"/>
    <w:rsid w:val="000943C7"/>
    <w:rsid w:val="0011259B"/>
    <w:rsid w:val="00116FDD"/>
    <w:rsid w:val="00125621"/>
    <w:rsid w:val="00150BA6"/>
    <w:rsid w:val="00153BF9"/>
    <w:rsid w:val="00186146"/>
    <w:rsid w:val="001872E7"/>
    <w:rsid w:val="001C12AA"/>
    <w:rsid w:val="001D0BBF"/>
    <w:rsid w:val="001E1F85"/>
    <w:rsid w:val="001E236D"/>
    <w:rsid w:val="001F125D"/>
    <w:rsid w:val="002345CC"/>
    <w:rsid w:val="00236B83"/>
    <w:rsid w:val="00293785"/>
    <w:rsid w:val="002C0879"/>
    <w:rsid w:val="002C37B4"/>
    <w:rsid w:val="002E6CE3"/>
    <w:rsid w:val="00315001"/>
    <w:rsid w:val="0036040A"/>
    <w:rsid w:val="0038576F"/>
    <w:rsid w:val="003D514A"/>
    <w:rsid w:val="003F6028"/>
    <w:rsid w:val="00446C13"/>
    <w:rsid w:val="004C25F7"/>
    <w:rsid w:val="004F42D0"/>
    <w:rsid w:val="005078B4"/>
    <w:rsid w:val="0053328A"/>
    <w:rsid w:val="00540FC6"/>
    <w:rsid w:val="005D75A7"/>
    <w:rsid w:val="00645D7F"/>
    <w:rsid w:val="00656940"/>
    <w:rsid w:val="00666C03"/>
    <w:rsid w:val="006701D5"/>
    <w:rsid w:val="00686DAB"/>
    <w:rsid w:val="00696D80"/>
    <w:rsid w:val="006E1542"/>
    <w:rsid w:val="00721EA4"/>
    <w:rsid w:val="00747CB8"/>
    <w:rsid w:val="007B055F"/>
    <w:rsid w:val="007D4DF2"/>
    <w:rsid w:val="008767BA"/>
    <w:rsid w:val="00880013"/>
    <w:rsid w:val="00895E9E"/>
    <w:rsid w:val="008C404F"/>
    <w:rsid w:val="008E4D00"/>
    <w:rsid w:val="008E7A4C"/>
    <w:rsid w:val="008F5386"/>
    <w:rsid w:val="00913172"/>
    <w:rsid w:val="0097734F"/>
    <w:rsid w:val="00981E19"/>
    <w:rsid w:val="009B52E4"/>
    <w:rsid w:val="009D20DE"/>
    <w:rsid w:val="009D6E8D"/>
    <w:rsid w:val="00A07071"/>
    <w:rsid w:val="00A101E8"/>
    <w:rsid w:val="00A471FD"/>
    <w:rsid w:val="00AC349E"/>
    <w:rsid w:val="00AC75FD"/>
    <w:rsid w:val="00AE707D"/>
    <w:rsid w:val="00AF7865"/>
    <w:rsid w:val="00B41556"/>
    <w:rsid w:val="00B92DBF"/>
    <w:rsid w:val="00BD119F"/>
    <w:rsid w:val="00C73EA1"/>
    <w:rsid w:val="00C871F4"/>
    <w:rsid w:val="00C95430"/>
    <w:rsid w:val="00CB27A0"/>
    <w:rsid w:val="00CC4F77"/>
    <w:rsid w:val="00CD324B"/>
    <w:rsid w:val="00CD3CF6"/>
    <w:rsid w:val="00CE317F"/>
    <w:rsid w:val="00CE336D"/>
    <w:rsid w:val="00D106FF"/>
    <w:rsid w:val="00D626EB"/>
    <w:rsid w:val="00D8786B"/>
    <w:rsid w:val="00DA4BEF"/>
    <w:rsid w:val="00E303A4"/>
    <w:rsid w:val="00ED24C8"/>
    <w:rsid w:val="00EE3A34"/>
    <w:rsid w:val="00F02848"/>
    <w:rsid w:val="00F377E2"/>
    <w:rsid w:val="00F50748"/>
    <w:rsid w:val="00F72D02"/>
    <w:rsid w:val="00F74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0CDEAD"/>
  <w15:docId w15:val="{29EB858A-BF28-DD45-8EC6-84A6327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rsid w:val="006701D5"/>
    <w:pPr>
      <w:spacing w:after="0" w:line="276" w:lineRule="auto"/>
    </w:pPr>
    <w:rPr>
      <w:rFonts w:ascii="Arial" w:eastAsia="Arial" w:hAnsi="Arial" w:cs="Arial"/>
      <w:color w:val="000000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 w:after="120"/>
      <w:outlineLvl w:val="0"/>
    </w:pPr>
    <w:rPr>
      <w:rFonts w:asciiTheme="majorHAnsi" w:eastAsiaTheme="majorEastAsia" w:hAnsiTheme="majorHAnsi" w:cstheme="majorBidi"/>
      <w:b/>
      <w:color w:val="910D28" w:themeColor="accent1"/>
      <w:sz w:val="24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  <w:sz w:val="24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6C091D" w:themeColor="accent1" w:themeShade="BF"/>
      <w:sz w:val="24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480613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1872E7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color w:val="auto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spacing w:after="120"/>
      <w:ind w:left="720" w:hanging="720"/>
    </w:pPr>
    <w:rPr>
      <w:rFonts w:asciiTheme="minorHAnsi" w:eastAsiaTheme="minorHAnsi" w:hAnsiTheme="minorHAnsi" w:cstheme="minorBidi"/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after="120" w:line="240" w:lineRule="auto"/>
    </w:pPr>
    <w:rPr>
      <w:rFonts w:asciiTheme="minorHAnsi" w:eastAsiaTheme="minorHAnsi" w:hAnsiTheme="minorHAnsi" w:cstheme="minorBidi"/>
      <w:color w:val="auto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  <w:pPr>
      <w:spacing w:after="120"/>
    </w:pPr>
    <w:rPr>
      <w:rFonts w:asciiTheme="minorHAnsi" w:eastAsiaTheme="minorHAnsi" w:hAnsiTheme="minorHAnsi" w:cstheme="minorBidi"/>
      <w:color w:val="auto"/>
      <w:sz w:val="24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1872E7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 w:after="120"/>
      <w:ind w:left="1152" w:right="1152"/>
      <w:jc w:val="both"/>
    </w:pPr>
    <w:rPr>
      <w:rFonts w:asciiTheme="minorHAnsi" w:eastAsiaTheme="minorHAnsi" w:hAnsiTheme="minorHAnsi" w:cstheme="minorBidi"/>
      <w:i/>
      <w:iCs/>
      <w:color w:val="626262"/>
      <w:sz w:val="24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7D4DF2"/>
    <w:pPr>
      <w:spacing w:line="240" w:lineRule="auto"/>
      <w:jc w:val="center"/>
    </w:pPr>
    <w:rPr>
      <w:rFonts w:asciiTheme="majorHAnsi" w:eastAsiaTheme="minorHAnsi" w:hAnsiTheme="majorHAnsi" w:cstheme="minorBidi"/>
      <w:b/>
      <w:color w:val="FFFFFF" w:themeColor="background1"/>
      <w:sz w:val="24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7D4DF2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spacing w:after="120"/>
      <w:ind w:left="720"/>
      <w:contextualSpacing/>
    </w:pPr>
    <w:rPr>
      <w:rFonts w:asciiTheme="minorHAnsi" w:eastAsiaTheme="minorHAnsi" w:hAnsiTheme="minorHAnsi" w:cstheme="minorBidi"/>
      <w:color w:val="auto"/>
      <w:sz w:val="24"/>
    </w:r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line="240" w:lineRule="auto"/>
    </w:pPr>
    <w:rPr>
      <w:rFonts w:asciiTheme="minorHAnsi" w:eastAsiaTheme="minorHAnsi" w:hAnsiTheme="minorHAnsi" w:cstheme="minorBidi"/>
      <w:noProof/>
      <w:color w:val="auto"/>
      <w:sz w:val="24"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customStyle="1" w:styleId="RowHeader">
    <w:name w:val="Row Header"/>
    <w:basedOn w:val="Normal"/>
    <w:qFormat/>
    <w:rsid w:val="007D4DF2"/>
    <w:pPr>
      <w:spacing w:line="240" w:lineRule="auto"/>
    </w:pPr>
    <w:rPr>
      <w:rFonts w:asciiTheme="minorHAnsi" w:eastAsiaTheme="minorHAnsi" w:hAnsiTheme="minorHAnsi" w:cstheme="minorBidi"/>
      <w:b/>
      <w:color w:val="910D28" w:themeColor="accent1"/>
      <w:sz w:val="24"/>
    </w:rPr>
  </w:style>
  <w:style w:type="paragraph" w:customStyle="1" w:styleId="TableBody">
    <w:name w:val="Table Body"/>
    <w:basedOn w:val="Normal"/>
    <w:qFormat/>
    <w:rsid w:val="007D4DF2"/>
    <w:pPr>
      <w:spacing w:line="240" w:lineRule="auto"/>
    </w:pPr>
    <w:rPr>
      <w:rFonts w:asciiTheme="minorHAnsi" w:eastAsiaTheme="minorHAnsi" w:hAnsiTheme="minorHAnsi" w:cstheme="minorBidi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lenawalker/Library/Group%20Containers/UBF8T346G9.Office/User%20Content.localized/Templates.localized/Horizontal%20LEARN%20Attachment%20(Save%20As%20Template)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CACB571252CF84D9D7514A9C3B06C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A99F7A-B65B-5B46-8C3A-1CC9DF36E561}"/>
      </w:docPartPr>
      <w:docPartBody>
        <w:p w:rsidR="007275CE" w:rsidRDefault="00000000">
          <w:pPr>
            <w:pStyle w:val="ACACB571252CF84D9D7514A9C3B06C55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439"/>
    <w:rsid w:val="007275CE"/>
    <w:rsid w:val="00A72439"/>
    <w:rsid w:val="00D5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CACB571252CF84D9D7514A9C3B06C55">
    <w:name w:val="ACACB571252CF84D9D7514A9C3B06C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51F8-FE80-4A41-AAFF-71C8C7A989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Horizontal LEARN Attachment (Save As Template) (1).dotx</Template>
  <TotalTime>1</TotalTime>
  <Pages>3</Pages>
  <Words>81</Words>
  <Characters>431</Characters>
  <Application>Microsoft Office Word</Application>
  <DocSecurity>0</DocSecurity>
  <Lines>53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Comparing/Contrasting Characters</vt:lpstr>
    </vt:vector>
  </TitlesOfParts>
  <Manager/>
  <Company/>
  <LinksUpToDate>false</LinksUpToDate>
  <CharactersWithSpaces>499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Comparing/Contrasting Characters</dc:title>
  <dc:subject/>
  <dc:creator>K20 Center</dc:creator>
  <cp:keywords/>
  <dc:description/>
  <cp:lastModifiedBy>Walker, Helena M.</cp:lastModifiedBy>
  <cp:revision>2</cp:revision>
  <cp:lastPrinted>2016-07-14T14:08:00Z</cp:lastPrinted>
  <dcterms:created xsi:type="dcterms:W3CDTF">2023-06-07T19:21:00Z</dcterms:created>
  <dcterms:modified xsi:type="dcterms:W3CDTF">2023-06-07T19:21:00Z</dcterms:modified>
  <cp:category/>
</cp:coreProperties>
</file>