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B13E0E3" w14:textId="710B8EB6" w:rsidR="00147B69" w:rsidRDefault="00F24091">
      <w:pPr>
        <w:pStyle w:val="Title"/>
      </w:pPr>
      <w:r>
        <w:t>3D Shape Picture cards</w:t>
      </w:r>
    </w:p>
    <w:tbl>
      <w:tblPr>
        <w:tblStyle w:val="TableGrid"/>
        <w:tblW w:w="0" w:type="auto"/>
        <w:tblBorders>
          <w:top w:val="single" w:sz="4" w:space="0" w:color="BED7D3" w:themeColor="accent3"/>
          <w:left w:val="single" w:sz="4" w:space="0" w:color="BED7D3" w:themeColor="accent3"/>
          <w:bottom w:val="single" w:sz="4" w:space="0" w:color="BED7D3" w:themeColor="accent3"/>
          <w:right w:val="single" w:sz="4" w:space="0" w:color="BED7D3" w:themeColor="accent3"/>
          <w:insideH w:val="single" w:sz="4" w:space="0" w:color="BED7D3" w:themeColor="accent3"/>
          <w:insideV w:val="single" w:sz="4" w:space="0" w:color="BED7D3" w:themeColor="accent3"/>
        </w:tblBorders>
        <w:tblLayout w:type="fixed"/>
        <w:tblLook w:val="04A0" w:firstRow="1" w:lastRow="0" w:firstColumn="1" w:lastColumn="0" w:noHBand="0" w:noVBand="1"/>
      </w:tblPr>
      <w:tblGrid>
        <w:gridCol w:w="4675"/>
        <w:gridCol w:w="4675"/>
      </w:tblGrid>
      <w:tr w:rsidR="00B62457" w14:paraId="5D0160C6" w14:textId="77777777" w:rsidTr="00B62457">
        <w:trPr>
          <w:trHeight w:val="6020"/>
        </w:trPr>
        <w:tc>
          <w:tcPr>
            <w:tcW w:w="4675" w:type="dxa"/>
            <w:vAlign w:val="center"/>
          </w:tcPr>
          <w:p w14:paraId="4E29B6E2" w14:textId="4B5922D8" w:rsidR="00F24091" w:rsidRDefault="00B62457" w:rsidP="00B6245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359A9D8C" wp14:editId="25DE6915">
                  <wp:extent cx="3017520" cy="3017520"/>
                  <wp:effectExtent l="0" t="0" r="508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301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3159CC5A" w14:textId="3E07F511" w:rsidR="00F24091" w:rsidRDefault="00B62457" w:rsidP="00B6245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5251515C" wp14:editId="348A3DD9">
                  <wp:extent cx="2887575" cy="1920240"/>
                  <wp:effectExtent l="0" t="0" r="0" b="0"/>
                  <wp:docPr id="5" name="Picture 5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575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457" w14:paraId="0DF44039" w14:textId="77777777" w:rsidTr="00B62457">
        <w:trPr>
          <w:trHeight w:val="6020"/>
        </w:trPr>
        <w:tc>
          <w:tcPr>
            <w:tcW w:w="4675" w:type="dxa"/>
            <w:vAlign w:val="center"/>
          </w:tcPr>
          <w:p w14:paraId="18EA8218" w14:textId="06E6DD28" w:rsidR="00F24091" w:rsidRDefault="00B62457" w:rsidP="00B6245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61BEEAE5" wp14:editId="66BB1015">
                  <wp:extent cx="2926080" cy="292608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292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778D975A" w14:textId="5380B2A5" w:rsidR="00F24091" w:rsidRDefault="00B62457" w:rsidP="00B6245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0B52432E" wp14:editId="416FAF85">
                  <wp:extent cx="2926080" cy="292608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292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D674B8" w14:textId="77777777" w:rsidR="00147B69" w:rsidRPr="00A315B4" w:rsidRDefault="00147B69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626262" w:themeColor="accent4"/>
          <w:sz w:val="18"/>
          <w:szCs w:val="18"/>
        </w:rPr>
      </w:pPr>
    </w:p>
    <w:tbl>
      <w:tblPr>
        <w:tblStyle w:val="TableGrid"/>
        <w:tblW w:w="0" w:type="auto"/>
        <w:tblBorders>
          <w:top w:val="single" w:sz="4" w:space="0" w:color="BED7D3" w:themeColor="accent3"/>
          <w:left w:val="single" w:sz="4" w:space="0" w:color="BED7D3" w:themeColor="accent3"/>
          <w:bottom w:val="single" w:sz="4" w:space="0" w:color="BED7D3" w:themeColor="accent3"/>
          <w:right w:val="single" w:sz="4" w:space="0" w:color="BED7D3" w:themeColor="accent3"/>
          <w:insideH w:val="single" w:sz="4" w:space="0" w:color="BED7D3" w:themeColor="accent3"/>
          <w:insideV w:val="single" w:sz="4" w:space="0" w:color="BED7D3" w:themeColor="accent3"/>
        </w:tblBorders>
        <w:tblLayout w:type="fixed"/>
        <w:tblLook w:val="04A0" w:firstRow="1" w:lastRow="0" w:firstColumn="1" w:lastColumn="0" w:noHBand="0" w:noVBand="1"/>
      </w:tblPr>
      <w:tblGrid>
        <w:gridCol w:w="4611"/>
        <w:gridCol w:w="64"/>
        <w:gridCol w:w="4548"/>
        <w:gridCol w:w="127"/>
      </w:tblGrid>
      <w:tr w:rsidR="00B62457" w14:paraId="7DB47F81" w14:textId="77777777" w:rsidTr="00B62457">
        <w:trPr>
          <w:gridAfter w:val="1"/>
          <w:wAfter w:w="127" w:type="dxa"/>
          <w:trHeight w:val="6383"/>
        </w:trPr>
        <w:tc>
          <w:tcPr>
            <w:tcW w:w="4611" w:type="dxa"/>
            <w:vAlign w:val="center"/>
          </w:tcPr>
          <w:p w14:paraId="2117D212" w14:textId="3F09DFFD" w:rsidR="00B62457" w:rsidRDefault="00B62457" w:rsidP="00B62457">
            <w:pPr>
              <w:jc w:val="center"/>
              <w:rPr>
                <w:i/>
                <w:iCs/>
                <w:color w:val="626262" w:themeColor="accent4"/>
                <w:sz w:val="18"/>
                <w:szCs w:val="18"/>
              </w:rPr>
            </w:pPr>
            <w:r>
              <w:rPr>
                <w:i/>
                <w:iCs/>
                <w:noProof/>
                <w:color w:val="626262" w:themeColor="accent4"/>
                <w:sz w:val="18"/>
                <w:szCs w:val="18"/>
              </w:rPr>
              <w:lastRenderedPageBreak/>
              <w:drawing>
                <wp:inline distT="0" distB="0" distL="0" distR="0" wp14:anchorId="78E2C1CD" wp14:editId="496ED921">
                  <wp:extent cx="2540000" cy="37973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379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2" w:type="dxa"/>
            <w:gridSpan w:val="2"/>
            <w:vAlign w:val="center"/>
          </w:tcPr>
          <w:p w14:paraId="29E2D28F" w14:textId="78DAA401" w:rsidR="00B62457" w:rsidRDefault="00B62457" w:rsidP="00B62457">
            <w:pPr>
              <w:jc w:val="center"/>
              <w:rPr>
                <w:i/>
                <w:iCs/>
                <w:color w:val="626262" w:themeColor="accent4"/>
                <w:sz w:val="18"/>
                <w:szCs w:val="18"/>
              </w:rPr>
            </w:pPr>
            <w:r>
              <w:rPr>
                <w:i/>
                <w:iCs/>
                <w:noProof/>
                <w:color w:val="626262" w:themeColor="accent4"/>
                <w:sz w:val="18"/>
                <w:szCs w:val="18"/>
              </w:rPr>
              <w:drawing>
                <wp:inline distT="0" distB="0" distL="0" distR="0" wp14:anchorId="76D2BC96" wp14:editId="26DB321A">
                  <wp:extent cx="2834640" cy="2834640"/>
                  <wp:effectExtent l="0" t="0" r="0" b="0"/>
                  <wp:docPr id="9" name="Picture 9" descr="A basketball on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basketball on a black background&#10;&#10;Description automatically generated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0" cy="283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457" w14:paraId="596132D0" w14:textId="77777777" w:rsidTr="00B62457">
        <w:trPr>
          <w:gridAfter w:val="1"/>
          <w:wAfter w:w="127" w:type="dxa"/>
          <w:trHeight w:val="6383"/>
        </w:trPr>
        <w:tc>
          <w:tcPr>
            <w:tcW w:w="4611" w:type="dxa"/>
            <w:vAlign w:val="center"/>
          </w:tcPr>
          <w:p w14:paraId="108C639D" w14:textId="09EFB1C3" w:rsidR="00B62457" w:rsidRDefault="00B62457" w:rsidP="00B62457">
            <w:pPr>
              <w:jc w:val="center"/>
              <w:rPr>
                <w:i/>
                <w:iCs/>
                <w:color w:val="626262" w:themeColor="accent4"/>
                <w:sz w:val="18"/>
                <w:szCs w:val="18"/>
              </w:rPr>
            </w:pPr>
            <w:r>
              <w:rPr>
                <w:i/>
                <w:iCs/>
                <w:noProof/>
                <w:color w:val="626262" w:themeColor="accent4"/>
                <w:sz w:val="18"/>
                <w:szCs w:val="18"/>
              </w:rPr>
              <w:drawing>
                <wp:inline distT="0" distB="0" distL="0" distR="0" wp14:anchorId="4B833A84" wp14:editId="3711559F">
                  <wp:extent cx="2982153" cy="1554480"/>
                  <wp:effectExtent l="0" t="0" r="254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153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2" w:type="dxa"/>
            <w:gridSpan w:val="2"/>
            <w:vAlign w:val="center"/>
          </w:tcPr>
          <w:p w14:paraId="74D6394D" w14:textId="7363A94E" w:rsidR="00B62457" w:rsidRDefault="00B62457" w:rsidP="00B62457">
            <w:pPr>
              <w:jc w:val="center"/>
              <w:rPr>
                <w:i/>
                <w:iCs/>
                <w:color w:val="626262" w:themeColor="accent4"/>
                <w:sz w:val="18"/>
                <w:szCs w:val="18"/>
              </w:rPr>
            </w:pPr>
            <w:r>
              <w:rPr>
                <w:i/>
                <w:iCs/>
                <w:noProof/>
                <w:color w:val="626262" w:themeColor="accent4"/>
                <w:sz w:val="18"/>
                <w:szCs w:val="18"/>
              </w:rPr>
              <w:drawing>
                <wp:inline distT="0" distB="0" distL="0" distR="0" wp14:anchorId="51630D25" wp14:editId="3F635E63">
                  <wp:extent cx="2832773" cy="2743200"/>
                  <wp:effectExtent l="0" t="0" r="0" b="0"/>
                  <wp:docPr id="14" name="Picture 14" descr="A picture containing drum, music, black, chai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drum, music, black, chain&#10;&#10;Description automatically generated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773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457" w14:paraId="543907A7" w14:textId="77777777" w:rsidTr="00B624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192"/>
        </w:trPr>
        <w:tc>
          <w:tcPr>
            <w:tcW w:w="4675" w:type="dxa"/>
            <w:gridSpan w:val="2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  <w:vAlign w:val="center"/>
          </w:tcPr>
          <w:p w14:paraId="60FE83E7" w14:textId="74726F46" w:rsidR="00B62457" w:rsidRDefault="00B62457" w:rsidP="00B62457">
            <w:pPr>
              <w:jc w:val="center"/>
              <w:rPr>
                <w:i/>
                <w:iCs/>
                <w:color w:val="626262" w:themeColor="accent4"/>
                <w:sz w:val="18"/>
                <w:szCs w:val="18"/>
              </w:rPr>
            </w:pPr>
            <w:r>
              <w:rPr>
                <w:i/>
                <w:iCs/>
                <w:noProof/>
                <w:color w:val="626262" w:themeColor="accent4"/>
                <w:sz w:val="18"/>
                <w:szCs w:val="18"/>
              </w:rPr>
              <w:lastRenderedPageBreak/>
              <w:drawing>
                <wp:inline distT="0" distB="0" distL="0" distR="0" wp14:anchorId="6523D952" wp14:editId="72FD64C7">
                  <wp:extent cx="2831465" cy="2831465"/>
                  <wp:effectExtent l="0" t="0" r="635" b="635"/>
                  <wp:docPr id="15" name="Picture 15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Icon&#10;&#10;Description automatically generated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465" cy="283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gridSpan w:val="2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  <w:vAlign w:val="center"/>
          </w:tcPr>
          <w:p w14:paraId="1F171979" w14:textId="1E13C6C8" w:rsidR="00B62457" w:rsidRDefault="00B62457" w:rsidP="00B62457">
            <w:pPr>
              <w:jc w:val="center"/>
              <w:rPr>
                <w:i/>
                <w:iCs/>
                <w:color w:val="626262" w:themeColor="accent4"/>
                <w:sz w:val="18"/>
                <w:szCs w:val="18"/>
              </w:rPr>
            </w:pPr>
            <w:r>
              <w:rPr>
                <w:i/>
                <w:iCs/>
                <w:noProof/>
                <w:color w:val="626262" w:themeColor="accent4"/>
                <w:sz w:val="18"/>
                <w:szCs w:val="18"/>
              </w:rPr>
              <w:drawing>
                <wp:inline distT="0" distB="0" distL="0" distR="0" wp14:anchorId="77BDB421" wp14:editId="71FE0287">
                  <wp:extent cx="2831465" cy="2831465"/>
                  <wp:effectExtent l="0" t="0" r="635" b="0"/>
                  <wp:docPr id="16" name="Picture 16" descr="Ico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Icon&#10;&#10;Description automatically generated with medium confidence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465" cy="283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457" w14:paraId="662FB6D8" w14:textId="77777777" w:rsidTr="00B624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192"/>
        </w:trPr>
        <w:tc>
          <w:tcPr>
            <w:tcW w:w="4675" w:type="dxa"/>
            <w:gridSpan w:val="2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  <w:vAlign w:val="center"/>
          </w:tcPr>
          <w:p w14:paraId="2AE78390" w14:textId="6B27AD98" w:rsidR="00B62457" w:rsidRDefault="00B62457" w:rsidP="00B62457">
            <w:pPr>
              <w:jc w:val="center"/>
              <w:rPr>
                <w:i/>
                <w:iCs/>
                <w:color w:val="626262" w:themeColor="accent4"/>
                <w:sz w:val="18"/>
                <w:szCs w:val="18"/>
              </w:rPr>
            </w:pPr>
            <w:r>
              <w:rPr>
                <w:i/>
                <w:iCs/>
                <w:noProof/>
                <w:color w:val="626262" w:themeColor="accent4"/>
                <w:sz w:val="18"/>
                <w:szCs w:val="18"/>
              </w:rPr>
              <w:drawing>
                <wp:inline distT="0" distB="0" distL="0" distR="0" wp14:anchorId="6C3B855F" wp14:editId="7A1D10F5">
                  <wp:extent cx="2831465" cy="2123440"/>
                  <wp:effectExtent l="0" t="0" r="63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465" cy="212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gridSpan w:val="2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  <w:vAlign w:val="center"/>
          </w:tcPr>
          <w:p w14:paraId="0EAEE263" w14:textId="1F43D838" w:rsidR="00B62457" w:rsidRDefault="00B62457" w:rsidP="00B62457">
            <w:pPr>
              <w:jc w:val="center"/>
              <w:rPr>
                <w:i/>
                <w:iCs/>
                <w:color w:val="626262" w:themeColor="accent4"/>
                <w:sz w:val="18"/>
                <w:szCs w:val="18"/>
              </w:rPr>
            </w:pPr>
            <w:r>
              <w:rPr>
                <w:i/>
                <w:iCs/>
                <w:noProof/>
                <w:color w:val="626262" w:themeColor="accent4"/>
                <w:sz w:val="18"/>
                <w:szCs w:val="18"/>
              </w:rPr>
              <w:drawing>
                <wp:inline distT="0" distB="0" distL="0" distR="0" wp14:anchorId="08CA943E" wp14:editId="67E2D9E9">
                  <wp:extent cx="2831465" cy="1875790"/>
                  <wp:effectExtent l="0" t="0" r="635" b="381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465" cy="187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20CF68" w14:textId="77777777" w:rsidR="00B62457" w:rsidRDefault="00B62457">
      <w:pPr>
        <w:rPr>
          <w:i/>
          <w:iCs/>
          <w:color w:val="626262" w:themeColor="accent4"/>
          <w:sz w:val="18"/>
          <w:szCs w:val="18"/>
        </w:rPr>
      </w:pPr>
      <w:r>
        <w:rPr>
          <w:i/>
          <w:iCs/>
          <w:color w:val="626262" w:themeColor="accent4"/>
          <w:sz w:val="18"/>
          <w:szCs w:val="18"/>
        </w:rPr>
        <w:br w:type="page"/>
      </w:r>
    </w:p>
    <w:tbl>
      <w:tblPr>
        <w:tblStyle w:val="TableGrid"/>
        <w:tblW w:w="9064" w:type="dxa"/>
        <w:tblInd w:w="720" w:type="dxa"/>
        <w:tblBorders>
          <w:top w:val="single" w:sz="4" w:space="0" w:color="BED7D3" w:themeColor="accent3"/>
          <w:left w:val="single" w:sz="4" w:space="0" w:color="BED7D3" w:themeColor="accent3"/>
          <w:bottom w:val="single" w:sz="4" w:space="0" w:color="BED7D3" w:themeColor="accent3"/>
          <w:right w:val="single" w:sz="4" w:space="0" w:color="BED7D3" w:themeColor="accent3"/>
          <w:insideH w:val="single" w:sz="4" w:space="0" w:color="BED7D3" w:themeColor="accent3"/>
          <w:insideV w:val="single" w:sz="4" w:space="0" w:color="BED7D3" w:themeColor="accent3"/>
        </w:tblBorders>
        <w:tblLayout w:type="fixed"/>
        <w:tblLook w:val="04A0" w:firstRow="1" w:lastRow="0" w:firstColumn="1" w:lastColumn="0" w:noHBand="0" w:noVBand="1"/>
      </w:tblPr>
      <w:tblGrid>
        <w:gridCol w:w="4532"/>
        <w:gridCol w:w="4180"/>
        <w:gridCol w:w="352"/>
      </w:tblGrid>
      <w:tr w:rsidR="00B4023A" w14:paraId="1F51C247" w14:textId="77777777" w:rsidTr="00B4023A">
        <w:trPr>
          <w:gridAfter w:val="1"/>
          <w:wAfter w:w="352" w:type="dxa"/>
          <w:trHeight w:val="6399"/>
        </w:trPr>
        <w:tc>
          <w:tcPr>
            <w:tcW w:w="4532" w:type="dxa"/>
            <w:vAlign w:val="center"/>
          </w:tcPr>
          <w:p w14:paraId="6751F231" w14:textId="4B0050BB" w:rsidR="00B62457" w:rsidRDefault="00B62457" w:rsidP="00B4023A">
            <w:pPr>
              <w:jc w:val="center"/>
              <w:rPr>
                <w:i/>
                <w:iCs/>
                <w:color w:val="626262" w:themeColor="accent4"/>
                <w:sz w:val="18"/>
                <w:szCs w:val="18"/>
              </w:rPr>
            </w:pPr>
            <w:r>
              <w:rPr>
                <w:i/>
                <w:iCs/>
                <w:noProof/>
                <w:color w:val="626262" w:themeColor="accent4"/>
                <w:sz w:val="18"/>
                <w:szCs w:val="18"/>
              </w:rPr>
              <w:lastRenderedPageBreak/>
              <w:drawing>
                <wp:inline distT="0" distB="0" distL="0" distR="0" wp14:anchorId="6625F22B" wp14:editId="3C9CCDDB">
                  <wp:extent cx="2606040" cy="1737360"/>
                  <wp:effectExtent l="0" t="0" r="0" b="254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  <w:vAlign w:val="center"/>
          </w:tcPr>
          <w:p w14:paraId="4DC5260E" w14:textId="08A0A528" w:rsidR="00B62457" w:rsidRDefault="00B62457" w:rsidP="00B4023A">
            <w:pPr>
              <w:jc w:val="center"/>
              <w:rPr>
                <w:i/>
                <w:iCs/>
                <w:color w:val="626262" w:themeColor="accent4"/>
                <w:sz w:val="18"/>
                <w:szCs w:val="18"/>
              </w:rPr>
            </w:pPr>
            <w:r>
              <w:rPr>
                <w:i/>
                <w:iCs/>
                <w:noProof/>
                <w:color w:val="626262" w:themeColor="accent4"/>
                <w:sz w:val="18"/>
                <w:szCs w:val="18"/>
              </w:rPr>
              <w:drawing>
                <wp:inline distT="0" distB="0" distL="0" distR="0" wp14:anchorId="15ECB451" wp14:editId="7A1CD9A7">
                  <wp:extent cx="2678803" cy="2011680"/>
                  <wp:effectExtent l="0" t="0" r="127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803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23A" w14:paraId="2C33CBE1" w14:textId="77777777" w:rsidTr="00B4023A">
        <w:trPr>
          <w:gridAfter w:val="1"/>
          <w:wAfter w:w="352" w:type="dxa"/>
          <w:trHeight w:val="6399"/>
        </w:trPr>
        <w:tc>
          <w:tcPr>
            <w:tcW w:w="4532" w:type="dxa"/>
            <w:vAlign w:val="center"/>
          </w:tcPr>
          <w:p w14:paraId="1E96D372" w14:textId="1DBE87AA" w:rsidR="00B62457" w:rsidRDefault="00B62457" w:rsidP="00B4023A">
            <w:pPr>
              <w:jc w:val="center"/>
              <w:rPr>
                <w:i/>
                <w:iCs/>
                <w:color w:val="626262" w:themeColor="accent4"/>
                <w:sz w:val="18"/>
                <w:szCs w:val="18"/>
              </w:rPr>
            </w:pPr>
            <w:r>
              <w:rPr>
                <w:i/>
                <w:iCs/>
                <w:noProof/>
                <w:color w:val="626262" w:themeColor="accent4"/>
                <w:sz w:val="18"/>
                <w:szCs w:val="18"/>
              </w:rPr>
              <w:drawing>
                <wp:inline distT="0" distB="0" distL="0" distR="0" wp14:anchorId="31674ECA" wp14:editId="20323B09">
                  <wp:extent cx="2246918" cy="3749040"/>
                  <wp:effectExtent l="0" t="0" r="127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918" cy="374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  <w:vAlign w:val="center"/>
          </w:tcPr>
          <w:p w14:paraId="1B3A71FE" w14:textId="48D42B92" w:rsidR="00B62457" w:rsidRDefault="00B62457" w:rsidP="00B4023A">
            <w:pPr>
              <w:jc w:val="center"/>
              <w:rPr>
                <w:i/>
                <w:iCs/>
                <w:color w:val="626262" w:themeColor="accent4"/>
                <w:sz w:val="18"/>
                <w:szCs w:val="18"/>
              </w:rPr>
            </w:pPr>
            <w:r>
              <w:rPr>
                <w:i/>
                <w:iCs/>
                <w:noProof/>
                <w:color w:val="626262" w:themeColor="accent4"/>
                <w:sz w:val="18"/>
                <w:szCs w:val="18"/>
              </w:rPr>
              <w:drawing>
                <wp:inline distT="0" distB="0" distL="0" distR="0" wp14:anchorId="0E984CC5" wp14:editId="578AD8AB">
                  <wp:extent cx="2641600" cy="37973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600" cy="379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23A" w14:paraId="152542C7" w14:textId="77777777" w:rsidTr="00B402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336"/>
        </w:trPr>
        <w:tc>
          <w:tcPr>
            <w:tcW w:w="4532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  <w:vAlign w:val="center"/>
          </w:tcPr>
          <w:p w14:paraId="0E9498D1" w14:textId="2EDE2C6B" w:rsidR="00B4023A" w:rsidRDefault="00B4023A" w:rsidP="00B4023A">
            <w:pPr>
              <w:jc w:val="center"/>
              <w:rPr>
                <w:i/>
                <w:iCs/>
                <w:color w:val="626262" w:themeColor="accent4"/>
                <w:sz w:val="18"/>
                <w:szCs w:val="18"/>
              </w:rPr>
            </w:pPr>
            <w:r>
              <w:rPr>
                <w:i/>
                <w:iCs/>
                <w:noProof/>
                <w:color w:val="626262" w:themeColor="accent4"/>
                <w:sz w:val="18"/>
                <w:szCs w:val="18"/>
              </w:rPr>
              <w:lastRenderedPageBreak/>
              <w:drawing>
                <wp:inline distT="0" distB="0" distL="0" distR="0" wp14:anchorId="1C5AC5B0" wp14:editId="72065E09">
                  <wp:extent cx="2740660" cy="1826260"/>
                  <wp:effectExtent l="0" t="0" r="2540" b="2540"/>
                  <wp:docPr id="23" name="Picture 23" descr="A picture containing conif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conifer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660" cy="182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2" w:type="dxa"/>
            <w:gridSpan w:val="2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  <w:vAlign w:val="center"/>
          </w:tcPr>
          <w:p w14:paraId="75B7542D" w14:textId="6D21F46E" w:rsidR="00B4023A" w:rsidRDefault="00B4023A" w:rsidP="00B4023A">
            <w:pPr>
              <w:jc w:val="center"/>
              <w:rPr>
                <w:i/>
                <w:iCs/>
                <w:color w:val="626262" w:themeColor="accent4"/>
                <w:sz w:val="18"/>
                <w:szCs w:val="18"/>
              </w:rPr>
            </w:pPr>
            <w:r>
              <w:rPr>
                <w:i/>
                <w:iCs/>
                <w:noProof/>
                <w:color w:val="626262" w:themeColor="accent4"/>
                <w:sz w:val="18"/>
                <w:szCs w:val="18"/>
              </w:rPr>
              <w:drawing>
                <wp:inline distT="0" distB="0" distL="0" distR="0" wp14:anchorId="4AAB0018" wp14:editId="11C8F8B1">
                  <wp:extent cx="2438400" cy="36576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23A" w14:paraId="388E74BF" w14:textId="77777777" w:rsidTr="00B402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336"/>
        </w:trPr>
        <w:tc>
          <w:tcPr>
            <w:tcW w:w="4532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  <w:vAlign w:val="center"/>
          </w:tcPr>
          <w:p w14:paraId="517F8CA8" w14:textId="689EB542" w:rsidR="00B4023A" w:rsidRDefault="00B4023A" w:rsidP="00B4023A">
            <w:pPr>
              <w:jc w:val="center"/>
              <w:rPr>
                <w:i/>
                <w:iCs/>
                <w:color w:val="626262" w:themeColor="accent4"/>
                <w:sz w:val="18"/>
                <w:szCs w:val="18"/>
              </w:rPr>
            </w:pPr>
            <w:r>
              <w:rPr>
                <w:i/>
                <w:iCs/>
                <w:noProof/>
                <w:color w:val="626262" w:themeColor="accent4"/>
                <w:sz w:val="18"/>
                <w:szCs w:val="18"/>
              </w:rPr>
              <w:drawing>
                <wp:inline distT="0" distB="0" distL="0" distR="0" wp14:anchorId="2B9C8F4D" wp14:editId="0323BE11">
                  <wp:extent cx="2377440" cy="3566160"/>
                  <wp:effectExtent l="0" t="0" r="0" b="254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356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2" w:type="dxa"/>
            <w:gridSpan w:val="2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  <w:vAlign w:val="center"/>
          </w:tcPr>
          <w:p w14:paraId="2543E3FF" w14:textId="3EF70382" w:rsidR="00B4023A" w:rsidRDefault="00B4023A" w:rsidP="00B4023A">
            <w:pPr>
              <w:jc w:val="center"/>
              <w:rPr>
                <w:i/>
                <w:iCs/>
                <w:color w:val="626262" w:themeColor="accent4"/>
                <w:sz w:val="18"/>
                <w:szCs w:val="18"/>
              </w:rPr>
            </w:pPr>
            <w:r>
              <w:rPr>
                <w:i/>
                <w:iCs/>
                <w:noProof/>
                <w:color w:val="626262" w:themeColor="accent4"/>
                <w:sz w:val="18"/>
                <w:szCs w:val="18"/>
              </w:rPr>
              <w:drawing>
                <wp:inline distT="0" distB="0" distL="0" distR="0" wp14:anchorId="254E57E9" wp14:editId="7DF27EC4">
                  <wp:extent cx="2700241" cy="2011680"/>
                  <wp:effectExtent l="0" t="0" r="508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241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91EEEA" w14:textId="77777777" w:rsidR="00B4023A" w:rsidRDefault="00B4023A" w:rsidP="00B4023A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626262" w:themeColor="accent4"/>
          <w:sz w:val="18"/>
          <w:szCs w:val="18"/>
        </w:rPr>
      </w:pPr>
    </w:p>
    <w:p w14:paraId="4248A729" w14:textId="2E3CCD04" w:rsidR="00147B69" w:rsidRPr="00A315B4" w:rsidRDefault="00F24091" w:rsidP="00B4023A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626262" w:themeColor="accent4"/>
          <w:sz w:val="18"/>
          <w:szCs w:val="18"/>
        </w:rPr>
      </w:pPr>
      <w:r w:rsidRPr="00A315B4">
        <w:rPr>
          <w:i/>
          <w:iCs/>
          <w:color w:val="626262" w:themeColor="accent4"/>
          <w:sz w:val="18"/>
          <w:szCs w:val="18"/>
        </w:rPr>
        <w:lastRenderedPageBreak/>
        <w:t xml:space="preserve">Gonzalez, M. (2005). </w:t>
      </w:r>
      <w:proofErr w:type="spellStart"/>
      <w:r w:rsidRPr="00A315B4">
        <w:rPr>
          <w:i/>
          <w:iCs/>
          <w:color w:val="626262" w:themeColor="accent4"/>
          <w:sz w:val="18"/>
          <w:szCs w:val="18"/>
        </w:rPr>
        <w:t>Rubiks</w:t>
      </w:r>
      <w:proofErr w:type="spellEnd"/>
      <w:r w:rsidRPr="00A315B4">
        <w:rPr>
          <w:i/>
          <w:iCs/>
          <w:color w:val="626262" w:themeColor="accent4"/>
          <w:sz w:val="18"/>
          <w:szCs w:val="18"/>
        </w:rPr>
        <w:t xml:space="preserve"> revenge scrambled [Photograph]. </w:t>
      </w:r>
      <w:r w:rsidR="00D01B88" w:rsidRPr="00A315B4">
        <w:rPr>
          <w:i/>
          <w:iCs/>
          <w:color w:val="626262" w:themeColor="accent4"/>
          <w:sz w:val="18"/>
          <w:szCs w:val="18"/>
        </w:rPr>
        <w:t xml:space="preserve">Wikimedia Commons. </w:t>
      </w:r>
      <w:hyperlink r:id="rId27" w:history="1">
        <w:r w:rsidR="00D01B88" w:rsidRPr="00A315B4">
          <w:rPr>
            <w:rStyle w:val="Hyperlink"/>
            <w:i/>
            <w:iCs/>
            <w:color w:val="626262" w:themeColor="accent4"/>
            <w:sz w:val="18"/>
            <w:szCs w:val="18"/>
          </w:rPr>
          <w:t>https://commons.wikimedia.org/wiki/File:Rubiks_revenge_scrambled.jpg</w:t>
        </w:r>
      </w:hyperlink>
    </w:p>
    <w:p w14:paraId="5E0EF16C" w14:textId="17470154" w:rsidR="00D01B88" w:rsidRPr="00A315B4" w:rsidRDefault="00D01B88" w:rsidP="00D01B88">
      <w:pPr>
        <w:pStyle w:val="BodyText"/>
        <w:rPr>
          <w:i/>
          <w:iCs/>
          <w:color w:val="626262" w:themeColor="accent4"/>
          <w:sz w:val="18"/>
          <w:szCs w:val="18"/>
        </w:rPr>
      </w:pPr>
      <w:proofErr w:type="spellStart"/>
      <w:r w:rsidRPr="00A315B4">
        <w:rPr>
          <w:i/>
          <w:iCs/>
          <w:color w:val="626262" w:themeColor="accent4"/>
          <w:sz w:val="18"/>
          <w:szCs w:val="18"/>
        </w:rPr>
        <w:t>Perpetual.fostering</w:t>
      </w:r>
      <w:proofErr w:type="spellEnd"/>
      <w:r w:rsidRPr="00A315B4">
        <w:rPr>
          <w:i/>
          <w:iCs/>
          <w:color w:val="626262" w:themeColor="accent4"/>
          <w:sz w:val="18"/>
          <w:szCs w:val="18"/>
        </w:rPr>
        <w:t xml:space="preserve">. (2021). Learning to count with Children’s Number Blocks – 51070634001 [Photograph]. Wikimedia Commons. </w:t>
      </w:r>
      <w:hyperlink r:id="rId28" w:history="1">
        <w:r w:rsidRPr="00A315B4">
          <w:rPr>
            <w:rStyle w:val="Hyperlink"/>
            <w:i/>
            <w:iCs/>
            <w:color w:val="626262" w:themeColor="accent4"/>
            <w:sz w:val="18"/>
            <w:szCs w:val="18"/>
          </w:rPr>
          <w:t>https://commons.wikimedia.org/wiki/File:Learning_to_count_with_Children%27s_Number_Blocks_-_51070634001.jpg</w:t>
        </w:r>
      </w:hyperlink>
    </w:p>
    <w:p w14:paraId="330D35AA" w14:textId="5AB4390D" w:rsidR="00D01B88" w:rsidRPr="00A315B4" w:rsidRDefault="00D01B88" w:rsidP="00D01B88">
      <w:pPr>
        <w:pStyle w:val="BodyText"/>
        <w:rPr>
          <w:i/>
          <w:iCs/>
          <w:color w:val="626262" w:themeColor="accent4"/>
          <w:sz w:val="18"/>
          <w:szCs w:val="18"/>
        </w:rPr>
      </w:pPr>
      <w:proofErr w:type="spellStart"/>
      <w:r w:rsidRPr="00A315B4">
        <w:rPr>
          <w:i/>
          <w:iCs/>
          <w:color w:val="626262" w:themeColor="accent4"/>
          <w:sz w:val="18"/>
          <w:szCs w:val="18"/>
        </w:rPr>
        <w:t>ChristianHeldt</w:t>
      </w:r>
      <w:proofErr w:type="spellEnd"/>
      <w:r w:rsidRPr="00A315B4">
        <w:rPr>
          <w:i/>
          <w:iCs/>
          <w:color w:val="626262" w:themeColor="accent4"/>
          <w:sz w:val="18"/>
          <w:szCs w:val="18"/>
        </w:rPr>
        <w:t>. (2007). Magic8Ball [</w:t>
      </w:r>
      <w:proofErr w:type="spellStart"/>
      <w:r w:rsidRPr="00A315B4">
        <w:rPr>
          <w:i/>
          <w:iCs/>
          <w:color w:val="626262" w:themeColor="accent4"/>
          <w:sz w:val="18"/>
          <w:szCs w:val="18"/>
        </w:rPr>
        <w:t>Photoghraph</w:t>
      </w:r>
      <w:proofErr w:type="spellEnd"/>
      <w:r w:rsidRPr="00A315B4">
        <w:rPr>
          <w:i/>
          <w:iCs/>
          <w:color w:val="626262" w:themeColor="accent4"/>
          <w:sz w:val="18"/>
          <w:szCs w:val="18"/>
        </w:rPr>
        <w:t xml:space="preserve">]. Wikimedia Commons. </w:t>
      </w:r>
      <w:hyperlink r:id="rId29" w:history="1">
        <w:r w:rsidRPr="00A315B4">
          <w:rPr>
            <w:rStyle w:val="Hyperlink"/>
            <w:i/>
            <w:iCs/>
            <w:color w:val="626262" w:themeColor="accent4"/>
            <w:sz w:val="18"/>
            <w:szCs w:val="18"/>
          </w:rPr>
          <w:t>https://commons.wikimedia.org/wiki/File:Magic8ball.jpg</w:t>
        </w:r>
      </w:hyperlink>
    </w:p>
    <w:p w14:paraId="3F418D04" w14:textId="49399653" w:rsidR="00D01B88" w:rsidRPr="00A315B4" w:rsidRDefault="00D01B88" w:rsidP="00D01B88">
      <w:pPr>
        <w:pStyle w:val="BodyText"/>
        <w:rPr>
          <w:i/>
          <w:iCs/>
          <w:color w:val="626262" w:themeColor="accent4"/>
          <w:sz w:val="18"/>
          <w:szCs w:val="18"/>
        </w:rPr>
      </w:pPr>
      <w:r w:rsidRPr="00A315B4">
        <w:rPr>
          <w:i/>
          <w:iCs/>
          <w:color w:val="626262" w:themeColor="accent4"/>
          <w:sz w:val="18"/>
          <w:szCs w:val="18"/>
        </w:rPr>
        <w:t xml:space="preserve">HornM201. (2000). </w:t>
      </w:r>
      <w:proofErr w:type="spellStart"/>
      <w:r w:rsidRPr="00A315B4">
        <w:rPr>
          <w:i/>
          <w:iCs/>
          <w:color w:val="626262" w:themeColor="accent4"/>
          <w:sz w:val="18"/>
          <w:szCs w:val="18"/>
        </w:rPr>
        <w:t>Umzugskarton</w:t>
      </w:r>
      <w:proofErr w:type="spellEnd"/>
      <w:r w:rsidRPr="00A315B4">
        <w:rPr>
          <w:i/>
          <w:iCs/>
          <w:color w:val="626262" w:themeColor="accent4"/>
          <w:sz w:val="18"/>
          <w:szCs w:val="18"/>
        </w:rPr>
        <w:t xml:space="preserve"> [Photograph]. Wikimedia Commons. </w:t>
      </w:r>
      <w:hyperlink r:id="rId30" w:history="1">
        <w:r w:rsidRPr="00A315B4">
          <w:rPr>
            <w:rStyle w:val="Hyperlink"/>
            <w:i/>
            <w:iCs/>
            <w:color w:val="626262" w:themeColor="accent4"/>
            <w:sz w:val="18"/>
            <w:szCs w:val="18"/>
          </w:rPr>
          <w:t>https://commons.wikimedia.org/wiki/File:Umzugskarton.jpg</w:t>
        </w:r>
      </w:hyperlink>
    </w:p>
    <w:p w14:paraId="1E625927" w14:textId="2062BD06" w:rsidR="00D01B88" w:rsidRPr="00A315B4" w:rsidRDefault="004C7633" w:rsidP="00D01B88">
      <w:pPr>
        <w:pStyle w:val="BodyText"/>
        <w:rPr>
          <w:i/>
          <w:iCs/>
          <w:color w:val="626262" w:themeColor="accent4"/>
          <w:sz w:val="18"/>
          <w:szCs w:val="18"/>
        </w:rPr>
      </w:pPr>
      <w:r w:rsidRPr="00A315B4">
        <w:rPr>
          <w:i/>
          <w:iCs/>
          <w:color w:val="626262" w:themeColor="accent4"/>
          <w:sz w:val="18"/>
          <w:szCs w:val="18"/>
        </w:rPr>
        <w:t xml:space="preserve">Ali, I. (2019). World Globe Map [Photograph]. Wikimedia Commons. </w:t>
      </w:r>
      <w:hyperlink r:id="rId31" w:history="1">
        <w:r w:rsidRPr="00A315B4">
          <w:rPr>
            <w:rStyle w:val="Hyperlink"/>
            <w:i/>
            <w:iCs/>
            <w:color w:val="626262" w:themeColor="accent4"/>
            <w:sz w:val="18"/>
            <w:szCs w:val="18"/>
          </w:rPr>
          <w:t>https://commons.wikimedia.org/wiki/File:World_Globe_Map.jpg</w:t>
        </w:r>
      </w:hyperlink>
    </w:p>
    <w:p w14:paraId="28EF0386" w14:textId="13014591" w:rsidR="004C7633" w:rsidRPr="00A315B4" w:rsidRDefault="004C7633" w:rsidP="00D01B88">
      <w:pPr>
        <w:pStyle w:val="BodyText"/>
        <w:rPr>
          <w:i/>
          <w:iCs/>
          <w:color w:val="626262" w:themeColor="accent4"/>
          <w:sz w:val="18"/>
          <w:szCs w:val="18"/>
        </w:rPr>
      </w:pPr>
      <w:proofErr w:type="spellStart"/>
      <w:r w:rsidRPr="00A315B4">
        <w:rPr>
          <w:i/>
          <w:iCs/>
          <w:color w:val="626262" w:themeColor="accent4"/>
          <w:sz w:val="18"/>
          <w:szCs w:val="18"/>
        </w:rPr>
        <w:t>Reisio</w:t>
      </w:r>
      <w:proofErr w:type="spellEnd"/>
      <w:r w:rsidRPr="00A315B4">
        <w:rPr>
          <w:i/>
          <w:iCs/>
          <w:color w:val="626262" w:themeColor="accent4"/>
          <w:sz w:val="18"/>
          <w:szCs w:val="18"/>
        </w:rPr>
        <w:t xml:space="preserve">. (2006). Basketball [Photograph]. Wikimedia Commons. </w:t>
      </w:r>
      <w:hyperlink r:id="rId32" w:history="1">
        <w:r w:rsidRPr="00A315B4">
          <w:rPr>
            <w:rStyle w:val="Hyperlink"/>
            <w:i/>
            <w:iCs/>
            <w:color w:val="626262" w:themeColor="accent4"/>
            <w:sz w:val="18"/>
            <w:szCs w:val="18"/>
          </w:rPr>
          <w:t>https://commons.wikimedia.org/wiki/File:Basketball.png</w:t>
        </w:r>
      </w:hyperlink>
    </w:p>
    <w:p w14:paraId="1A7B9FDE" w14:textId="66746A62" w:rsidR="004C7633" w:rsidRPr="00A315B4" w:rsidRDefault="004C7633" w:rsidP="00D01B88">
      <w:pPr>
        <w:pStyle w:val="BodyText"/>
        <w:rPr>
          <w:i/>
          <w:iCs/>
          <w:color w:val="626262" w:themeColor="accent4"/>
          <w:sz w:val="18"/>
          <w:szCs w:val="18"/>
        </w:rPr>
      </w:pPr>
      <w:r w:rsidRPr="00A315B4">
        <w:rPr>
          <w:i/>
          <w:iCs/>
          <w:color w:val="626262" w:themeColor="accent4"/>
          <w:sz w:val="18"/>
          <w:szCs w:val="18"/>
        </w:rPr>
        <w:t xml:space="preserve">Evan-Amos. (2012). Orange-Whole-&amp;-Split [Photograph]. Wikimedia Commons. </w:t>
      </w:r>
      <w:hyperlink r:id="rId33" w:history="1">
        <w:r w:rsidRPr="00A315B4">
          <w:rPr>
            <w:rStyle w:val="Hyperlink"/>
            <w:i/>
            <w:iCs/>
            <w:color w:val="626262" w:themeColor="accent4"/>
            <w:sz w:val="18"/>
            <w:szCs w:val="18"/>
          </w:rPr>
          <w:t>https://commons.wikimedia.org/wiki/File:Orange-Whole-%26-Split.jpg</w:t>
        </w:r>
      </w:hyperlink>
    </w:p>
    <w:p w14:paraId="6910701A" w14:textId="39B49FF2" w:rsidR="004C7633" w:rsidRPr="00A315B4" w:rsidRDefault="004C7633" w:rsidP="00D01B88">
      <w:pPr>
        <w:pStyle w:val="BodyText"/>
        <w:rPr>
          <w:i/>
          <w:iCs/>
          <w:color w:val="626262" w:themeColor="accent4"/>
          <w:sz w:val="18"/>
          <w:szCs w:val="18"/>
        </w:rPr>
      </w:pPr>
      <w:r w:rsidRPr="00A315B4">
        <w:rPr>
          <w:i/>
          <w:iCs/>
          <w:color w:val="626262" w:themeColor="accent4"/>
          <w:sz w:val="18"/>
          <w:szCs w:val="18"/>
        </w:rPr>
        <w:t>Ludwig &amp; Ludwig. (</w:t>
      </w:r>
      <w:r w:rsidR="00BD3E9B" w:rsidRPr="00A315B4">
        <w:rPr>
          <w:i/>
          <w:iCs/>
          <w:color w:val="626262" w:themeColor="accent4"/>
          <w:sz w:val="18"/>
          <w:szCs w:val="18"/>
        </w:rPr>
        <w:t xml:space="preserve">1919). 1919 Ludwig New Inspiration Model bass drum [Photograph]. Wikimedia Commons. </w:t>
      </w:r>
      <w:hyperlink r:id="rId34" w:history="1">
        <w:r w:rsidR="00BD3E9B" w:rsidRPr="00A315B4">
          <w:rPr>
            <w:rStyle w:val="Hyperlink"/>
            <w:i/>
            <w:iCs/>
            <w:color w:val="626262" w:themeColor="accent4"/>
            <w:sz w:val="18"/>
            <w:szCs w:val="18"/>
          </w:rPr>
          <w:t>https://commons.wikimedia.org/wiki/File:1919_Ludwig_New_Inspiration_Model_bass_drum.jpg</w:t>
        </w:r>
      </w:hyperlink>
    </w:p>
    <w:p w14:paraId="164D9377" w14:textId="3737A9C5" w:rsidR="00BD3E9B" w:rsidRPr="00A315B4" w:rsidRDefault="00BD3E9B" w:rsidP="00D01B88">
      <w:pPr>
        <w:pStyle w:val="BodyText"/>
        <w:rPr>
          <w:i/>
          <w:iCs/>
          <w:color w:val="626262" w:themeColor="accent4"/>
          <w:sz w:val="18"/>
          <w:szCs w:val="18"/>
        </w:rPr>
      </w:pPr>
      <w:r w:rsidRPr="00A315B4">
        <w:rPr>
          <w:i/>
          <w:iCs/>
          <w:color w:val="626262" w:themeColor="accent4"/>
          <w:sz w:val="18"/>
          <w:szCs w:val="18"/>
        </w:rPr>
        <w:t xml:space="preserve">Van </w:t>
      </w:r>
      <w:proofErr w:type="spellStart"/>
      <w:r w:rsidRPr="00A315B4">
        <w:rPr>
          <w:i/>
          <w:iCs/>
          <w:color w:val="626262" w:themeColor="accent4"/>
          <w:sz w:val="18"/>
          <w:szCs w:val="18"/>
        </w:rPr>
        <w:t>Helsing</w:t>
      </w:r>
      <w:proofErr w:type="spellEnd"/>
      <w:r w:rsidRPr="00A315B4">
        <w:rPr>
          <w:i/>
          <w:iCs/>
          <w:color w:val="626262" w:themeColor="accent4"/>
          <w:sz w:val="18"/>
          <w:szCs w:val="18"/>
        </w:rPr>
        <w:t xml:space="preserve">, R. (2006). Wizard Hat [Photograph]. Wikimedia Commons. </w:t>
      </w:r>
      <w:hyperlink r:id="rId35" w:history="1">
        <w:r w:rsidRPr="00A315B4">
          <w:rPr>
            <w:rStyle w:val="Hyperlink"/>
            <w:i/>
            <w:iCs/>
            <w:color w:val="626262" w:themeColor="accent4"/>
            <w:sz w:val="18"/>
            <w:szCs w:val="18"/>
          </w:rPr>
          <w:t>https://commons.wikimedia.org/wiki/File:Wizard_Hat.jpg</w:t>
        </w:r>
      </w:hyperlink>
    </w:p>
    <w:p w14:paraId="4EFF2969" w14:textId="47E4AA4F" w:rsidR="00BD3E9B" w:rsidRPr="00A315B4" w:rsidRDefault="00BD3E9B" w:rsidP="00D01B88">
      <w:pPr>
        <w:pStyle w:val="BodyText"/>
        <w:rPr>
          <w:i/>
          <w:iCs/>
          <w:color w:val="626262" w:themeColor="accent4"/>
          <w:sz w:val="18"/>
          <w:szCs w:val="18"/>
        </w:rPr>
      </w:pPr>
      <w:r w:rsidRPr="00A315B4">
        <w:rPr>
          <w:i/>
          <w:iCs/>
          <w:color w:val="626262" w:themeColor="accent4"/>
          <w:sz w:val="18"/>
          <w:szCs w:val="18"/>
        </w:rPr>
        <w:t xml:space="preserve">Twitter. (2014). Twemoji12 1f4e3 [Photograph]. Wikimedia Commons. </w:t>
      </w:r>
      <w:hyperlink r:id="rId36" w:history="1">
        <w:r w:rsidRPr="00A315B4">
          <w:rPr>
            <w:rStyle w:val="Hyperlink"/>
            <w:i/>
            <w:iCs/>
            <w:color w:val="626262" w:themeColor="accent4"/>
            <w:sz w:val="18"/>
            <w:szCs w:val="18"/>
          </w:rPr>
          <w:t>https://commons.wikimedia.org/wiki/File:Twemoji12_1f4e3.svg</w:t>
        </w:r>
      </w:hyperlink>
    </w:p>
    <w:p w14:paraId="70D79FB4" w14:textId="6D8BEC4B" w:rsidR="00BD3E9B" w:rsidRPr="00A315B4" w:rsidRDefault="00A624FD" w:rsidP="00D01B88">
      <w:pPr>
        <w:pStyle w:val="BodyText"/>
        <w:rPr>
          <w:i/>
          <w:iCs/>
          <w:color w:val="626262" w:themeColor="accent4"/>
          <w:sz w:val="18"/>
          <w:szCs w:val="18"/>
        </w:rPr>
      </w:pPr>
      <w:proofErr w:type="spellStart"/>
      <w:r w:rsidRPr="00A315B4">
        <w:rPr>
          <w:i/>
          <w:iCs/>
          <w:color w:val="626262" w:themeColor="accent4"/>
          <w:sz w:val="18"/>
          <w:szCs w:val="18"/>
        </w:rPr>
        <w:t>Sturner</w:t>
      </w:r>
      <w:proofErr w:type="spellEnd"/>
      <w:r w:rsidRPr="00A315B4">
        <w:rPr>
          <w:i/>
          <w:iCs/>
          <w:color w:val="626262" w:themeColor="accent4"/>
          <w:sz w:val="18"/>
          <w:szCs w:val="18"/>
        </w:rPr>
        <w:t xml:space="preserve">, J. (2011). Virginia Pine - Scrub </w:t>
      </w:r>
      <w:proofErr w:type="gramStart"/>
      <w:r w:rsidRPr="00A315B4">
        <w:rPr>
          <w:i/>
          <w:iCs/>
          <w:color w:val="626262" w:themeColor="accent4"/>
          <w:sz w:val="18"/>
          <w:szCs w:val="18"/>
        </w:rPr>
        <w:t>Pine cone</w:t>
      </w:r>
      <w:proofErr w:type="gramEnd"/>
      <w:r w:rsidRPr="00A315B4">
        <w:rPr>
          <w:i/>
          <w:iCs/>
          <w:color w:val="626262" w:themeColor="accent4"/>
          <w:sz w:val="18"/>
          <w:szCs w:val="18"/>
        </w:rPr>
        <w:t xml:space="preserve"> (Pinus virginiana) along Crest Trail - Flickr - Jay </w:t>
      </w:r>
      <w:proofErr w:type="spellStart"/>
      <w:r w:rsidRPr="00A315B4">
        <w:rPr>
          <w:i/>
          <w:iCs/>
          <w:color w:val="626262" w:themeColor="accent4"/>
          <w:sz w:val="18"/>
          <w:szCs w:val="18"/>
        </w:rPr>
        <w:t>Sturner</w:t>
      </w:r>
      <w:proofErr w:type="spellEnd"/>
      <w:r w:rsidRPr="00A315B4">
        <w:rPr>
          <w:i/>
          <w:iCs/>
          <w:color w:val="626262" w:themeColor="accent4"/>
          <w:sz w:val="18"/>
          <w:szCs w:val="18"/>
        </w:rPr>
        <w:t xml:space="preserve"> [Photograph]. Wikimedia Commons. </w:t>
      </w:r>
      <w:hyperlink r:id="rId37" w:history="1">
        <w:r w:rsidRPr="00A315B4">
          <w:rPr>
            <w:rStyle w:val="Hyperlink"/>
            <w:i/>
            <w:iCs/>
            <w:color w:val="626262" w:themeColor="accent4"/>
            <w:sz w:val="18"/>
            <w:szCs w:val="18"/>
          </w:rPr>
          <w:t>https://commons.wikimedia.org/wiki/File:Virginia_Pine_-_Scrub_Pine_cone_%28Pinus_virginiana%29_along_Crest_Trail_-_Flickr_-_Jay_Sturner.jpg</w:t>
        </w:r>
      </w:hyperlink>
    </w:p>
    <w:p w14:paraId="2BF4D988" w14:textId="3A6CBAC9" w:rsidR="00A624FD" w:rsidRPr="00A315B4" w:rsidRDefault="00A624FD" w:rsidP="00D01B88">
      <w:pPr>
        <w:pStyle w:val="BodyText"/>
        <w:rPr>
          <w:i/>
          <w:iCs/>
          <w:color w:val="626262" w:themeColor="accent4"/>
          <w:sz w:val="18"/>
          <w:szCs w:val="18"/>
        </w:rPr>
      </w:pPr>
      <w:proofErr w:type="spellStart"/>
      <w:r w:rsidRPr="00A315B4">
        <w:rPr>
          <w:i/>
          <w:iCs/>
          <w:color w:val="626262" w:themeColor="accent4"/>
          <w:sz w:val="18"/>
          <w:szCs w:val="18"/>
        </w:rPr>
        <w:t>Wotlarx</w:t>
      </w:r>
      <w:proofErr w:type="spellEnd"/>
      <w:r w:rsidRPr="00A315B4">
        <w:rPr>
          <w:i/>
          <w:iCs/>
          <w:color w:val="626262" w:themeColor="accent4"/>
          <w:sz w:val="18"/>
          <w:szCs w:val="18"/>
        </w:rPr>
        <w:t>. (2018). YK-</w:t>
      </w:r>
      <w:proofErr w:type="spellStart"/>
      <w:r w:rsidRPr="00A315B4">
        <w:rPr>
          <w:i/>
          <w:iCs/>
          <w:color w:val="626262" w:themeColor="accent4"/>
          <w:sz w:val="18"/>
          <w:szCs w:val="18"/>
        </w:rPr>
        <w:t>JackLondon</w:t>
      </w:r>
      <w:proofErr w:type="spellEnd"/>
      <w:r w:rsidRPr="00A315B4">
        <w:rPr>
          <w:i/>
          <w:iCs/>
          <w:color w:val="626262" w:themeColor="accent4"/>
          <w:sz w:val="18"/>
          <w:szCs w:val="18"/>
        </w:rPr>
        <w:t xml:space="preserve"> [Photograph]. Wikimedia Commons. </w:t>
      </w:r>
      <w:hyperlink r:id="rId38" w:history="1">
        <w:r w:rsidRPr="00A315B4">
          <w:rPr>
            <w:rStyle w:val="Hyperlink"/>
            <w:i/>
            <w:iCs/>
            <w:color w:val="626262" w:themeColor="accent4"/>
            <w:sz w:val="18"/>
            <w:szCs w:val="18"/>
          </w:rPr>
          <w:t>https://commons.wikimedia.org/wiki/File:YK-JackLondon.png</w:t>
        </w:r>
      </w:hyperlink>
    </w:p>
    <w:p w14:paraId="5430F626" w14:textId="02C59A2E" w:rsidR="00A624FD" w:rsidRPr="00A315B4" w:rsidRDefault="006056DE" w:rsidP="00D01B88">
      <w:pPr>
        <w:pStyle w:val="BodyText"/>
        <w:rPr>
          <w:i/>
          <w:iCs/>
          <w:color w:val="626262" w:themeColor="accent4"/>
          <w:sz w:val="18"/>
          <w:szCs w:val="18"/>
        </w:rPr>
      </w:pPr>
      <w:proofErr w:type="spellStart"/>
      <w:r w:rsidRPr="00A315B4">
        <w:rPr>
          <w:i/>
          <w:iCs/>
          <w:color w:val="626262" w:themeColor="accent4"/>
          <w:sz w:val="18"/>
          <w:szCs w:val="18"/>
        </w:rPr>
        <w:t>Paumier</w:t>
      </w:r>
      <w:proofErr w:type="spellEnd"/>
      <w:r w:rsidRPr="00A315B4">
        <w:rPr>
          <w:i/>
          <w:iCs/>
          <w:color w:val="626262" w:themeColor="accent4"/>
          <w:sz w:val="18"/>
          <w:szCs w:val="18"/>
        </w:rPr>
        <w:t xml:space="preserve">, G. (2010). Cheese at the SF Chronicle Wine competition </w:t>
      </w:r>
      <w:proofErr w:type="gramStart"/>
      <w:r w:rsidRPr="00A315B4">
        <w:rPr>
          <w:i/>
          <w:iCs/>
          <w:color w:val="626262" w:themeColor="accent4"/>
          <w:sz w:val="18"/>
          <w:szCs w:val="18"/>
        </w:rPr>
        <w:t>Public</w:t>
      </w:r>
      <w:proofErr w:type="gramEnd"/>
      <w:r w:rsidRPr="00A315B4">
        <w:rPr>
          <w:i/>
          <w:iCs/>
          <w:color w:val="626262" w:themeColor="accent4"/>
          <w:sz w:val="18"/>
          <w:szCs w:val="18"/>
        </w:rPr>
        <w:t xml:space="preserve"> tasting 2010-02-20 1 [Photograph]. Wikimedia Commons. </w:t>
      </w:r>
      <w:hyperlink r:id="rId39" w:history="1">
        <w:r w:rsidRPr="00A315B4">
          <w:rPr>
            <w:rStyle w:val="Hyperlink"/>
            <w:i/>
            <w:iCs/>
            <w:color w:val="626262" w:themeColor="accent4"/>
            <w:sz w:val="18"/>
            <w:szCs w:val="18"/>
          </w:rPr>
          <w:t>https://commons.wikimedia.org/wiki/File:Cheese_at_the_SF_Chronicle_Wine_competition_Public_tasting_2010-02-20_1.jpg</w:t>
        </w:r>
      </w:hyperlink>
    </w:p>
    <w:p w14:paraId="0309F2FF" w14:textId="0FCF0F6F" w:rsidR="006056DE" w:rsidRPr="00A315B4" w:rsidRDefault="006056DE" w:rsidP="00D01B88">
      <w:pPr>
        <w:pStyle w:val="BodyText"/>
        <w:rPr>
          <w:i/>
          <w:iCs/>
          <w:color w:val="626262" w:themeColor="accent4"/>
          <w:sz w:val="18"/>
          <w:szCs w:val="18"/>
        </w:rPr>
      </w:pPr>
      <w:proofErr w:type="spellStart"/>
      <w:r w:rsidRPr="00A315B4">
        <w:rPr>
          <w:i/>
          <w:iCs/>
          <w:color w:val="626262" w:themeColor="accent4"/>
          <w:sz w:val="18"/>
          <w:szCs w:val="18"/>
        </w:rPr>
        <w:t>Viinamaki</w:t>
      </w:r>
      <w:proofErr w:type="spellEnd"/>
      <w:r w:rsidRPr="00A315B4">
        <w:rPr>
          <w:i/>
          <w:iCs/>
          <w:color w:val="626262" w:themeColor="accent4"/>
          <w:sz w:val="18"/>
          <w:szCs w:val="18"/>
        </w:rPr>
        <w:t xml:space="preserve">, S. (2017). Paper towel [Photograph]. Wikimedia Commons. </w:t>
      </w:r>
      <w:hyperlink r:id="rId40" w:history="1">
        <w:r w:rsidRPr="00A315B4">
          <w:rPr>
            <w:rStyle w:val="Hyperlink"/>
            <w:i/>
            <w:iCs/>
            <w:color w:val="626262" w:themeColor="accent4"/>
            <w:sz w:val="18"/>
            <w:szCs w:val="18"/>
          </w:rPr>
          <w:t>https://commons.wikimedia.org/wiki/File:Paper_towel.jpg</w:t>
        </w:r>
      </w:hyperlink>
    </w:p>
    <w:p w14:paraId="4C99D85F" w14:textId="3EDBBD12" w:rsidR="006056DE" w:rsidRPr="00A315B4" w:rsidRDefault="00BA3A1B" w:rsidP="00D01B88">
      <w:pPr>
        <w:pStyle w:val="BodyText"/>
        <w:rPr>
          <w:i/>
          <w:iCs/>
          <w:color w:val="626262" w:themeColor="accent4"/>
          <w:sz w:val="18"/>
          <w:szCs w:val="18"/>
        </w:rPr>
      </w:pPr>
      <w:proofErr w:type="spellStart"/>
      <w:r w:rsidRPr="00A315B4">
        <w:rPr>
          <w:i/>
          <w:iCs/>
          <w:color w:val="626262" w:themeColor="accent4"/>
          <w:sz w:val="18"/>
          <w:szCs w:val="18"/>
        </w:rPr>
        <w:t>Prayitno</w:t>
      </w:r>
      <w:proofErr w:type="spellEnd"/>
      <w:r w:rsidRPr="00A315B4">
        <w:rPr>
          <w:i/>
          <w:iCs/>
          <w:color w:val="626262" w:themeColor="accent4"/>
          <w:sz w:val="18"/>
          <w:szCs w:val="18"/>
        </w:rPr>
        <w:t xml:space="preserve">. (2009). Christmas Tree at the Grove (4159122936) [Photograph]. Wikimedia Commons. </w:t>
      </w:r>
      <w:hyperlink r:id="rId41" w:history="1">
        <w:r w:rsidRPr="00A315B4">
          <w:rPr>
            <w:rStyle w:val="Hyperlink"/>
            <w:i/>
            <w:iCs/>
            <w:color w:val="626262" w:themeColor="accent4"/>
            <w:sz w:val="18"/>
            <w:szCs w:val="18"/>
          </w:rPr>
          <w:t>https://commons.wikimedia.org/wiki/File:Christmas_Tree_at_the_Grove_%284159122936%29.jpg</w:t>
        </w:r>
      </w:hyperlink>
    </w:p>
    <w:p w14:paraId="33F2EAC0" w14:textId="4AEEEF9B" w:rsidR="00BA3A1B" w:rsidRPr="00A315B4" w:rsidRDefault="001A68D6" w:rsidP="00D01B88">
      <w:pPr>
        <w:pStyle w:val="BodyText"/>
        <w:rPr>
          <w:i/>
          <w:iCs/>
          <w:color w:val="626262" w:themeColor="accent4"/>
          <w:sz w:val="18"/>
          <w:szCs w:val="18"/>
        </w:rPr>
      </w:pPr>
      <w:r w:rsidRPr="00A315B4">
        <w:rPr>
          <w:i/>
          <w:iCs/>
          <w:color w:val="626262" w:themeColor="accent4"/>
          <w:sz w:val="18"/>
          <w:szCs w:val="18"/>
        </w:rPr>
        <w:t xml:space="preserve">B Jonas. (2017). Batteries-a27-1 [Photograph]. Wikimedia Commons. </w:t>
      </w:r>
      <w:hyperlink r:id="rId42" w:history="1">
        <w:r w:rsidRPr="00A315B4">
          <w:rPr>
            <w:rStyle w:val="Hyperlink"/>
            <w:i/>
            <w:iCs/>
            <w:color w:val="626262" w:themeColor="accent4"/>
            <w:sz w:val="18"/>
            <w:szCs w:val="18"/>
          </w:rPr>
          <w:t>https://commons.wikimedia.org/wiki/File:Batteries-a27-1.jpg</w:t>
        </w:r>
      </w:hyperlink>
    </w:p>
    <w:p w14:paraId="1983F8FC" w14:textId="5C2E18DF" w:rsidR="001A68D6" w:rsidRPr="00A315B4" w:rsidRDefault="001A68D6" w:rsidP="00D01B88">
      <w:pPr>
        <w:pStyle w:val="BodyText"/>
        <w:rPr>
          <w:i/>
          <w:iCs/>
          <w:color w:val="626262" w:themeColor="accent4"/>
          <w:sz w:val="18"/>
          <w:szCs w:val="18"/>
        </w:rPr>
      </w:pPr>
      <w:r w:rsidRPr="00A315B4">
        <w:rPr>
          <w:i/>
          <w:iCs/>
          <w:color w:val="626262" w:themeColor="accent4"/>
          <w:sz w:val="18"/>
          <w:szCs w:val="18"/>
        </w:rPr>
        <w:t xml:space="preserve">Crisco 1492. (2014). Christmas ornaments on an artificial tree, 2014-12-31 02 [Photograph]. Wikimedia Commons. </w:t>
      </w:r>
      <w:hyperlink r:id="rId43" w:history="1">
        <w:r w:rsidRPr="00A315B4">
          <w:rPr>
            <w:rStyle w:val="Hyperlink"/>
            <w:i/>
            <w:iCs/>
            <w:color w:val="626262" w:themeColor="accent4"/>
            <w:sz w:val="18"/>
            <w:szCs w:val="18"/>
          </w:rPr>
          <w:t>https://commons.wikimedia.org/wiki/File:Christmas_ornaments_on_an_artificial_tree,_2014-12-31_02.jpg</w:t>
        </w:r>
      </w:hyperlink>
    </w:p>
    <w:p w14:paraId="3ECA08D1" w14:textId="365712ED" w:rsidR="001A68D6" w:rsidRPr="00A315B4" w:rsidRDefault="00A315B4" w:rsidP="00D01B88">
      <w:pPr>
        <w:pStyle w:val="BodyText"/>
        <w:rPr>
          <w:i/>
          <w:iCs/>
          <w:color w:val="626262" w:themeColor="accent4"/>
          <w:sz w:val="18"/>
          <w:szCs w:val="18"/>
        </w:rPr>
      </w:pPr>
      <w:r w:rsidRPr="00A315B4">
        <w:rPr>
          <w:i/>
          <w:iCs/>
          <w:color w:val="626262" w:themeColor="accent4"/>
          <w:sz w:val="18"/>
          <w:szCs w:val="18"/>
        </w:rPr>
        <w:t xml:space="preserve">Fortin, P. (2012). </w:t>
      </w:r>
      <w:proofErr w:type="gramStart"/>
      <w:r w:rsidRPr="00A315B4">
        <w:rPr>
          <w:i/>
          <w:iCs/>
          <w:color w:val="626262" w:themeColor="accent4"/>
          <w:sz w:val="18"/>
          <w:szCs w:val="18"/>
        </w:rPr>
        <w:t>Tee-pee</w:t>
      </w:r>
      <w:proofErr w:type="gramEnd"/>
      <w:r w:rsidRPr="00A315B4">
        <w:rPr>
          <w:i/>
          <w:iCs/>
          <w:color w:val="626262" w:themeColor="accent4"/>
          <w:sz w:val="18"/>
          <w:szCs w:val="18"/>
        </w:rPr>
        <w:t xml:space="preserve"> </w:t>
      </w:r>
      <w:proofErr w:type="spellStart"/>
      <w:r w:rsidRPr="00A315B4">
        <w:rPr>
          <w:i/>
          <w:iCs/>
          <w:color w:val="626262" w:themeColor="accent4"/>
          <w:sz w:val="18"/>
          <w:szCs w:val="18"/>
        </w:rPr>
        <w:t>géant</w:t>
      </w:r>
      <w:proofErr w:type="spellEnd"/>
      <w:r w:rsidRPr="00A315B4">
        <w:rPr>
          <w:i/>
          <w:iCs/>
          <w:color w:val="626262" w:themeColor="accent4"/>
          <w:sz w:val="18"/>
          <w:szCs w:val="18"/>
        </w:rPr>
        <w:t xml:space="preserve"> sur le site </w:t>
      </w:r>
      <w:proofErr w:type="spellStart"/>
      <w:r w:rsidRPr="00A315B4">
        <w:rPr>
          <w:i/>
          <w:iCs/>
          <w:color w:val="626262" w:themeColor="accent4"/>
          <w:sz w:val="18"/>
          <w:szCs w:val="18"/>
        </w:rPr>
        <w:t>traditionnel</w:t>
      </w:r>
      <w:proofErr w:type="spellEnd"/>
      <w:r w:rsidRPr="00A315B4">
        <w:rPr>
          <w:i/>
          <w:iCs/>
          <w:color w:val="626262" w:themeColor="accent4"/>
          <w:sz w:val="18"/>
          <w:szCs w:val="18"/>
        </w:rPr>
        <w:t xml:space="preserve"> </w:t>
      </w:r>
      <w:proofErr w:type="spellStart"/>
      <w:r w:rsidRPr="00A315B4">
        <w:rPr>
          <w:i/>
          <w:iCs/>
          <w:color w:val="626262" w:themeColor="accent4"/>
          <w:sz w:val="18"/>
          <w:szCs w:val="18"/>
        </w:rPr>
        <w:t>huron</w:t>
      </w:r>
      <w:proofErr w:type="spellEnd"/>
      <w:r w:rsidRPr="00A315B4">
        <w:rPr>
          <w:i/>
          <w:iCs/>
          <w:color w:val="626262" w:themeColor="accent4"/>
          <w:sz w:val="18"/>
          <w:szCs w:val="18"/>
        </w:rPr>
        <w:t xml:space="preserve"> </w:t>
      </w:r>
      <w:proofErr w:type="spellStart"/>
      <w:r w:rsidRPr="00A315B4">
        <w:rPr>
          <w:i/>
          <w:iCs/>
          <w:color w:val="626262" w:themeColor="accent4"/>
          <w:sz w:val="18"/>
          <w:szCs w:val="18"/>
        </w:rPr>
        <w:t>Onhoüa</w:t>
      </w:r>
      <w:proofErr w:type="spellEnd"/>
      <w:r w:rsidRPr="00A315B4">
        <w:rPr>
          <w:i/>
          <w:iCs/>
          <w:color w:val="626262" w:themeColor="accent4"/>
          <w:sz w:val="18"/>
          <w:szCs w:val="18"/>
        </w:rPr>
        <w:t xml:space="preserve"> chetek8e, </w:t>
      </w:r>
      <w:proofErr w:type="spellStart"/>
      <w:r w:rsidRPr="00A315B4">
        <w:rPr>
          <w:i/>
          <w:iCs/>
          <w:color w:val="626262" w:themeColor="accent4"/>
          <w:sz w:val="18"/>
          <w:szCs w:val="18"/>
        </w:rPr>
        <w:t>Wendake</w:t>
      </w:r>
      <w:proofErr w:type="spellEnd"/>
      <w:r w:rsidRPr="00A315B4">
        <w:rPr>
          <w:i/>
          <w:iCs/>
          <w:color w:val="626262" w:themeColor="accent4"/>
          <w:sz w:val="18"/>
          <w:szCs w:val="18"/>
        </w:rPr>
        <w:t xml:space="preserve"> [Photograph]. Wikimedia Commons. </w:t>
      </w:r>
      <w:hyperlink r:id="rId44" w:history="1">
        <w:r w:rsidRPr="00A315B4">
          <w:rPr>
            <w:rStyle w:val="Hyperlink"/>
            <w:i/>
            <w:iCs/>
            <w:color w:val="626262" w:themeColor="accent4"/>
            <w:sz w:val="18"/>
            <w:szCs w:val="18"/>
          </w:rPr>
          <w:t>https://commons.wikimedia.org/wiki/File:Tee-pee_g%C3%A9ant_sur_le_site_traditionnel_huron_Onho%C3%BCa_chetek8e,_Wendake.jpg</w:t>
        </w:r>
      </w:hyperlink>
    </w:p>
    <w:p w14:paraId="647DF8B4" w14:textId="48CEF7F5" w:rsidR="00A315B4" w:rsidRPr="00A315B4" w:rsidRDefault="00A315B4" w:rsidP="00D01B88">
      <w:pPr>
        <w:pStyle w:val="BodyText"/>
        <w:rPr>
          <w:i/>
          <w:iCs/>
          <w:color w:val="626262" w:themeColor="accent4"/>
          <w:sz w:val="18"/>
          <w:szCs w:val="18"/>
        </w:rPr>
      </w:pPr>
      <w:proofErr w:type="spellStart"/>
      <w:r w:rsidRPr="00A315B4">
        <w:rPr>
          <w:i/>
          <w:iCs/>
          <w:color w:val="626262" w:themeColor="accent4"/>
          <w:sz w:val="18"/>
          <w:szCs w:val="18"/>
        </w:rPr>
        <w:t>Lucasbosch</w:t>
      </w:r>
      <w:proofErr w:type="spellEnd"/>
      <w:r w:rsidRPr="00A315B4">
        <w:rPr>
          <w:i/>
          <w:iCs/>
          <w:color w:val="626262" w:themeColor="accent4"/>
          <w:sz w:val="18"/>
          <w:szCs w:val="18"/>
        </w:rPr>
        <w:t xml:space="preserve">. (2012). Schott Duran Beaker low form 100ml [Photograph]. Wikimedia Commons. </w:t>
      </w:r>
      <w:hyperlink r:id="rId45" w:history="1">
        <w:r w:rsidRPr="00A315B4">
          <w:rPr>
            <w:rStyle w:val="Hyperlink"/>
            <w:i/>
            <w:iCs/>
            <w:color w:val="626262" w:themeColor="accent4"/>
            <w:sz w:val="18"/>
            <w:szCs w:val="18"/>
          </w:rPr>
          <w:t>https://commons.wikimedia.org/wiki/File:Schott_Duran_Beaker_low_form_100ml.jpg</w:t>
        </w:r>
      </w:hyperlink>
    </w:p>
    <w:p w14:paraId="27B0845B" w14:textId="12876665" w:rsidR="00A624FD" w:rsidRPr="00B4023A" w:rsidRDefault="00A315B4" w:rsidP="00B4023A">
      <w:pPr>
        <w:pStyle w:val="BodyText"/>
        <w:rPr>
          <w:i/>
          <w:iCs/>
          <w:color w:val="626262" w:themeColor="accent4"/>
          <w:sz w:val="18"/>
          <w:szCs w:val="18"/>
        </w:rPr>
      </w:pPr>
      <w:r w:rsidRPr="00A315B4">
        <w:rPr>
          <w:i/>
          <w:iCs/>
          <w:color w:val="626262" w:themeColor="accent4"/>
          <w:sz w:val="18"/>
          <w:szCs w:val="18"/>
        </w:rPr>
        <w:t xml:space="preserve">Horn, G. (2007). The ultimate green square^ - geograph.org.uk – 630462 [Photograph]. Wikimedia Commons. </w:t>
      </w:r>
      <w:hyperlink r:id="rId46" w:history="1">
        <w:r w:rsidRPr="00A315B4">
          <w:rPr>
            <w:rStyle w:val="Hyperlink"/>
            <w:i/>
            <w:iCs/>
            <w:color w:val="626262" w:themeColor="accent4"/>
            <w:sz w:val="18"/>
            <w:szCs w:val="18"/>
          </w:rPr>
          <w:t>https://commons.wikimedia.org/wiki/File:The_ultimate_green_square%5E_-_geograph.org.uk_-_630462.jpg</w:t>
        </w:r>
      </w:hyperlink>
      <w:r w:rsidRPr="00A315B4">
        <w:rPr>
          <w:i/>
          <w:iCs/>
          <w:color w:val="626262" w:themeColor="accent4"/>
          <w:sz w:val="18"/>
          <w:szCs w:val="18"/>
        </w:rPr>
        <w:t xml:space="preserve">  </w:t>
      </w:r>
    </w:p>
    <w:sectPr w:rsidR="00A624FD" w:rsidRPr="00B4023A" w:rsidSect="00B4023A">
      <w:headerReference w:type="even" r:id="rId47"/>
      <w:headerReference w:type="default" r:id="rId48"/>
      <w:footerReference w:type="default" r:id="rId49"/>
      <w:headerReference w:type="first" r:id="rId50"/>
      <w:pgSz w:w="12240" w:h="15840"/>
      <w:pgMar w:top="1296" w:right="1440" w:bottom="1332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6E8E27" w14:textId="77777777" w:rsidR="008761CD" w:rsidRDefault="008761CD">
      <w:pPr>
        <w:spacing w:after="0" w:line="240" w:lineRule="auto"/>
      </w:pPr>
      <w:r>
        <w:separator/>
      </w:r>
    </w:p>
  </w:endnote>
  <w:endnote w:type="continuationSeparator" w:id="0">
    <w:p w14:paraId="366DB26E" w14:textId="77777777" w:rsidR="008761CD" w:rsidRDefault="008761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71406" w14:textId="3271C550" w:rsidR="00F24091" w:rsidRDefault="00326FB6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1AB6953" wp14:editId="4B91D962">
          <wp:simplePos x="0" y="0"/>
          <wp:positionH relativeFrom="column">
            <wp:posOffset>914400</wp:posOffset>
          </wp:positionH>
          <wp:positionV relativeFrom="paragraph">
            <wp:posOffset>-114300</wp:posOffset>
          </wp:positionV>
          <wp:extent cx="5943600" cy="642620"/>
          <wp:effectExtent l="0" t="0" r="0" b="508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140E78" w14:textId="77777777" w:rsidR="008761CD" w:rsidRDefault="008761CD">
      <w:pPr>
        <w:spacing w:after="0" w:line="240" w:lineRule="auto"/>
      </w:pPr>
      <w:r>
        <w:separator/>
      </w:r>
    </w:p>
  </w:footnote>
  <w:footnote w:type="continuationSeparator" w:id="0">
    <w:p w14:paraId="3A2C6647" w14:textId="77777777" w:rsidR="008761CD" w:rsidRDefault="008761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B9C64" w14:textId="77777777" w:rsidR="00F24091" w:rsidRDefault="00F2409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F5E55" w14:textId="482E474A" w:rsidR="00147B69" w:rsidRDefault="00147B6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82BE1" w14:textId="77777777" w:rsidR="00F24091" w:rsidRDefault="00F2409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7B69"/>
    <w:rsid w:val="00147B69"/>
    <w:rsid w:val="001A68D6"/>
    <w:rsid w:val="00326FB6"/>
    <w:rsid w:val="00431004"/>
    <w:rsid w:val="004C7633"/>
    <w:rsid w:val="006056DE"/>
    <w:rsid w:val="00787EE2"/>
    <w:rsid w:val="008761CD"/>
    <w:rsid w:val="00A315B4"/>
    <w:rsid w:val="00A624FD"/>
    <w:rsid w:val="00B4023A"/>
    <w:rsid w:val="00B62457"/>
    <w:rsid w:val="00BA3A1B"/>
    <w:rsid w:val="00BD3E9B"/>
    <w:rsid w:val="00D01B88"/>
    <w:rsid w:val="00F24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F9A4AA"/>
  <w15:docId w15:val="{B07D8413-FA60-5749-B1D5-34A59FE2F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</w:style>
  <w:style w:type="paragraph" w:styleId="Heading1">
    <w:name w:val="heading 1"/>
    <w:basedOn w:val="Normal"/>
    <w:next w:val="Normal"/>
    <w:link w:val="Heading1Char"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6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9" Type="http://schemas.openxmlformats.org/officeDocument/2006/relationships/hyperlink" Target="https://commons.wikimedia.org/wiki/File:Cheese_at_the_SF_Chronicle_Wine_competition_Public_tasting_2010-02-20_1.jpg" TargetMode="External"/><Relationship Id="rId21" Type="http://schemas.openxmlformats.org/officeDocument/2006/relationships/image" Target="media/image15.jpeg"/><Relationship Id="rId34" Type="http://schemas.openxmlformats.org/officeDocument/2006/relationships/hyperlink" Target="https://commons.wikimedia.org/wiki/File:1919_Ludwig_New_Inspiration_Model_bass_drum.jpg" TargetMode="External"/><Relationship Id="rId42" Type="http://schemas.openxmlformats.org/officeDocument/2006/relationships/hyperlink" Target="https://commons.wikimedia.org/wiki/File:Batteries-a27-1.jpg" TargetMode="External"/><Relationship Id="rId47" Type="http://schemas.openxmlformats.org/officeDocument/2006/relationships/header" Target="header1.xml"/><Relationship Id="rId50" Type="http://schemas.openxmlformats.org/officeDocument/2006/relationships/header" Target="header3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hyperlink" Target="https://commons.wikimedia.org/wiki/File:Magic8ball.jpg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s://commons.wikimedia.org/wiki/File:Basketball.png" TargetMode="External"/><Relationship Id="rId37" Type="http://schemas.openxmlformats.org/officeDocument/2006/relationships/hyperlink" Target="https://commons.wikimedia.org/wiki/File:Virginia_Pine_-_Scrub_Pine_cone_%28Pinus_virginiana%29_along_Crest_Trail_-_Flickr_-_Jay_Sturner.jpg" TargetMode="External"/><Relationship Id="rId40" Type="http://schemas.openxmlformats.org/officeDocument/2006/relationships/hyperlink" Target="https://commons.wikimedia.org/wiki/File:Paper_towel.jpg" TargetMode="External"/><Relationship Id="rId45" Type="http://schemas.openxmlformats.org/officeDocument/2006/relationships/hyperlink" Target="https://commons.wikimedia.org/wiki/File:Schott_Duran_Beaker_low_form_100ml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commons.wikimedia.org/wiki/File:Learning_to_count_with_Children%27s_Number_Blocks_-_51070634001.jpg" TargetMode="External"/><Relationship Id="rId36" Type="http://schemas.openxmlformats.org/officeDocument/2006/relationships/hyperlink" Target="https://commons.wikimedia.org/wiki/File:Twemoji12_1f4e3.svg" TargetMode="External"/><Relationship Id="rId49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s://commons.wikimedia.org/wiki/File:World_Globe_Map.jpg" TargetMode="External"/><Relationship Id="rId44" Type="http://schemas.openxmlformats.org/officeDocument/2006/relationships/hyperlink" Target="https://commons.wikimedia.org/wiki/File:Tee-pee_g%C3%A9ant_sur_le_site_traditionnel_huron_Onho%C3%BCa_chetek8e,_Wendake.jpg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s://commons.wikimedia.org/wiki/File:Rubiks_revenge_scrambled.jpg" TargetMode="External"/><Relationship Id="rId30" Type="http://schemas.openxmlformats.org/officeDocument/2006/relationships/hyperlink" Target="https://commons.wikimedia.org/wiki/File:Umzugskarton.jpg" TargetMode="External"/><Relationship Id="rId35" Type="http://schemas.openxmlformats.org/officeDocument/2006/relationships/hyperlink" Target="https://commons.wikimedia.org/wiki/File:Wizard_Hat.jpg" TargetMode="External"/><Relationship Id="rId43" Type="http://schemas.openxmlformats.org/officeDocument/2006/relationships/hyperlink" Target="https://commons.wikimedia.org/wiki/File:Christmas_ornaments_on_an_artificial_tree,_2014-12-31_02.jpg" TargetMode="External"/><Relationship Id="rId48" Type="http://schemas.openxmlformats.org/officeDocument/2006/relationships/header" Target="header2.xml"/><Relationship Id="rId8" Type="http://schemas.openxmlformats.org/officeDocument/2006/relationships/image" Target="media/image2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s://commons.wikimedia.org/wiki/File:Orange-Whole-%26-Split.jpg" TargetMode="External"/><Relationship Id="rId38" Type="http://schemas.openxmlformats.org/officeDocument/2006/relationships/hyperlink" Target="https://commons.wikimedia.org/wiki/File:YK-JackLondon.png" TargetMode="External"/><Relationship Id="rId46" Type="http://schemas.openxmlformats.org/officeDocument/2006/relationships/hyperlink" Target="https://commons.wikimedia.org/wiki/File:The_ultimate_green_square%5E_-_geograph.org.uk_-_630462.jpg" TargetMode="External"/><Relationship Id="rId20" Type="http://schemas.openxmlformats.org/officeDocument/2006/relationships/image" Target="media/image14.jpeg"/><Relationship Id="rId41" Type="http://schemas.openxmlformats.org/officeDocument/2006/relationships/hyperlink" Target="https://commons.wikimedia.org/wiki/File:Christmas_Tree_at_the_Grove_%284159122936%29.jpg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3TjIFKio+Pw9yyZ6YU3zIm//E3Q==">AMUW2mXTDEZX01/rsNTV9BkFaLh48T5pq1z07pxB+VX+cYs/6ssm/hXbbtkkffaaABQeEBv7FKoeRb5i1ANKxW3Xtolji4tlbvw1fHGo77MIkfH1QBmh13Y=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798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 Center</dc:creator>
  <cp:lastModifiedBy>Marcelli, Ann N.</cp:lastModifiedBy>
  <cp:revision>3</cp:revision>
  <dcterms:created xsi:type="dcterms:W3CDTF">2022-07-05T15:16:00Z</dcterms:created>
  <dcterms:modified xsi:type="dcterms:W3CDTF">2022-07-06T19:12:00Z</dcterms:modified>
</cp:coreProperties>
</file>