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181761" w14:textId="45F6EDFC" w:rsidR="00446C13" w:rsidRPr="00E22984" w:rsidRDefault="00CE6332" w:rsidP="00DC7A6D">
      <w:pPr>
        <w:pStyle w:val="Title"/>
      </w:pPr>
      <w:r w:rsidRPr="00E22984">
        <w:t>Factor Finder</w:t>
      </w:r>
    </w:p>
    <w:p w14:paraId="64CF6D74" w14:textId="11D96C6F" w:rsidR="00CE6332" w:rsidRPr="00E22984" w:rsidRDefault="00E22984" w:rsidP="00CE6332">
      <w:pPr>
        <w:pStyle w:val="Heading1"/>
      </w:pPr>
      <w:r>
        <w:t>Factoring Polynomials</w:t>
      </w:r>
    </w:p>
    <w:p w14:paraId="192D9B31" w14:textId="5FCE65CE" w:rsidR="00AD0CDA" w:rsidRPr="00E22984" w:rsidRDefault="00AD0CDA" w:rsidP="009D6E8D">
      <w:r w:rsidRPr="00E22984">
        <w:t xml:space="preserve">Factor each of the following polynomials completely. If the polynomial is </w:t>
      </w:r>
      <w:r w:rsidR="00AE70CA">
        <w:t>un</w:t>
      </w:r>
      <w:r w:rsidRPr="00E22984">
        <w:t xml:space="preserve">factorable, write </w:t>
      </w:r>
      <w:r w:rsidRPr="00E22984">
        <w:rPr>
          <w:i/>
          <w:iCs/>
        </w:rPr>
        <w:t>prime</w:t>
      </w:r>
      <w:r w:rsidRPr="00E22984">
        <w:t>.</w:t>
      </w:r>
    </w:p>
    <w:p w14:paraId="1F24BE3D" w14:textId="77777777" w:rsidR="00CE6332" w:rsidRPr="00E22984" w:rsidRDefault="00CE6332" w:rsidP="009D6E8D">
      <w:pPr>
        <w:rPr>
          <w:b/>
          <w:bCs/>
          <w:color w:val="910D28" w:themeColor="accent1"/>
        </w:rPr>
        <w:sectPr w:rsidR="00CE6332" w:rsidRPr="00E2298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1A9572D" w14:textId="1B69FDBC" w:rsidR="00AD0CDA" w:rsidRPr="00E22984" w:rsidRDefault="00AD0CDA" w:rsidP="009D6E8D">
      <w:pPr>
        <w:rPr>
          <w:b/>
          <w:bCs/>
        </w:rPr>
      </w:pPr>
      <w:r w:rsidRPr="00E22984">
        <w:rPr>
          <w:b/>
          <w:bCs/>
          <w:color w:val="910D28" w:themeColor="accent1"/>
        </w:rPr>
        <w:t>1</w:t>
      </w:r>
      <w:r w:rsidR="00DA7D59">
        <w:rPr>
          <w:b/>
          <w:bCs/>
          <w:color w:val="910D28" w:themeColor="accent1"/>
        </w:rPr>
        <w:t>)</w:t>
      </w:r>
      <w:r w:rsidRPr="00E22984">
        <w:rPr>
          <w:b/>
          <w:bCs/>
        </w:rPr>
        <w:t xml:space="preserve">   </w:t>
      </w:r>
      <w:r w:rsidR="00085F4C" w:rsidRPr="00E22984">
        <w:rPr>
          <w:b/>
          <w:bCs/>
          <w:noProof/>
          <w:position w:val="-6"/>
        </w:rPr>
        <w:object w:dxaOrig="740" w:dyaOrig="320" w14:anchorId="6D1BBE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pt;height:16pt;mso-width-percent:0;mso-height-percent:0;mso-width-percent:0;mso-height-percent:0" o:ole="">
            <v:imagedata r:id="rId14" o:title=""/>
          </v:shape>
          <o:OLEObject Type="Embed" ProgID="Equation.DSMT4" ShapeID="_x0000_i1025" DrawAspect="Content" ObjectID="_1726485630" r:id="rId15"/>
        </w:object>
      </w:r>
    </w:p>
    <w:p w14:paraId="467C9221" w14:textId="29C99FCD" w:rsidR="00AD0CDA" w:rsidRDefault="00AD0CDA" w:rsidP="00AD0CDA"/>
    <w:p w14:paraId="37044C79" w14:textId="3AF67EFF" w:rsidR="00E22984" w:rsidRDefault="00E22984" w:rsidP="00E22984">
      <w:pPr>
        <w:pStyle w:val="BodyText"/>
      </w:pPr>
    </w:p>
    <w:p w14:paraId="1D72C997" w14:textId="57AC6E3C" w:rsidR="00E22984" w:rsidRDefault="00E22984" w:rsidP="00E22984">
      <w:pPr>
        <w:pStyle w:val="BodyText"/>
      </w:pPr>
    </w:p>
    <w:p w14:paraId="0D0DDF79" w14:textId="77777777" w:rsidR="00E22984" w:rsidRPr="00E22984" w:rsidRDefault="00E22984" w:rsidP="00E22984">
      <w:pPr>
        <w:pStyle w:val="BodyText"/>
      </w:pPr>
    </w:p>
    <w:p w14:paraId="245AFD5D" w14:textId="142F3952" w:rsidR="00AD0CDA" w:rsidRPr="00E22984" w:rsidRDefault="00AD0CDA" w:rsidP="00AD0CDA">
      <w:pPr>
        <w:rPr>
          <w:b/>
          <w:bCs/>
        </w:rPr>
      </w:pPr>
      <w:r w:rsidRPr="00E22984">
        <w:rPr>
          <w:b/>
          <w:bCs/>
          <w:color w:val="910D28" w:themeColor="accent1"/>
        </w:rPr>
        <w:t>2</w:t>
      </w:r>
      <w:r w:rsidR="00DA7D59">
        <w:rPr>
          <w:b/>
          <w:bCs/>
          <w:color w:val="910D28" w:themeColor="accent1"/>
        </w:rPr>
        <w:t>)</w:t>
      </w:r>
      <w:r w:rsidRPr="00E22984">
        <w:rPr>
          <w:b/>
          <w:bCs/>
        </w:rPr>
        <w:t xml:space="preserve">   </w:t>
      </w:r>
      <w:r w:rsidR="00085F4C" w:rsidRPr="00E22984">
        <w:rPr>
          <w:b/>
          <w:bCs/>
          <w:noProof/>
          <w:position w:val="-6"/>
        </w:rPr>
        <w:object w:dxaOrig="740" w:dyaOrig="320" w14:anchorId="12E61403">
          <v:shape id="_x0000_i1026" type="#_x0000_t75" alt="" style="width:37pt;height:16pt;mso-width-percent:0;mso-height-percent:0;mso-width-percent:0;mso-height-percent:0" o:ole="">
            <v:imagedata r:id="rId16" o:title=""/>
          </v:shape>
          <o:OLEObject Type="Embed" ProgID="Equation.DSMT4" ShapeID="_x0000_i1026" DrawAspect="Content" ObjectID="_1726485631" r:id="rId17"/>
        </w:object>
      </w:r>
    </w:p>
    <w:p w14:paraId="47B6AFFF" w14:textId="6842D91B" w:rsidR="00AD0CDA" w:rsidRDefault="00AD0CDA" w:rsidP="00AD0CDA"/>
    <w:p w14:paraId="678FCAD4" w14:textId="1265280C" w:rsidR="00E22984" w:rsidRDefault="00E22984" w:rsidP="00E22984">
      <w:pPr>
        <w:pStyle w:val="BodyText"/>
      </w:pPr>
    </w:p>
    <w:p w14:paraId="4DBDFF98" w14:textId="0D033CA5" w:rsidR="00E22984" w:rsidRDefault="00E22984" w:rsidP="00E22984">
      <w:pPr>
        <w:pStyle w:val="BodyText"/>
      </w:pPr>
    </w:p>
    <w:p w14:paraId="503A31EC" w14:textId="77777777" w:rsidR="00E22984" w:rsidRPr="00E22984" w:rsidRDefault="00E22984" w:rsidP="00E22984">
      <w:pPr>
        <w:pStyle w:val="BodyText"/>
      </w:pPr>
    </w:p>
    <w:p w14:paraId="5FA2EDAB" w14:textId="77777777" w:rsidR="00CE6332" w:rsidRPr="00E22984" w:rsidRDefault="00CE6332" w:rsidP="00CE6332">
      <w:pPr>
        <w:pStyle w:val="BodyText"/>
        <w:sectPr w:rsidR="00CE6332" w:rsidRPr="00E22984" w:rsidSect="00CE6332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08A89BCF" w14:textId="3E2453BC" w:rsidR="00CE6332" w:rsidRPr="00E22984" w:rsidRDefault="0007467F" w:rsidP="00CE6332">
      <w:pPr>
        <w:pStyle w:val="Heading1"/>
      </w:pPr>
      <w:r w:rsidRPr="00E22984">
        <w:t>Solving Polynomials</w:t>
      </w:r>
    </w:p>
    <w:p w14:paraId="0E70E583" w14:textId="3CBCAA88" w:rsidR="00CE6332" w:rsidRPr="00E22984" w:rsidRDefault="00E22984" w:rsidP="00CE6332">
      <w:r>
        <w:t xml:space="preserve">Find </w:t>
      </w:r>
      <w:r w:rsidR="005C1DEB">
        <w:t>every</w:t>
      </w:r>
      <w:r>
        <w:t xml:space="preserve"> solution to each of the following polynomials.</w:t>
      </w:r>
    </w:p>
    <w:p w14:paraId="476E0E45" w14:textId="77777777" w:rsidR="00CE6332" w:rsidRPr="00E22984" w:rsidRDefault="00CE6332" w:rsidP="00CE6332">
      <w:pPr>
        <w:rPr>
          <w:b/>
          <w:bCs/>
          <w:color w:val="910D28" w:themeColor="accent1"/>
        </w:rPr>
        <w:sectPr w:rsidR="00CE6332" w:rsidRPr="00E22984" w:rsidSect="00CE6332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C219863" w14:textId="64A29ABA" w:rsidR="00CE6332" w:rsidRPr="00E22984" w:rsidRDefault="0007467F" w:rsidP="00CE6332">
      <w:pPr>
        <w:rPr>
          <w:b/>
          <w:bCs/>
        </w:rPr>
      </w:pPr>
      <w:r w:rsidRPr="00E22984">
        <w:rPr>
          <w:b/>
          <w:bCs/>
          <w:color w:val="910D28" w:themeColor="accent1"/>
        </w:rPr>
        <w:t>3</w:t>
      </w:r>
      <w:r w:rsidR="00DA7D59">
        <w:rPr>
          <w:b/>
          <w:bCs/>
          <w:color w:val="910D28" w:themeColor="accent1"/>
        </w:rPr>
        <w:t>)</w:t>
      </w:r>
      <w:r w:rsidR="00CE6332" w:rsidRPr="00E22984">
        <w:rPr>
          <w:b/>
          <w:bCs/>
        </w:rPr>
        <w:t xml:space="preserve">   </w:t>
      </w:r>
      <w:r w:rsidR="00085F4C" w:rsidRPr="00E22984">
        <w:rPr>
          <w:b/>
          <w:bCs/>
          <w:noProof/>
          <w:position w:val="-6"/>
        </w:rPr>
        <w:object w:dxaOrig="1200" w:dyaOrig="320" w14:anchorId="0149EAE2">
          <v:shape id="_x0000_i1027" type="#_x0000_t75" alt="" style="width:60pt;height:16pt;mso-width-percent:0;mso-height-percent:0;mso-width-percent:0;mso-height-percent:0" o:ole="">
            <v:imagedata r:id="rId18" o:title=""/>
          </v:shape>
          <o:OLEObject Type="Embed" ProgID="Equation.DSMT4" ShapeID="_x0000_i1027" DrawAspect="Content" ObjectID="_1726485632" r:id="rId19"/>
        </w:object>
      </w:r>
    </w:p>
    <w:p w14:paraId="4FDFDC3A" w14:textId="639A1C79" w:rsidR="00CE6332" w:rsidRDefault="00CE6332" w:rsidP="00CE6332"/>
    <w:p w14:paraId="2A4343D2" w14:textId="718D9E69" w:rsidR="00E22984" w:rsidRDefault="00E22984" w:rsidP="00E22984">
      <w:pPr>
        <w:pStyle w:val="BodyText"/>
      </w:pPr>
    </w:p>
    <w:p w14:paraId="61031B27" w14:textId="4F358E7E" w:rsidR="00E22984" w:rsidRDefault="00E22984" w:rsidP="00E22984">
      <w:pPr>
        <w:pStyle w:val="BodyText"/>
      </w:pPr>
    </w:p>
    <w:p w14:paraId="54A8641E" w14:textId="7BFE3C23" w:rsidR="00E22984" w:rsidRDefault="00E22984" w:rsidP="00E22984">
      <w:pPr>
        <w:pStyle w:val="BodyText"/>
      </w:pPr>
    </w:p>
    <w:p w14:paraId="6356097E" w14:textId="77777777" w:rsidR="00E22984" w:rsidRDefault="00E22984" w:rsidP="00E22984">
      <w:pPr>
        <w:pStyle w:val="BodyText"/>
      </w:pPr>
    </w:p>
    <w:p w14:paraId="18C9454A" w14:textId="77777777" w:rsidR="00E22984" w:rsidRDefault="00E22984" w:rsidP="00E22984">
      <w:pPr>
        <w:pStyle w:val="BodyText"/>
      </w:pPr>
    </w:p>
    <w:p w14:paraId="6D50B522" w14:textId="77777777" w:rsidR="00E22984" w:rsidRPr="00E22984" w:rsidRDefault="00E22984" w:rsidP="00E22984">
      <w:pPr>
        <w:pStyle w:val="BodyText"/>
      </w:pPr>
    </w:p>
    <w:p w14:paraId="5A107F7D" w14:textId="48963B9F" w:rsidR="00CE6332" w:rsidRPr="00E22984" w:rsidRDefault="0007467F" w:rsidP="00CE6332">
      <w:pPr>
        <w:rPr>
          <w:b/>
          <w:bCs/>
        </w:rPr>
      </w:pPr>
      <w:r w:rsidRPr="00E22984">
        <w:rPr>
          <w:b/>
          <w:bCs/>
          <w:color w:val="910D28" w:themeColor="accent1"/>
        </w:rPr>
        <w:t>5</w:t>
      </w:r>
      <w:r w:rsidR="00DA7D59">
        <w:rPr>
          <w:b/>
          <w:bCs/>
          <w:color w:val="910D28" w:themeColor="accent1"/>
        </w:rPr>
        <w:t>)</w:t>
      </w:r>
      <w:r w:rsidR="00CE6332" w:rsidRPr="00E22984">
        <w:rPr>
          <w:b/>
          <w:bCs/>
        </w:rPr>
        <w:t xml:space="preserve">   </w:t>
      </w:r>
      <w:r w:rsidR="00085F4C" w:rsidRPr="00E22984">
        <w:rPr>
          <w:b/>
          <w:bCs/>
          <w:noProof/>
          <w:position w:val="-6"/>
        </w:rPr>
        <w:object w:dxaOrig="1080" w:dyaOrig="320" w14:anchorId="0BC4874B">
          <v:shape id="_x0000_i1028" type="#_x0000_t75" alt="" style="width:54pt;height:16pt;mso-width-percent:0;mso-height-percent:0;mso-width-percent:0;mso-height-percent:0" o:ole="">
            <v:imagedata r:id="rId20" o:title=""/>
          </v:shape>
          <o:OLEObject Type="Embed" ProgID="Equation.DSMT4" ShapeID="_x0000_i1028" DrawAspect="Content" ObjectID="_1726485633" r:id="rId21"/>
        </w:object>
      </w:r>
    </w:p>
    <w:p w14:paraId="45F7BB79" w14:textId="4C41DDC0" w:rsidR="00CE6332" w:rsidRDefault="00CE6332" w:rsidP="00CE6332"/>
    <w:p w14:paraId="15E4E718" w14:textId="7C73D596" w:rsidR="00E22984" w:rsidRDefault="00E22984" w:rsidP="00E22984">
      <w:pPr>
        <w:pStyle w:val="BodyText"/>
      </w:pPr>
    </w:p>
    <w:p w14:paraId="07AB0FA8" w14:textId="77777777" w:rsidR="00E22984" w:rsidRDefault="00E22984" w:rsidP="00E22984">
      <w:pPr>
        <w:pStyle w:val="BodyText"/>
      </w:pPr>
    </w:p>
    <w:p w14:paraId="646F609E" w14:textId="1FDA7A7F" w:rsidR="00E22984" w:rsidRDefault="00E22984" w:rsidP="00E22984">
      <w:pPr>
        <w:pStyle w:val="BodyText"/>
      </w:pPr>
    </w:p>
    <w:p w14:paraId="1B9A1F99" w14:textId="02BAF2AC" w:rsidR="00E22984" w:rsidRDefault="00E22984" w:rsidP="00E22984">
      <w:pPr>
        <w:pStyle w:val="BodyText"/>
      </w:pPr>
    </w:p>
    <w:p w14:paraId="58FC6BE7" w14:textId="77777777" w:rsidR="00E22984" w:rsidRPr="00E22984" w:rsidRDefault="00E22984" w:rsidP="00E22984">
      <w:pPr>
        <w:pStyle w:val="BodyText"/>
      </w:pPr>
    </w:p>
    <w:p w14:paraId="4BDFDB5C" w14:textId="7EFBF04A" w:rsidR="00CE6332" w:rsidRPr="00E22984" w:rsidRDefault="0007467F" w:rsidP="00CE6332">
      <w:pPr>
        <w:rPr>
          <w:b/>
          <w:bCs/>
        </w:rPr>
      </w:pPr>
      <w:r w:rsidRPr="00E22984">
        <w:rPr>
          <w:b/>
          <w:bCs/>
          <w:color w:val="910D28" w:themeColor="accent1"/>
        </w:rPr>
        <w:t>4</w:t>
      </w:r>
      <w:r w:rsidR="00DA7D59">
        <w:rPr>
          <w:b/>
          <w:bCs/>
          <w:color w:val="910D28" w:themeColor="accent1"/>
        </w:rPr>
        <w:t>)</w:t>
      </w:r>
      <w:r w:rsidR="00CE6332" w:rsidRPr="00E22984">
        <w:rPr>
          <w:b/>
          <w:bCs/>
        </w:rPr>
        <w:t xml:space="preserve">   </w:t>
      </w:r>
      <w:r w:rsidR="00085F4C" w:rsidRPr="00E22984">
        <w:rPr>
          <w:b/>
          <w:bCs/>
          <w:noProof/>
          <w:position w:val="-6"/>
        </w:rPr>
        <w:object w:dxaOrig="1420" w:dyaOrig="320" w14:anchorId="0D86FBA7">
          <v:shape id="_x0000_i1029" type="#_x0000_t75" alt="" style="width:71.5pt;height:16pt;mso-width-percent:0;mso-height-percent:0;mso-width-percent:0;mso-height-percent:0" o:ole="">
            <v:imagedata r:id="rId22" o:title=""/>
          </v:shape>
          <o:OLEObject Type="Embed" ProgID="Equation.DSMT4" ShapeID="_x0000_i1029" DrawAspect="Content" ObjectID="_1726485634" r:id="rId23"/>
        </w:object>
      </w:r>
    </w:p>
    <w:p w14:paraId="65EF406C" w14:textId="66C45855" w:rsidR="00CE6332" w:rsidRDefault="00CE6332" w:rsidP="00CE6332">
      <w:pPr>
        <w:pStyle w:val="BodyText"/>
      </w:pPr>
    </w:p>
    <w:p w14:paraId="157D9670" w14:textId="0E010D33" w:rsidR="00E22984" w:rsidRDefault="00E22984" w:rsidP="00CE6332">
      <w:pPr>
        <w:pStyle w:val="BodyText"/>
      </w:pPr>
    </w:p>
    <w:p w14:paraId="59640E14" w14:textId="6E7D0A14" w:rsidR="00E22984" w:rsidRDefault="00E22984" w:rsidP="00CE6332">
      <w:pPr>
        <w:pStyle w:val="BodyText"/>
      </w:pPr>
    </w:p>
    <w:p w14:paraId="4DF881EC" w14:textId="0192224B" w:rsidR="00E22984" w:rsidRDefault="00E22984" w:rsidP="00CE6332">
      <w:pPr>
        <w:pStyle w:val="BodyText"/>
      </w:pPr>
    </w:p>
    <w:p w14:paraId="5E3A41E1" w14:textId="77777777" w:rsidR="00E22984" w:rsidRDefault="00E22984" w:rsidP="00CE6332">
      <w:pPr>
        <w:pStyle w:val="BodyText"/>
      </w:pPr>
    </w:p>
    <w:p w14:paraId="140287DE" w14:textId="0C666C9C" w:rsidR="00E22984" w:rsidRDefault="00E22984" w:rsidP="00CE6332">
      <w:pPr>
        <w:pStyle w:val="BodyText"/>
      </w:pPr>
    </w:p>
    <w:p w14:paraId="50615BD6" w14:textId="77777777" w:rsidR="00E22984" w:rsidRPr="00E22984" w:rsidRDefault="00E22984" w:rsidP="00CE6332">
      <w:pPr>
        <w:pStyle w:val="BodyText"/>
      </w:pPr>
    </w:p>
    <w:p w14:paraId="4E24A45E" w14:textId="54D07B51" w:rsidR="00CE6332" w:rsidRPr="00AD0CDA" w:rsidRDefault="00DF7C36" w:rsidP="00CE6332">
      <w:pPr>
        <w:rPr>
          <w:b/>
          <w:bCs/>
        </w:rPr>
      </w:pPr>
      <w:r>
        <w:rPr>
          <w:b/>
          <w:bCs/>
          <w:color w:val="910D28" w:themeColor="accent1"/>
        </w:rPr>
        <w:t>6</w:t>
      </w:r>
      <w:r w:rsidR="00DA7D59">
        <w:rPr>
          <w:b/>
          <w:bCs/>
          <w:color w:val="910D28" w:themeColor="accent1"/>
        </w:rPr>
        <w:t>)</w:t>
      </w:r>
      <w:r w:rsidR="00CE6332" w:rsidRPr="00E22984">
        <w:rPr>
          <w:b/>
          <w:bCs/>
        </w:rPr>
        <w:t xml:space="preserve">   </w:t>
      </w:r>
      <w:r w:rsidR="00085F4C" w:rsidRPr="00E22984">
        <w:rPr>
          <w:b/>
          <w:bCs/>
          <w:noProof/>
          <w:position w:val="-6"/>
        </w:rPr>
        <w:object w:dxaOrig="1200" w:dyaOrig="320" w14:anchorId="58263DFB">
          <v:shape id="_x0000_i1030" type="#_x0000_t75" alt="" style="width:60pt;height:16pt;mso-width-percent:0;mso-height-percent:0;mso-width-percent:0;mso-height-percent:0" o:ole="">
            <v:imagedata r:id="rId24" o:title=""/>
          </v:shape>
          <o:OLEObject Type="Embed" ProgID="Equation.DSMT4" ShapeID="_x0000_i1030" DrawAspect="Content" ObjectID="_1726485635" r:id="rId25"/>
        </w:object>
      </w:r>
    </w:p>
    <w:p w14:paraId="6EC29059" w14:textId="4023115C" w:rsidR="00CE6332" w:rsidRDefault="00CE6332" w:rsidP="00CE6332">
      <w:pPr>
        <w:pStyle w:val="BodyText"/>
      </w:pPr>
    </w:p>
    <w:p w14:paraId="1C5DDBBA" w14:textId="6034DA9A" w:rsidR="00E22984" w:rsidRDefault="00E22984" w:rsidP="00CE6332">
      <w:pPr>
        <w:pStyle w:val="BodyText"/>
      </w:pPr>
    </w:p>
    <w:p w14:paraId="66B324A8" w14:textId="77777777" w:rsidR="00E22984" w:rsidRDefault="00E22984" w:rsidP="00CE6332">
      <w:pPr>
        <w:pStyle w:val="BodyText"/>
      </w:pPr>
    </w:p>
    <w:p w14:paraId="78C72F17" w14:textId="77777777" w:rsidR="00E22984" w:rsidRDefault="00E22984" w:rsidP="00CE6332">
      <w:pPr>
        <w:pStyle w:val="BodyText"/>
      </w:pPr>
    </w:p>
    <w:p w14:paraId="7750D1BF" w14:textId="728B93EE" w:rsidR="00E22984" w:rsidRDefault="00E22984" w:rsidP="00CE6332">
      <w:pPr>
        <w:pStyle w:val="BodyText"/>
      </w:pPr>
    </w:p>
    <w:p w14:paraId="678DC276" w14:textId="77777777" w:rsidR="00E22984" w:rsidRDefault="00E22984" w:rsidP="00CE6332">
      <w:pPr>
        <w:pStyle w:val="BodyText"/>
      </w:pPr>
    </w:p>
    <w:p w14:paraId="64263E23" w14:textId="77777777" w:rsidR="00CE6332" w:rsidRDefault="00CE6332" w:rsidP="00CE6332">
      <w:pPr>
        <w:pStyle w:val="BodyText"/>
        <w:sectPr w:rsidR="00CE6332" w:rsidSect="00CE6332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739A4B5C" w14:textId="77777777" w:rsidR="00CE6332" w:rsidRDefault="00CE6332" w:rsidP="00AD0CDA">
      <w:pPr>
        <w:pStyle w:val="BodyText"/>
      </w:pPr>
    </w:p>
    <w:sectPr w:rsidR="00CE6332" w:rsidSect="00CE6332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FF381" w14:textId="77777777" w:rsidR="00146AE2" w:rsidRDefault="00146AE2" w:rsidP="00293785">
      <w:pPr>
        <w:spacing w:after="0" w:line="240" w:lineRule="auto"/>
      </w:pPr>
      <w:r>
        <w:separator/>
      </w:r>
    </w:p>
  </w:endnote>
  <w:endnote w:type="continuationSeparator" w:id="0">
    <w:p w14:paraId="3DC94C10" w14:textId="77777777" w:rsidR="00146AE2" w:rsidRDefault="00146AE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01C5" w14:textId="77777777" w:rsidR="005C1DEB" w:rsidRDefault="005C1D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F1C70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7BCFC37" wp14:editId="6824A2E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62BC45" w14:textId="2672426A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2788445D131C496DBBA2384ECDF6AE9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AD0CDA">
                                <w:t>Finding Factors,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BCFC3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3562BC45" w14:textId="2672426A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2788445D131C496DBBA2384ECDF6AE9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AD0CDA">
                          <w:t>Finding Factors,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08B0283" wp14:editId="4FEC401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C279A" w14:textId="77777777" w:rsidR="005C1DEB" w:rsidRDefault="005C1D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76C44" w14:textId="77777777" w:rsidR="00146AE2" w:rsidRDefault="00146AE2" w:rsidP="00293785">
      <w:pPr>
        <w:spacing w:after="0" w:line="240" w:lineRule="auto"/>
      </w:pPr>
      <w:r>
        <w:separator/>
      </w:r>
    </w:p>
  </w:footnote>
  <w:footnote w:type="continuationSeparator" w:id="0">
    <w:p w14:paraId="5A8094AF" w14:textId="77777777" w:rsidR="00146AE2" w:rsidRDefault="00146AE2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6B2D7" w14:textId="77777777" w:rsidR="005C1DEB" w:rsidRDefault="005C1D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072AC" w14:textId="77777777" w:rsidR="005C1DEB" w:rsidRDefault="005C1D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93618" w14:textId="77777777" w:rsidR="005C1DEB" w:rsidRDefault="005C1D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310921">
    <w:abstractNumId w:val="6"/>
  </w:num>
  <w:num w:numId="2" w16cid:durableId="402874420">
    <w:abstractNumId w:val="7"/>
  </w:num>
  <w:num w:numId="3" w16cid:durableId="1170557704">
    <w:abstractNumId w:val="0"/>
  </w:num>
  <w:num w:numId="4" w16cid:durableId="1583366809">
    <w:abstractNumId w:val="2"/>
  </w:num>
  <w:num w:numId="5" w16cid:durableId="1946427036">
    <w:abstractNumId w:val="3"/>
  </w:num>
  <w:num w:numId="6" w16cid:durableId="2145999903">
    <w:abstractNumId w:val="5"/>
  </w:num>
  <w:num w:numId="7" w16cid:durableId="1463495358">
    <w:abstractNumId w:val="4"/>
  </w:num>
  <w:num w:numId="8" w16cid:durableId="329869965">
    <w:abstractNumId w:val="8"/>
  </w:num>
  <w:num w:numId="9" w16cid:durableId="629552801">
    <w:abstractNumId w:val="9"/>
  </w:num>
  <w:num w:numId="10" w16cid:durableId="808742708">
    <w:abstractNumId w:val="10"/>
  </w:num>
  <w:num w:numId="11" w16cid:durableId="22376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DA"/>
    <w:rsid w:val="0004006F"/>
    <w:rsid w:val="00053775"/>
    <w:rsid w:val="0005619A"/>
    <w:rsid w:val="0007467F"/>
    <w:rsid w:val="0008589D"/>
    <w:rsid w:val="00085F4C"/>
    <w:rsid w:val="0011259B"/>
    <w:rsid w:val="00116FDD"/>
    <w:rsid w:val="00125621"/>
    <w:rsid w:val="00146AE2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5C1DEB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35D21"/>
    <w:rsid w:val="00981E19"/>
    <w:rsid w:val="009B52E4"/>
    <w:rsid w:val="009D6E8D"/>
    <w:rsid w:val="00A101E8"/>
    <w:rsid w:val="00AC349E"/>
    <w:rsid w:val="00AD0CDA"/>
    <w:rsid w:val="00AE70CA"/>
    <w:rsid w:val="00B92DBF"/>
    <w:rsid w:val="00B935A9"/>
    <w:rsid w:val="00BD1154"/>
    <w:rsid w:val="00BD119F"/>
    <w:rsid w:val="00C73EA1"/>
    <w:rsid w:val="00C8524A"/>
    <w:rsid w:val="00CC4F77"/>
    <w:rsid w:val="00CD3CF6"/>
    <w:rsid w:val="00CE336D"/>
    <w:rsid w:val="00CE6332"/>
    <w:rsid w:val="00D106FF"/>
    <w:rsid w:val="00D269D8"/>
    <w:rsid w:val="00D626EB"/>
    <w:rsid w:val="00DA7D59"/>
    <w:rsid w:val="00DC7A6D"/>
    <w:rsid w:val="00DF7C36"/>
    <w:rsid w:val="00E22984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350A1"/>
  <w15:docId w15:val="{A71E08F0-1EC9-45BE-9B84-00393F26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4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7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wmf"/><Relationship Id="rId22" Type="http://schemas.openxmlformats.org/officeDocument/2006/relationships/image" Target="media/image6.wmf"/><Relationship Id="rId27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88445D131C496DBBA2384ECDF6A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E7FFA-A49B-46BC-8B3B-F21D456AF530}"/>
      </w:docPartPr>
      <w:docPartBody>
        <w:p w:rsidR="007D3A4E" w:rsidRDefault="007D3A4E">
          <w:pPr>
            <w:pStyle w:val="2788445D131C496DBBA2384ECDF6AE9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4E"/>
    <w:rsid w:val="00267A98"/>
    <w:rsid w:val="006B734B"/>
    <w:rsid w:val="007D3A4E"/>
    <w:rsid w:val="00DE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788445D131C496DBBA2384ECDF6AE91">
    <w:name w:val="2788445D131C496DBBA2384ECDF6AE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Finding Factors, Part 2</vt:lpstr>
    </vt:vector>
  </TitlesOfParts>
  <Manager/>
  <Company/>
  <LinksUpToDate>false</LinksUpToDate>
  <CharactersWithSpaces>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Factors, Part 2</dc:title>
  <dc:subject/>
  <dc:creator>K20 Center</dc:creator>
  <cp:keywords/>
  <dc:description/>
  <cp:lastModifiedBy>Daniella Peters</cp:lastModifiedBy>
  <cp:revision>5</cp:revision>
  <cp:lastPrinted>2016-07-14T14:08:00Z</cp:lastPrinted>
  <dcterms:created xsi:type="dcterms:W3CDTF">2022-09-11T17:18:00Z</dcterms:created>
  <dcterms:modified xsi:type="dcterms:W3CDTF">2022-10-05T19:34:00Z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