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EE69E1" w14:textId="0684F1AE" w:rsidR="00041C67" w:rsidRPr="00A05F09" w:rsidRDefault="00532634" w:rsidP="00041C67">
      <w:pPr>
        <w:pStyle w:val="Title"/>
        <w:rPr>
          <w:lang w:val="es-ES_tradnl"/>
        </w:rPr>
      </w:pPr>
      <w:r w:rsidRPr="00A05F09">
        <w:rPr>
          <w:lang w:val="es-ES_tradnl"/>
        </w:rPr>
        <w:t>pon en orden tus factores</w:t>
      </w:r>
    </w:p>
    <w:p w14:paraId="2260A472" w14:textId="2C27D4A6" w:rsidR="00041C67" w:rsidRPr="00A05F09" w:rsidRDefault="00041C67" w:rsidP="00041C67">
      <w:pPr>
        <w:rPr>
          <w:lang w:val="es-ES_tradnl"/>
        </w:rPr>
      </w:pPr>
      <w:r w:rsidRPr="00A05F09">
        <w:rPr>
          <w:lang w:val="es-ES_tradnl"/>
        </w:rPr>
        <w:t>Selec</w:t>
      </w:r>
      <w:r w:rsidR="00A05F09" w:rsidRPr="00A05F09">
        <w:rPr>
          <w:lang w:val="es-ES_tradnl"/>
        </w:rPr>
        <w:t>ciona y complete tres de las siguientes</w:t>
      </w:r>
      <w:r w:rsidR="00750DC1">
        <w:rPr>
          <w:lang w:val="es-ES_tradnl"/>
        </w:rPr>
        <w:t xml:space="preserve"> </w:t>
      </w:r>
      <w:r w:rsidR="00A05F09" w:rsidRPr="00A05F09">
        <w:rPr>
          <w:lang w:val="es-ES_tradnl"/>
        </w:rPr>
        <w:t>tareas</w:t>
      </w:r>
      <w:r w:rsidRPr="00A05F09">
        <w:rPr>
          <w:lang w:val="es-ES_tradnl"/>
        </w:rPr>
        <w:t>. Complet</w:t>
      </w:r>
      <w:r w:rsidR="00750DC1">
        <w:rPr>
          <w:lang w:val="es-ES_tradnl"/>
        </w:rPr>
        <w:t>a sólo una tarea por fila y sólo una tarea por columna</w:t>
      </w:r>
      <w:r w:rsidRPr="00A05F09">
        <w:rPr>
          <w:lang w:val="es-ES_tradnl"/>
        </w:rPr>
        <w:t>.</w:t>
      </w:r>
      <w:r w:rsidR="00953350" w:rsidRPr="00A05F09">
        <w:rPr>
          <w:lang w:val="es-ES_tradnl"/>
        </w:rPr>
        <w:t xml:space="preserve"> </w:t>
      </w:r>
      <w:r w:rsidR="00E540A6">
        <w:rPr>
          <w:lang w:val="es-ES_tradnl"/>
        </w:rPr>
        <w:t>Circula las tareas que elijas y muestra tu trabajo en las cajas bajo cada columna</w:t>
      </w:r>
      <w:r w:rsidR="00953350" w:rsidRPr="00A05F09">
        <w:rPr>
          <w:lang w:val="es-ES_tradnl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3854"/>
        <w:gridCol w:w="3854"/>
        <w:gridCol w:w="3855"/>
      </w:tblGrid>
      <w:tr w:rsidR="00041C67" w:rsidRPr="00A05F09" w14:paraId="2F2B6754" w14:textId="77777777" w:rsidTr="00D443F3">
        <w:trPr>
          <w:cantSplit/>
          <w:tblHeader/>
        </w:trPr>
        <w:tc>
          <w:tcPr>
            <w:tcW w:w="890" w:type="dxa"/>
            <w:shd w:val="clear" w:color="auto" w:fill="3E5C61" w:themeFill="accent2"/>
            <w:vAlign w:val="center"/>
          </w:tcPr>
          <w:p w14:paraId="6D6E2965" w14:textId="1F5FFA61" w:rsidR="00041C67" w:rsidRPr="00A05F09" w:rsidRDefault="00041C67" w:rsidP="00D443F3">
            <w:pPr>
              <w:pStyle w:val="TableColumnHeaders"/>
              <w:rPr>
                <w:lang w:val="es-ES_tradnl"/>
              </w:rPr>
            </w:pPr>
          </w:p>
        </w:tc>
        <w:tc>
          <w:tcPr>
            <w:tcW w:w="3854" w:type="dxa"/>
            <w:shd w:val="clear" w:color="auto" w:fill="3E5C61" w:themeFill="accent2"/>
            <w:vAlign w:val="center"/>
          </w:tcPr>
          <w:p w14:paraId="363702CD" w14:textId="0F15ADD0" w:rsidR="00041C67" w:rsidRPr="00A05F09" w:rsidRDefault="00041C67" w:rsidP="00D443F3">
            <w:pPr>
              <w:pStyle w:val="TableColumnHeaders"/>
              <w:rPr>
                <w:lang w:val="es-ES_tradnl"/>
              </w:rPr>
            </w:pPr>
            <w:r w:rsidRPr="00A05F09">
              <w:rPr>
                <w:lang w:val="es-ES_tradnl"/>
              </w:rPr>
              <w:t>Column</w:t>
            </w:r>
            <w:r w:rsidR="00E540A6">
              <w:rPr>
                <w:lang w:val="es-ES_tradnl"/>
              </w:rPr>
              <w:t>a</w:t>
            </w:r>
            <w:r w:rsidRPr="00A05F09">
              <w:rPr>
                <w:lang w:val="es-ES_tradnl"/>
              </w:rPr>
              <w:t xml:space="preserve"> A</w:t>
            </w:r>
          </w:p>
        </w:tc>
        <w:tc>
          <w:tcPr>
            <w:tcW w:w="3854" w:type="dxa"/>
            <w:shd w:val="clear" w:color="auto" w:fill="3E5C61" w:themeFill="accent2"/>
            <w:vAlign w:val="center"/>
          </w:tcPr>
          <w:p w14:paraId="777336BB" w14:textId="4DB9BF4E" w:rsidR="00041C67" w:rsidRPr="00A05F09" w:rsidRDefault="00041C67" w:rsidP="00D443F3">
            <w:pPr>
              <w:pStyle w:val="TableColumnHeaders"/>
              <w:rPr>
                <w:lang w:val="es-ES_tradnl"/>
              </w:rPr>
            </w:pPr>
            <w:r w:rsidRPr="00A05F09">
              <w:rPr>
                <w:lang w:val="es-ES_tradnl"/>
              </w:rPr>
              <w:t>Column</w:t>
            </w:r>
            <w:r w:rsidR="00E540A6">
              <w:rPr>
                <w:lang w:val="es-ES_tradnl"/>
              </w:rPr>
              <w:t>a</w:t>
            </w:r>
            <w:r w:rsidRPr="00A05F09">
              <w:rPr>
                <w:lang w:val="es-ES_tradnl"/>
              </w:rPr>
              <w:t xml:space="preserve"> B</w:t>
            </w:r>
          </w:p>
        </w:tc>
        <w:tc>
          <w:tcPr>
            <w:tcW w:w="3855" w:type="dxa"/>
            <w:shd w:val="clear" w:color="auto" w:fill="3E5C61" w:themeFill="accent2"/>
            <w:vAlign w:val="center"/>
          </w:tcPr>
          <w:p w14:paraId="1A078FFC" w14:textId="69ECFCC2" w:rsidR="00041C67" w:rsidRPr="00A05F09" w:rsidRDefault="00041C67" w:rsidP="00D443F3">
            <w:pPr>
              <w:pStyle w:val="TableColumnHeaders"/>
              <w:rPr>
                <w:lang w:val="es-ES_tradnl"/>
              </w:rPr>
            </w:pPr>
            <w:r w:rsidRPr="00A05F09">
              <w:rPr>
                <w:lang w:val="es-ES_tradnl"/>
              </w:rPr>
              <w:t>Column</w:t>
            </w:r>
            <w:r w:rsidR="00E540A6">
              <w:rPr>
                <w:lang w:val="es-ES_tradnl"/>
              </w:rPr>
              <w:t>a</w:t>
            </w:r>
            <w:r w:rsidRPr="00A05F09">
              <w:rPr>
                <w:lang w:val="es-ES_tradnl"/>
              </w:rPr>
              <w:t xml:space="preserve"> C</w:t>
            </w:r>
          </w:p>
        </w:tc>
      </w:tr>
      <w:tr w:rsidR="00041C67" w:rsidRPr="00A05F09" w14:paraId="521C1BED" w14:textId="77777777" w:rsidTr="00D443F3">
        <w:tc>
          <w:tcPr>
            <w:tcW w:w="890" w:type="dxa"/>
            <w:vAlign w:val="center"/>
          </w:tcPr>
          <w:p w14:paraId="2F27BE82" w14:textId="6FCD051A" w:rsidR="00041C67" w:rsidRPr="00A05F09" w:rsidRDefault="00E540A6" w:rsidP="00D443F3">
            <w:pPr>
              <w:pStyle w:val="RowHeader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Fila</w:t>
            </w:r>
            <w:r w:rsidR="00041C67" w:rsidRPr="00A05F09">
              <w:rPr>
                <w:lang w:val="es-ES_tradnl"/>
              </w:rPr>
              <w:t xml:space="preserve"> 1</w:t>
            </w:r>
          </w:p>
        </w:tc>
        <w:tc>
          <w:tcPr>
            <w:tcW w:w="3854" w:type="dxa"/>
            <w:vAlign w:val="center"/>
          </w:tcPr>
          <w:p w14:paraId="22C45586" w14:textId="43C189BC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999" w:dyaOrig="320" w14:anchorId="14B3E8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49.8pt;height:15.3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57322658" r:id="rId9"/>
              </w:object>
            </w:r>
          </w:p>
        </w:tc>
        <w:tc>
          <w:tcPr>
            <w:tcW w:w="3854" w:type="dxa"/>
            <w:vAlign w:val="center"/>
          </w:tcPr>
          <w:p w14:paraId="6111B66B" w14:textId="778FAEC0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880" w:dyaOrig="320" w14:anchorId="75759074">
                <v:shape id="_x0000_i1032" type="#_x0000_t75" alt="" style="width:43.65pt;height:15.3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57322659" r:id="rId11"/>
              </w:object>
            </w:r>
          </w:p>
        </w:tc>
        <w:tc>
          <w:tcPr>
            <w:tcW w:w="3855" w:type="dxa"/>
            <w:vAlign w:val="center"/>
          </w:tcPr>
          <w:p w14:paraId="7F8FFE4F" w14:textId="574A904F" w:rsidR="00041C67" w:rsidRPr="00A05F09" w:rsidRDefault="00E540A6" w:rsidP="00D443F3">
            <w:pPr>
              <w:pStyle w:val="TableBody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Resuelve</w:t>
            </w:r>
            <w:r w:rsidR="00D807F4"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340" w:dyaOrig="320" w14:anchorId="6DA0DC74">
                <v:shape id="_x0000_i1031" type="#_x0000_t75" alt="" style="width:66.65pt;height:15.3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57322660" r:id="rId13"/>
              </w:object>
            </w:r>
          </w:p>
        </w:tc>
      </w:tr>
      <w:tr w:rsidR="00041C67" w:rsidRPr="00A05F09" w14:paraId="32AEA3D1" w14:textId="77777777" w:rsidTr="00D443F3">
        <w:tc>
          <w:tcPr>
            <w:tcW w:w="890" w:type="dxa"/>
            <w:vAlign w:val="center"/>
          </w:tcPr>
          <w:p w14:paraId="1B683D6C" w14:textId="44DCA996" w:rsidR="00041C67" w:rsidRPr="00A05F09" w:rsidRDefault="00E540A6" w:rsidP="00D443F3">
            <w:pPr>
              <w:pStyle w:val="RowHeader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Fila</w:t>
            </w:r>
            <w:r w:rsidR="00041C67" w:rsidRPr="00A05F09">
              <w:rPr>
                <w:lang w:val="es-ES_tradnl"/>
              </w:rPr>
              <w:t xml:space="preserve"> 2</w:t>
            </w:r>
          </w:p>
        </w:tc>
        <w:tc>
          <w:tcPr>
            <w:tcW w:w="3854" w:type="dxa"/>
            <w:vAlign w:val="center"/>
          </w:tcPr>
          <w:p w14:paraId="09092869" w14:textId="45255D10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860" w:dyaOrig="320" w14:anchorId="6E7FD922">
                <v:shape id="_x0000_i1030" type="#_x0000_t75" alt="" style="width:92.7pt;height:15.3pt;mso-width-percent:0;mso-height-percent:0;mso-width-percent:0;mso-height-percent:0" o:ole="">
                  <v:imagedata r:id="rId14" o:title=""/>
                </v:shape>
                <o:OLEObject Type="Embed" ProgID="Equation.DSMT4" ShapeID="_x0000_i1030" DrawAspect="Content" ObjectID="_1757322661" r:id="rId15"/>
              </w:object>
            </w:r>
          </w:p>
        </w:tc>
        <w:tc>
          <w:tcPr>
            <w:tcW w:w="3854" w:type="dxa"/>
            <w:vAlign w:val="center"/>
          </w:tcPr>
          <w:p w14:paraId="3F600542" w14:textId="5E2FE420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300" w:dyaOrig="320" w14:anchorId="2BC45EF4">
                <v:shape id="_x0000_i1029" type="#_x0000_t75" alt="" style="width:65.1pt;height:15.3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57322662" r:id="rId17"/>
              </w:object>
            </w:r>
          </w:p>
        </w:tc>
        <w:tc>
          <w:tcPr>
            <w:tcW w:w="3855" w:type="dxa"/>
            <w:vAlign w:val="center"/>
          </w:tcPr>
          <w:p w14:paraId="61B688E5" w14:textId="4D568BC5" w:rsidR="00041C67" w:rsidRPr="00A05F09" w:rsidRDefault="00E540A6" w:rsidP="00D443F3">
            <w:pPr>
              <w:pStyle w:val="TableBody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Resuelve</w:t>
            </w:r>
            <w:r w:rsidR="00D807F4"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420" w:dyaOrig="320" w14:anchorId="49123F7D">
                <v:shape id="_x0000_i1028" type="#_x0000_t75" alt="" style="width:70.45pt;height:15.3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757322663" r:id="rId19"/>
              </w:object>
            </w:r>
          </w:p>
        </w:tc>
      </w:tr>
      <w:tr w:rsidR="00041C67" w:rsidRPr="00A05F09" w14:paraId="29AF6B74" w14:textId="77777777" w:rsidTr="00D443F3">
        <w:tc>
          <w:tcPr>
            <w:tcW w:w="890" w:type="dxa"/>
            <w:vAlign w:val="center"/>
          </w:tcPr>
          <w:p w14:paraId="0F011AD1" w14:textId="45E2C9C2" w:rsidR="00041C67" w:rsidRPr="00A05F09" w:rsidRDefault="00E540A6" w:rsidP="00D443F3">
            <w:pPr>
              <w:pStyle w:val="RowHeader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Fila</w:t>
            </w:r>
            <w:r w:rsidR="00041C67" w:rsidRPr="00A05F09">
              <w:rPr>
                <w:lang w:val="es-ES_tradnl"/>
              </w:rPr>
              <w:t xml:space="preserve"> 3</w:t>
            </w:r>
          </w:p>
        </w:tc>
        <w:tc>
          <w:tcPr>
            <w:tcW w:w="3854" w:type="dxa"/>
            <w:vAlign w:val="center"/>
          </w:tcPr>
          <w:p w14:paraId="386E7874" w14:textId="457012D7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900" w:dyaOrig="320" w14:anchorId="7BF77E47">
                <v:shape id="_x0000_i1027" type="#_x0000_t75" alt="" style="width:95pt;height:15.3pt;mso-width-percent:0;mso-height-percent:0;mso-width-percent:0;mso-height-percent:0" o:ole="">
                  <v:imagedata r:id="rId20" o:title=""/>
                </v:shape>
                <o:OLEObject Type="Embed" ProgID="Equation.DSMT4" ShapeID="_x0000_i1027" DrawAspect="Content" ObjectID="_1757322664" r:id="rId21"/>
              </w:object>
            </w:r>
          </w:p>
        </w:tc>
        <w:tc>
          <w:tcPr>
            <w:tcW w:w="3854" w:type="dxa"/>
            <w:vAlign w:val="center"/>
          </w:tcPr>
          <w:p w14:paraId="010FBA49" w14:textId="6E4F7A83" w:rsidR="00041C67" w:rsidRPr="00A05F09" w:rsidRDefault="00D807F4" w:rsidP="00D443F3">
            <w:pPr>
              <w:pStyle w:val="TableBody"/>
              <w:jc w:val="center"/>
              <w:rPr>
                <w:lang w:val="es-ES_tradnl"/>
              </w:rPr>
            </w:pPr>
            <w:r w:rsidRPr="00A05F09">
              <w:rPr>
                <w:lang w:val="es-ES_tradnl"/>
              </w:rPr>
              <w:t>Factor</w:t>
            </w:r>
            <w:r w:rsidR="00E540A6">
              <w:rPr>
                <w:lang w:val="es-ES_tradnl"/>
              </w:rPr>
              <w:t>iza</w:t>
            </w:r>
            <w:r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1740" w:dyaOrig="320" w14:anchorId="00B876FA">
                <v:shape id="_x0000_i1026" type="#_x0000_t75" alt="" style="width:87.3pt;height:15.3pt;mso-width-percent:0;mso-height-percent:0;mso-width-percent:0;mso-height-percent:0" o:ole="">
                  <v:imagedata r:id="rId22" o:title=""/>
                </v:shape>
                <o:OLEObject Type="Embed" ProgID="Equation.DSMT4" ShapeID="_x0000_i1026" DrawAspect="Content" ObjectID="_1757322665" r:id="rId23"/>
              </w:object>
            </w:r>
          </w:p>
        </w:tc>
        <w:tc>
          <w:tcPr>
            <w:tcW w:w="3855" w:type="dxa"/>
            <w:vAlign w:val="center"/>
          </w:tcPr>
          <w:p w14:paraId="536A2237" w14:textId="18BC6FF8" w:rsidR="00041C67" w:rsidRPr="00A05F09" w:rsidRDefault="00E540A6" w:rsidP="00D443F3">
            <w:pPr>
              <w:pStyle w:val="TableBody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Resuelve</w:t>
            </w:r>
            <w:r w:rsidR="00D807F4" w:rsidRPr="00A05F09">
              <w:rPr>
                <w:lang w:val="es-ES_tradnl"/>
              </w:rPr>
              <w:t xml:space="preserve">: </w:t>
            </w:r>
            <w:r w:rsidR="00C53C69" w:rsidRPr="00C53C69">
              <w:rPr>
                <w:noProof/>
                <w:position w:val="-6"/>
                <w:lang w:val="es-ES_tradnl"/>
              </w:rPr>
              <w:object w:dxaOrig="2340" w:dyaOrig="320" w14:anchorId="378BC847">
                <v:shape id="_x0000_i1025" type="#_x0000_t75" alt="" style="width:117.2pt;height:15.3pt;mso-width-percent:0;mso-height-percent:0;mso-width-percent:0;mso-height-percent:0" o:ole="">
                  <v:imagedata r:id="rId24" o:title=""/>
                </v:shape>
                <o:OLEObject Type="Embed" ProgID="Equation.DSMT4" ShapeID="_x0000_i1025" DrawAspect="Content" ObjectID="_1757322666" r:id="rId25"/>
              </w:object>
            </w:r>
          </w:p>
        </w:tc>
      </w:tr>
      <w:tr w:rsidR="00041C67" w:rsidRPr="00A05F09" w14:paraId="68C47746" w14:textId="77777777" w:rsidTr="00D443F3">
        <w:trPr>
          <w:trHeight w:val="4320"/>
        </w:trPr>
        <w:tc>
          <w:tcPr>
            <w:tcW w:w="890" w:type="dxa"/>
            <w:vAlign w:val="center"/>
          </w:tcPr>
          <w:p w14:paraId="3CB39EAC" w14:textId="77777777" w:rsidR="00041C67" w:rsidRPr="00A05F09" w:rsidRDefault="00041C67" w:rsidP="00D443F3">
            <w:pPr>
              <w:pStyle w:val="RowHeader"/>
              <w:jc w:val="center"/>
              <w:rPr>
                <w:lang w:val="es-ES_tradnl"/>
              </w:rPr>
            </w:pPr>
          </w:p>
        </w:tc>
        <w:tc>
          <w:tcPr>
            <w:tcW w:w="3854" w:type="dxa"/>
            <w:vAlign w:val="center"/>
          </w:tcPr>
          <w:p w14:paraId="51DB07D2" w14:textId="77777777" w:rsidR="00041C67" w:rsidRPr="00A05F09" w:rsidRDefault="00041C67" w:rsidP="00D443F3">
            <w:pPr>
              <w:pStyle w:val="TableBody"/>
              <w:jc w:val="center"/>
              <w:rPr>
                <w:lang w:val="es-ES_tradnl"/>
              </w:rPr>
            </w:pPr>
          </w:p>
        </w:tc>
        <w:tc>
          <w:tcPr>
            <w:tcW w:w="3854" w:type="dxa"/>
            <w:vAlign w:val="center"/>
          </w:tcPr>
          <w:p w14:paraId="5AC7ED3D" w14:textId="77777777" w:rsidR="00041C67" w:rsidRPr="00A05F09" w:rsidRDefault="00041C67" w:rsidP="00D443F3">
            <w:pPr>
              <w:pStyle w:val="TableBody"/>
              <w:jc w:val="center"/>
              <w:rPr>
                <w:lang w:val="es-ES_tradnl"/>
              </w:rPr>
            </w:pPr>
          </w:p>
        </w:tc>
        <w:tc>
          <w:tcPr>
            <w:tcW w:w="3855" w:type="dxa"/>
            <w:vAlign w:val="center"/>
          </w:tcPr>
          <w:p w14:paraId="42E510DB" w14:textId="77777777" w:rsidR="00041C67" w:rsidRPr="00A05F09" w:rsidRDefault="00041C67" w:rsidP="00D443F3">
            <w:pPr>
              <w:pStyle w:val="TableBody"/>
              <w:jc w:val="center"/>
              <w:rPr>
                <w:lang w:val="es-ES_tradnl"/>
              </w:rPr>
            </w:pPr>
          </w:p>
        </w:tc>
      </w:tr>
    </w:tbl>
    <w:p w14:paraId="6D01A311" w14:textId="77777777" w:rsidR="00041C67" w:rsidRPr="00A05F09" w:rsidRDefault="00041C67" w:rsidP="009D6E8D">
      <w:pPr>
        <w:rPr>
          <w:lang w:val="es-ES_tradnl"/>
        </w:rPr>
      </w:pPr>
    </w:p>
    <w:sectPr w:rsidR="00041C67" w:rsidRPr="00A05F09" w:rsidSect="008E4D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CC62" w14:textId="77777777" w:rsidR="00C53C69" w:rsidRDefault="00C53C69" w:rsidP="00293785">
      <w:pPr>
        <w:spacing w:after="0" w:line="240" w:lineRule="auto"/>
      </w:pPr>
      <w:r>
        <w:separator/>
      </w:r>
    </w:p>
  </w:endnote>
  <w:endnote w:type="continuationSeparator" w:id="0">
    <w:p w14:paraId="4A12C9B0" w14:textId="77777777" w:rsidR="00C53C69" w:rsidRDefault="00C53C6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971" w14:textId="77777777" w:rsidR="00953350" w:rsidRDefault="0095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75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6BFDBE" wp14:editId="20F23CA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8F6A" w14:textId="73E36AB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030AD6A6E2A49B7986C9B0D136453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41C67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BF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17578F6A" w14:textId="73E36AB5" w:rsidR="00293785" w:rsidRDefault="00041C6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030AD6A6E2A49B7986C9B0D136453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80EA187" wp14:editId="3457620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403E" w14:textId="77777777" w:rsidR="00953350" w:rsidRDefault="0095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3C29" w14:textId="77777777" w:rsidR="00C53C69" w:rsidRDefault="00C53C69" w:rsidP="00293785">
      <w:pPr>
        <w:spacing w:after="0" w:line="240" w:lineRule="auto"/>
      </w:pPr>
      <w:r>
        <w:separator/>
      </w:r>
    </w:p>
  </w:footnote>
  <w:footnote w:type="continuationSeparator" w:id="0">
    <w:p w14:paraId="14DC4D4B" w14:textId="77777777" w:rsidR="00C53C69" w:rsidRDefault="00C53C6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6891" w14:textId="77777777" w:rsidR="00953350" w:rsidRDefault="0095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D46" w14:textId="77777777" w:rsidR="00953350" w:rsidRDefault="00953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1605" w14:textId="77777777" w:rsidR="00953350" w:rsidRDefault="0095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8067">
    <w:abstractNumId w:val="6"/>
  </w:num>
  <w:num w:numId="2" w16cid:durableId="938585">
    <w:abstractNumId w:val="7"/>
  </w:num>
  <w:num w:numId="3" w16cid:durableId="369765763">
    <w:abstractNumId w:val="0"/>
  </w:num>
  <w:num w:numId="4" w16cid:durableId="387731256">
    <w:abstractNumId w:val="2"/>
  </w:num>
  <w:num w:numId="5" w16cid:durableId="1128888997">
    <w:abstractNumId w:val="3"/>
  </w:num>
  <w:num w:numId="6" w16cid:durableId="1055667525">
    <w:abstractNumId w:val="5"/>
  </w:num>
  <w:num w:numId="7" w16cid:durableId="1505393344">
    <w:abstractNumId w:val="4"/>
  </w:num>
  <w:num w:numId="8" w16cid:durableId="1033533769">
    <w:abstractNumId w:val="8"/>
  </w:num>
  <w:num w:numId="9" w16cid:durableId="909198951">
    <w:abstractNumId w:val="9"/>
  </w:num>
  <w:num w:numId="10" w16cid:durableId="401408765">
    <w:abstractNumId w:val="10"/>
  </w:num>
  <w:num w:numId="11" w16cid:durableId="201615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67"/>
    <w:rsid w:val="0004006F"/>
    <w:rsid w:val="00041C67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1B08"/>
    <w:rsid w:val="00330A87"/>
    <w:rsid w:val="00333199"/>
    <w:rsid w:val="0036040A"/>
    <w:rsid w:val="003C7520"/>
    <w:rsid w:val="00446C13"/>
    <w:rsid w:val="005078B4"/>
    <w:rsid w:val="0053263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50DC1"/>
    <w:rsid w:val="007B055F"/>
    <w:rsid w:val="007D4DF2"/>
    <w:rsid w:val="00880013"/>
    <w:rsid w:val="00895E9E"/>
    <w:rsid w:val="008E4D00"/>
    <w:rsid w:val="008F5386"/>
    <w:rsid w:val="00913172"/>
    <w:rsid w:val="00953350"/>
    <w:rsid w:val="00981E19"/>
    <w:rsid w:val="009B52E4"/>
    <w:rsid w:val="009C5132"/>
    <w:rsid w:val="009D694D"/>
    <w:rsid w:val="009D6E8D"/>
    <w:rsid w:val="00A05F09"/>
    <w:rsid w:val="00A101E8"/>
    <w:rsid w:val="00A471FD"/>
    <w:rsid w:val="00AC349E"/>
    <w:rsid w:val="00AC75FD"/>
    <w:rsid w:val="00B92DBF"/>
    <w:rsid w:val="00BD119F"/>
    <w:rsid w:val="00C53C69"/>
    <w:rsid w:val="00C73EA1"/>
    <w:rsid w:val="00CB27A0"/>
    <w:rsid w:val="00CC4F77"/>
    <w:rsid w:val="00CD3CF6"/>
    <w:rsid w:val="00CE317F"/>
    <w:rsid w:val="00CE336D"/>
    <w:rsid w:val="00D106FF"/>
    <w:rsid w:val="00D443F3"/>
    <w:rsid w:val="00D626EB"/>
    <w:rsid w:val="00D807F4"/>
    <w:rsid w:val="00DD03BF"/>
    <w:rsid w:val="00E540A6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FA03"/>
  <w15:docId w15:val="{DEF26160-A7F5-4CFA-9745-63DB34C2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041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30AD6A6E2A49B7986C9B0D13645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E1B2-F4E6-446B-AA90-06BEAC731E61}"/>
      </w:docPartPr>
      <w:docPartBody>
        <w:p w:rsidR="00656965" w:rsidRDefault="002F1406" w:rsidP="002F1406">
          <w:pPr>
            <w:pStyle w:val="A030AD6A6E2A49B7986C9B0D136453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6"/>
    <w:rsid w:val="002F1406"/>
    <w:rsid w:val="003E5C89"/>
    <w:rsid w:val="00656965"/>
    <w:rsid w:val="00D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406"/>
    <w:rPr>
      <w:color w:val="808080"/>
    </w:rPr>
  </w:style>
  <w:style w:type="paragraph" w:customStyle="1" w:styleId="A030AD6A6E2A49B7986C9B0D13645304">
    <w:name w:val="A030AD6A6E2A49B7986C9B0D13645304"/>
    <w:rsid w:val="002F1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38</TotalTime>
  <Pages>1</Pages>
  <Words>102</Words>
  <Characters>524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Lopez, Araceli</cp:lastModifiedBy>
  <cp:revision>13</cp:revision>
  <cp:lastPrinted>2016-07-14T14:08:00Z</cp:lastPrinted>
  <dcterms:created xsi:type="dcterms:W3CDTF">2022-07-21T15:50:00Z</dcterms:created>
  <dcterms:modified xsi:type="dcterms:W3CDTF">2023-09-27T17:19:00Z</dcterms:modified>
  <cp:category/>
</cp:coreProperties>
</file>