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0322B" w14:textId="4AC9AD30" w:rsidR="00446C13" w:rsidRPr="00ED6710" w:rsidRDefault="00901117" w:rsidP="00DC7A6D">
      <w:pPr>
        <w:pStyle w:val="Title"/>
      </w:pPr>
      <w:r w:rsidRPr="00ED6710">
        <w:t>Factoring Polynomials</w:t>
      </w:r>
      <w:r w:rsidR="00BE613F" w:rsidRPr="00ED6710">
        <w:t>: Guided Notes</w:t>
      </w:r>
    </w:p>
    <w:p w14:paraId="06B7978A" w14:textId="4F9C4F3F" w:rsidR="00BE613F" w:rsidRPr="00ED6710" w:rsidRDefault="00901117" w:rsidP="00BE613F">
      <w:pPr>
        <w:pStyle w:val="Heading1"/>
      </w:pPr>
      <w:r w:rsidRPr="00ED6710">
        <w:t xml:space="preserve">Factor Patterns </w:t>
      </w:r>
      <w:r w:rsidR="00C959DB" w:rsidRPr="00ED6710">
        <w:t>with</w:t>
      </w:r>
      <w:r w:rsidRPr="00ED6710">
        <w:t xml:space="preserve"> </w:t>
      </w:r>
      <w:r w:rsidR="00C959DB">
        <w:t>Two</w:t>
      </w:r>
      <w:r w:rsidRPr="00ED6710">
        <w:t xml:space="preserve"> Terms</w:t>
      </w:r>
    </w:p>
    <w:tbl>
      <w:tblPr>
        <w:tblStyle w:val="TableGrid"/>
        <w:tblW w:w="4951" w:type="pc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680"/>
      </w:tblGrid>
      <w:tr w:rsidR="00693BC2" w:rsidRPr="00ED6710" w14:paraId="785E0D85" w14:textId="77777777" w:rsidTr="00693BC2">
        <w:tc>
          <w:tcPr>
            <w:tcW w:w="2475" w:type="pct"/>
          </w:tcPr>
          <w:p w14:paraId="21709DE0" w14:textId="77777777" w:rsidR="00C959DB" w:rsidRDefault="00693BC2" w:rsidP="00693BC2">
            <w:pPr>
              <w:pStyle w:val="BodyText"/>
              <w:rPr>
                <w:b/>
                <w:bCs/>
              </w:rPr>
            </w:pPr>
            <w:r w:rsidRPr="00C959DB">
              <w:rPr>
                <w:b/>
                <w:bCs/>
              </w:rPr>
              <w:t>Perfect Squares</w:t>
            </w:r>
          </w:p>
          <w:p w14:paraId="2DF7FCF1" w14:textId="5899DAED" w:rsidR="00693BC2" w:rsidRPr="00C959DB" w:rsidRDefault="00A667A8" w:rsidP="00693BC2">
            <w:pPr>
              <w:pStyle w:val="BodyText"/>
              <w:rPr>
                <w:b/>
                <w:bCs/>
              </w:rPr>
            </w:pPr>
            <w:r w:rsidRPr="00ED6710">
              <w:rPr>
                <w:noProof/>
                <w:position w:val="-14"/>
              </w:rPr>
              <w:object w:dxaOrig="2280" w:dyaOrig="400" w14:anchorId="74D861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" style="width:113.5pt;height:20.05pt;mso-width-percent:0;mso-height-percent:0;mso-width-percent:0;mso-height-percent:0" o:ole="">
                  <v:imagedata r:id="rId8" o:title=""/>
                </v:shape>
                <o:OLEObject Type="Embed" ProgID="Equation.DSMT4" ShapeID="_x0000_i1033" DrawAspect="Content" ObjectID="_1724757244" r:id="rId9"/>
              </w:object>
            </w:r>
          </w:p>
          <w:p w14:paraId="0D9CDA9C" w14:textId="77777777" w:rsidR="00693BC2" w:rsidRPr="00ED6710" w:rsidRDefault="00693BC2" w:rsidP="00264A60">
            <w:pPr>
              <w:pStyle w:val="BodyText"/>
            </w:pPr>
          </w:p>
        </w:tc>
        <w:tc>
          <w:tcPr>
            <w:tcW w:w="2525" w:type="pct"/>
          </w:tcPr>
          <w:p w14:paraId="5AD6F59B" w14:textId="77777777" w:rsidR="00693BC2" w:rsidRPr="00C959DB" w:rsidRDefault="00693BC2" w:rsidP="00693BC2">
            <w:pPr>
              <w:pStyle w:val="BodyText"/>
              <w:rPr>
                <w:b/>
                <w:bCs/>
              </w:rPr>
            </w:pPr>
            <w:r w:rsidRPr="00C959DB">
              <w:rPr>
                <w:b/>
                <w:bCs/>
              </w:rPr>
              <w:t>Perfect Cubes</w:t>
            </w:r>
          </w:p>
          <w:p w14:paraId="03991647" w14:textId="6C80CBCD" w:rsidR="00693BC2" w:rsidRPr="00ED6710" w:rsidRDefault="00693BC2" w:rsidP="00693BC2">
            <w:pPr>
              <w:pStyle w:val="BodyText"/>
            </w:pPr>
            <w:r w:rsidRPr="00ED6710">
              <w:t xml:space="preserve">   </w:t>
            </w:r>
            <w:r w:rsidR="00A667A8" w:rsidRPr="00ED6710">
              <w:rPr>
                <w:noProof/>
                <w:position w:val="-16"/>
              </w:rPr>
              <w:object w:dxaOrig="2920" w:dyaOrig="440" w14:anchorId="24177834">
                <v:shape id="_x0000_i1032" type="#_x0000_t75" alt="" style="width:145.45pt;height:21.95pt;mso-width-percent:0;mso-height-percent:0;mso-width-percent:0;mso-height-percent:0" o:ole="">
                  <v:imagedata r:id="rId10" o:title=""/>
                </v:shape>
                <o:OLEObject Type="Embed" ProgID="Equation.DSMT4" ShapeID="_x0000_i1032" DrawAspect="Content" ObjectID="_1724757245" r:id="rId11"/>
              </w:object>
            </w:r>
          </w:p>
          <w:p w14:paraId="22F8598B" w14:textId="77777777" w:rsidR="00693BC2" w:rsidRPr="00ED6710" w:rsidRDefault="00693BC2" w:rsidP="00693BC2">
            <w:pPr>
              <w:pStyle w:val="BodyText"/>
            </w:pPr>
            <w:r w:rsidRPr="00ED6710">
              <w:t xml:space="preserve">   </w:t>
            </w:r>
            <w:r w:rsidR="00A667A8" w:rsidRPr="00ED6710">
              <w:rPr>
                <w:noProof/>
                <w:position w:val="-16"/>
              </w:rPr>
              <w:object w:dxaOrig="2920" w:dyaOrig="440" w14:anchorId="01F97A56">
                <v:shape id="_x0000_i1031" type="#_x0000_t75" alt="" style="width:145.45pt;height:21.95pt;mso-width-percent:0;mso-height-percent:0;mso-width-percent:0;mso-height-percent:0" o:ole="">
                  <v:imagedata r:id="rId12" o:title=""/>
                </v:shape>
                <o:OLEObject Type="Embed" ProgID="Equation.DSMT4" ShapeID="_x0000_i1031" DrawAspect="Content" ObjectID="_1724757246" r:id="rId13"/>
              </w:object>
            </w:r>
          </w:p>
          <w:p w14:paraId="557B5AFA" w14:textId="77777777" w:rsidR="00693BC2" w:rsidRPr="00ED6710" w:rsidRDefault="00693BC2" w:rsidP="00264A60">
            <w:pPr>
              <w:pStyle w:val="BodyText"/>
            </w:pPr>
          </w:p>
        </w:tc>
      </w:tr>
      <w:tr w:rsidR="00693BC2" w:rsidRPr="00ED6710" w14:paraId="1D9E9E2D" w14:textId="77777777" w:rsidTr="00693BC2">
        <w:tc>
          <w:tcPr>
            <w:tcW w:w="2475" w:type="pct"/>
          </w:tcPr>
          <w:p w14:paraId="4B39AC50" w14:textId="16DE61B0" w:rsidR="00693BC2" w:rsidRPr="00ED6710" w:rsidRDefault="00693BC2" w:rsidP="00264A60">
            <w:pPr>
              <w:pStyle w:val="BodyText"/>
            </w:pPr>
            <w:r w:rsidRPr="00ED6710">
              <w:rPr>
                <w:i/>
                <w:iCs/>
              </w:rPr>
              <w:t xml:space="preserve">We can only factor a difference </w:t>
            </w:r>
            <w:r w:rsidRPr="00ED6710">
              <w:rPr>
                <w:i/>
                <w:iCs/>
              </w:rPr>
              <w:br/>
              <w:t>(not a sum) of two squares.</w:t>
            </w:r>
          </w:p>
        </w:tc>
        <w:tc>
          <w:tcPr>
            <w:tcW w:w="2525" w:type="pct"/>
          </w:tcPr>
          <w:p w14:paraId="6559D1AF" w14:textId="77777777" w:rsidR="00693BC2" w:rsidRPr="00ED6710" w:rsidRDefault="00693BC2" w:rsidP="00693BC2">
            <w:pPr>
              <w:pStyle w:val="BodyText"/>
              <w:rPr>
                <w:i/>
                <w:iCs/>
              </w:rPr>
            </w:pPr>
            <w:r w:rsidRPr="00ED6710">
              <w:rPr>
                <w:i/>
                <w:iCs/>
              </w:rPr>
              <w:t xml:space="preserve">We can factor a sum or difference </w:t>
            </w:r>
            <w:r w:rsidRPr="00ED6710">
              <w:rPr>
                <w:i/>
                <w:iCs/>
              </w:rPr>
              <w:br/>
              <w:t>of two cubes.</w:t>
            </w:r>
          </w:p>
          <w:p w14:paraId="7E9462C8" w14:textId="77777777" w:rsidR="00693BC2" w:rsidRPr="00ED6710" w:rsidRDefault="00693BC2" w:rsidP="00264A60">
            <w:pPr>
              <w:pStyle w:val="BodyText"/>
            </w:pPr>
          </w:p>
        </w:tc>
      </w:tr>
    </w:tbl>
    <w:p w14:paraId="299EFB33" w14:textId="79EEBB29" w:rsidR="00BE613F" w:rsidRPr="00ED6710" w:rsidRDefault="00BE613F" w:rsidP="00E63BE3">
      <w:pPr>
        <w:pStyle w:val="Heading2"/>
      </w:pPr>
      <w:r w:rsidRPr="00ED6710">
        <w:t>Examples</w:t>
      </w:r>
    </w:p>
    <w:p w14:paraId="53179BE8" w14:textId="728FFF45" w:rsidR="00BE613F" w:rsidRPr="00ED6710" w:rsidRDefault="00426B12" w:rsidP="00BE613F">
      <w:r w:rsidRPr="00ED6710">
        <w:t xml:space="preserve">Factor </w:t>
      </w:r>
      <w:r w:rsidR="00BE613F" w:rsidRPr="00ED6710">
        <w:t xml:space="preserve">each of the following </w:t>
      </w:r>
      <w:r w:rsidRPr="00ED6710">
        <w:t>polynomials</w:t>
      </w:r>
      <w:r w:rsidR="00700354" w:rsidRPr="00ED6710">
        <w:t xml:space="preserve"> completely</w:t>
      </w:r>
      <w:r w:rsidR="00BE613F" w:rsidRPr="00ED6710">
        <w:t>.</w:t>
      </w:r>
      <w:r w:rsidR="006B2B9F" w:rsidRPr="00ED6710">
        <w:t xml:space="preserve"> If the polynomial is </w:t>
      </w:r>
      <w:proofErr w:type="spellStart"/>
      <w:r w:rsidR="004B4742">
        <w:t>un</w:t>
      </w:r>
      <w:r w:rsidR="006B2B9F" w:rsidRPr="00ED6710">
        <w:t>factorable</w:t>
      </w:r>
      <w:proofErr w:type="spellEnd"/>
      <w:r w:rsidR="006B2B9F" w:rsidRPr="00ED6710">
        <w:t xml:space="preserve">, write </w:t>
      </w:r>
      <w:r w:rsidR="006B2B9F" w:rsidRPr="00ED6710">
        <w:rPr>
          <w:i/>
          <w:iCs/>
        </w:rPr>
        <w:t>prime</w:t>
      </w:r>
      <w:r w:rsidR="006B2B9F" w:rsidRPr="00ED6710">
        <w:t>.</w:t>
      </w:r>
    </w:p>
    <w:p w14:paraId="79A3BE2F" w14:textId="77777777" w:rsidR="00D96808" w:rsidRPr="00ED6710" w:rsidRDefault="00D96808" w:rsidP="00D96808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D96808" w:rsidRPr="00ED6710" w:rsidSect="009C77E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5DC7A14" w14:textId="6AC2D259" w:rsidR="00D96808" w:rsidRPr="00ED6710" w:rsidRDefault="00BE613F" w:rsidP="00D96808">
      <w:pPr>
        <w:pStyle w:val="BodyText"/>
      </w:pPr>
      <w:r w:rsidRPr="00ED671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</w:t>
      </w:r>
      <w:r w:rsidR="004B4742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ED6710">
        <w:t xml:space="preserve">   </w:t>
      </w:r>
      <w:r w:rsidR="00A667A8" w:rsidRPr="00ED6710">
        <w:rPr>
          <w:noProof/>
          <w:position w:val="-6"/>
        </w:rPr>
        <w:object w:dxaOrig="720" w:dyaOrig="320" w14:anchorId="5128E995">
          <v:shape id="_x0000_i1030" type="#_x0000_t75" alt="" style="width:36.25pt;height:15.75pt;mso-width-percent:0;mso-height-percent:0;mso-width-percent:0;mso-height-percent:0" o:ole="">
            <v:imagedata r:id="rId20" o:title=""/>
          </v:shape>
          <o:OLEObject Type="Embed" ProgID="Equation.DSMT4" ShapeID="_x0000_i1030" DrawAspect="Content" ObjectID="_1724757247" r:id="rId21"/>
        </w:object>
      </w:r>
    </w:p>
    <w:p w14:paraId="06442544" w14:textId="77777777" w:rsidR="00D96808" w:rsidRPr="00ED6710" w:rsidRDefault="00D96808" w:rsidP="00D96808">
      <w:pPr>
        <w:pStyle w:val="BodyText"/>
      </w:pPr>
    </w:p>
    <w:p w14:paraId="3631A54B" w14:textId="5E118928" w:rsidR="00BE613F" w:rsidRPr="00ED6710" w:rsidRDefault="00BE613F" w:rsidP="009D6E8D">
      <w:pPr>
        <w:pStyle w:val="BodyText"/>
      </w:pPr>
    </w:p>
    <w:p w14:paraId="61C7BE56" w14:textId="6010EF43" w:rsidR="0025127B" w:rsidRPr="00ED6710" w:rsidRDefault="0025127B" w:rsidP="009D6E8D">
      <w:pPr>
        <w:pStyle w:val="BodyText"/>
      </w:pPr>
    </w:p>
    <w:p w14:paraId="03041D7F" w14:textId="4FEC3720" w:rsidR="0025127B" w:rsidRPr="00ED6710" w:rsidRDefault="0025127B" w:rsidP="009D6E8D">
      <w:pPr>
        <w:pStyle w:val="BodyText"/>
      </w:pPr>
    </w:p>
    <w:p w14:paraId="340BA3FD" w14:textId="7BDE87D9" w:rsidR="0025127B" w:rsidRPr="00ED6710" w:rsidRDefault="0025127B" w:rsidP="009D6E8D">
      <w:pPr>
        <w:pStyle w:val="BodyText"/>
      </w:pPr>
    </w:p>
    <w:p w14:paraId="230E8B8A" w14:textId="77777777" w:rsidR="00EA3E78" w:rsidRPr="00ED6710" w:rsidRDefault="00EA3E78" w:rsidP="009D6E8D">
      <w:pPr>
        <w:pStyle w:val="BodyText"/>
      </w:pPr>
    </w:p>
    <w:p w14:paraId="5D9A9BFF" w14:textId="24219948" w:rsidR="00D96808" w:rsidRPr="00ED6710" w:rsidRDefault="00BE613F" w:rsidP="00D96808">
      <w:pPr>
        <w:pStyle w:val="BodyText"/>
      </w:pPr>
      <w:r w:rsidRPr="00ED671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</w:t>
      </w:r>
      <w:r w:rsidR="004B4742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ED6710">
        <w:t xml:space="preserve">   </w:t>
      </w:r>
      <w:r w:rsidR="00A667A8" w:rsidRPr="00ED6710">
        <w:rPr>
          <w:noProof/>
          <w:position w:val="-10"/>
        </w:rPr>
        <w:object w:dxaOrig="740" w:dyaOrig="360" w14:anchorId="379F1D54">
          <v:shape id="_x0000_i1029" type="#_x0000_t75" alt="" style="width:37.2pt;height:18.1pt;mso-width-percent:0;mso-height-percent:0;mso-width-percent:0;mso-height-percent:0" o:ole="">
            <v:imagedata r:id="rId22" o:title=""/>
          </v:shape>
          <o:OLEObject Type="Embed" ProgID="Equation.DSMT4" ShapeID="_x0000_i1029" DrawAspect="Content" ObjectID="_1724757248" r:id="rId23"/>
        </w:object>
      </w:r>
    </w:p>
    <w:p w14:paraId="0F5F6360" w14:textId="000F68CB" w:rsidR="00D96808" w:rsidRPr="00ED6710" w:rsidRDefault="00D96808" w:rsidP="00D96808">
      <w:pPr>
        <w:pStyle w:val="BodyText"/>
      </w:pPr>
    </w:p>
    <w:p w14:paraId="6A33DAA2" w14:textId="77777777" w:rsidR="0025127B" w:rsidRPr="00ED6710" w:rsidRDefault="0025127B" w:rsidP="00D96808">
      <w:pPr>
        <w:pStyle w:val="BodyText"/>
      </w:pPr>
    </w:p>
    <w:p w14:paraId="2667309D" w14:textId="30DC6BF0" w:rsidR="00D96808" w:rsidRPr="00ED6710" w:rsidRDefault="00D96808" w:rsidP="00D96808">
      <w:pPr>
        <w:pStyle w:val="BodyText"/>
      </w:pPr>
      <w:r w:rsidRPr="00ED671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="004B4742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ED6710">
        <w:t xml:space="preserve">   </w:t>
      </w:r>
      <w:r w:rsidR="00A667A8" w:rsidRPr="00ED6710">
        <w:rPr>
          <w:noProof/>
          <w:position w:val="-6"/>
        </w:rPr>
        <w:object w:dxaOrig="859" w:dyaOrig="320" w14:anchorId="1CF06722">
          <v:shape id="_x0000_i1028" type="#_x0000_t75" alt="" style="width:43.4pt;height:15.75pt;mso-width-percent:0;mso-height-percent:0;mso-width-percent:0;mso-height-percent:0" o:ole="">
            <v:imagedata r:id="rId24" o:title=""/>
          </v:shape>
          <o:OLEObject Type="Embed" ProgID="Equation.DSMT4" ShapeID="_x0000_i1028" DrawAspect="Content" ObjectID="_1724757249" r:id="rId25"/>
        </w:object>
      </w:r>
    </w:p>
    <w:p w14:paraId="5FC0ADE2" w14:textId="77777777" w:rsidR="00D96808" w:rsidRPr="00ED6710" w:rsidRDefault="00D96808" w:rsidP="00D96808">
      <w:pPr>
        <w:pStyle w:val="BodyText"/>
      </w:pPr>
    </w:p>
    <w:p w14:paraId="7DDB8F70" w14:textId="46DDDE48" w:rsidR="00D96808" w:rsidRPr="00ED6710" w:rsidRDefault="00D96808" w:rsidP="00D96808">
      <w:pPr>
        <w:pStyle w:val="BodyText"/>
      </w:pPr>
    </w:p>
    <w:p w14:paraId="5E8B083F" w14:textId="16C846BC" w:rsidR="006B2B9F" w:rsidRPr="00ED6710" w:rsidRDefault="006B2B9F" w:rsidP="009D6E8D">
      <w:pPr>
        <w:pStyle w:val="BodyText"/>
      </w:pPr>
    </w:p>
    <w:p w14:paraId="1C4E58B7" w14:textId="77777777" w:rsidR="006B2B9F" w:rsidRPr="00ED6710" w:rsidRDefault="006B2B9F" w:rsidP="009D6E8D">
      <w:pPr>
        <w:pStyle w:val="BodyText"/>
      </w:pPr>
    </w:p>
    <w:p w14:paraId="16964E78" w14:textId="000C02C8" w:rsidR="00D96808" w:rsidRPr="00ED6710" w:rsidRDefault="00D96808" w:rsidP="009D6E8D">
      <w:pPr>
        <w:pStyle w:val="BodyText"/>
      </w:pPr>
    </w:p>
    <w:p w14:paraId="67D3575E" w14:textId="77777777" w:rsidR="00EA3E78" w:rsidRPr="00ED6710" w:rsidRDefault="00EA3E78" w:rsidP="009D6E8D">
      <w:pPr>
        <w:pStyle w:val="BodyText"/>
      </w:pPr>
    </w:p>
    <w:p w14:paraId="4C9BBDA2" w14:textId="77777777" w:rsidR="0025127B" w:rsidRPr="00ED6710" w:rsidRDefault="0025127B" w:rsidP="009D6E8D">
      <w:pPr>
        <w:pStyle w:val="BodyText"/>
      </w:pPr>
    </w:p>
    <w:p w14:paraId="69CDE971" w14:textId="77777777" w:rsidR="0025127B" w:rsidRPr="00ED6710" w:rsidRDefault="0025127B" w:rsidP="009D6E8D">
      <w:pPr>
        <w:pStyle w:val="BodyText"/>
      </w:pPr>
    </w:p>
    <w:p w14:paraId="0FBE1AA7" w14:textId="1F4D0BE4" w:rsidR="0025127B" w:rsidRPr="00ED6710" w:rsidRDefault="0025127B" w:rsidP="009D6E8D">
      <w:pPr>
        <w:pStyle w:val="BodyText"/>
        <w:sectPr w:rsidR="0025127B" w:rsidRPr="00ED6710" w:rsidSect="00D9680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4158456A" w14:textId="09E95F4E" w:rsidR="00BE613F" w:rsidRPr="00ED6710" w:rsidRDefault="00BE613F" w:rsidP="006B2B9F">
      <w:pPr>
        <w:pStyle w:val="BodyText"/>
      </w:pPr>
    </w:p>
    <w:p w14:paraId="58F9DFC4" w14:textId="050A5765" w:rsidR="00693BC2" w:rsidRPr="00ED6710" w:rsidRDefault="00693BC2" w:rsidP="006B2B9F">
      <w:pPr>
        <w:pStyle w:val="BodyText"/>
      </w:pPr>
    </w:p>
    <w:p w14:paraId="78C77476" w14:textId="16CBCA9B" w:rsidR="00693BC2" w:rsidRPr="00ED6710" w:rsidRDefault="00693BC2" w:rsidP="006B2B9F">
      <w:pPr>
        <w:pStyle w:val="BodyText"/>
      </w:pPr>
    </w:p>
    <w:p w14:paraId="232859FA" w14:textId="5E10921A" w:rsidR="00693BC2" w:rsidRPr="00ED6710" w:rsidRDefault="00693BC2" w:rsidP="006B2B9F">
      <w:pPr>
        <w:pStyle w:val="BodyText"/>
      </w:pPr>
    </w:p>
    <w:p w14:paraId="3CC1D7D2" w14:textId="73816E19" w:rsidR="00693BC2" w:rsidRPr="00ED6710" w:rsidRDefault="00693BC2" w:rsidP="006B2B9F">
      <w:pPr>
        <w:pStyle w:val="BodyText"/>
      </w:pPr>
    </w:p>
    <w:p w14:paraId="6C8044E4" w14:textId="04C52304" w:rsidR="00693BC2" w:rsidRPr="00ED6710" w:rsidRDefault="00693BC2" w:rsidP="00693BC2">
      <w:pPr>
        <w:pStyle w:val="Heading1"/>
      </w:pPr>
      <w:r w:rsidRPr="00ED6710">
        <w:lastRenderedPageBreak/>
        <w:t>Factoring With 4 Terms</w:t>
      </w:r>
    </w:p>
    <w:p w14:paraId="354B0E4C" w14:textId="3CE750F8" w:rsidR="00E95FDD" w:rsidRPr="00C959DB" w:rsidRDefault="00E95FDD" w:rsidP="00E95FDD">
      <w:r w:rsidRPr="00C959DB">
        <w:t xml:space="preserve">Use </w:t>
      </w:r>
      <w:r w:rsidRPr="00C959DB">
        <w:rPr>
          <w:b/>
          <w:bCs/>
        </w:rPr>
        <w:t>grouping</w:t>
      </w:r>
      <w:r w:rsidRPr="00C959DB">
        <w:t xml:space="preserve"> </w:t>
      </w:r>
      <w:r w:rsidR="00E63BE3" w:rsidRPr="00C959DB">
        <w:t>when factoring four terms.</w:t>
      </w:r>
    </w:p>
    <w:p w14:paraId="5A106016" w14:textId="2F42EB56" w:rsidR="00693BC2" w:rsidRPr="00ED6710" w:rsidRDefault="00693BC2" w:rsidP="00E63BE3">
      <w:pPr>
        <w:pStyle w:val="Heading2"/>
      </w:pPr>
      <w:r w:rsidRPr="00ED6710">
        <w:t>Examples</w:t>
      </w:r>
    </w:p>
    <w:p w14:paraId="4142FF17" w14:textId="7913AF89" w:rsidR="00693BC2" w:rsidRPr="00ED6710" w:rsidRDefault="00693BC2" w:rsidP="00693BC2">
      <w:r w:rsidRPr="00ED6710">
        <w:t xml:space="preserve">Factor each of the following polynomials completely. If the polynomial is </w:t>
      </w:r>
      <w:proofErr w:type="spellStart"/>
      <w:r w:rsidR="004B4742">
        <w:t>un</w:t>
      </w:r>
      <w:r w:rsidRPr="00ED6710">
        <w:t>factorable</w:t>
      </w:r>
      <w:proofErr w:type="spellEnd"/>
      <w:r w:rsidRPr="00ED6710">
        <w:t xml:space="preserve">, write </w:t>
      </w:r>
      <w:r w:rsidRPr="00ED6710">
        <w:rPr>
          <w:i/>
          <w:iCs/>
        </w:rPr>
        <w:t>prime</w:t>
      </w:r>
      <w:r w:rsidRPr="00ED6710">
        <w:t>.</w:t>
      </w:r>
    </w:p>
    <w:p w14:paraId="4240D9B1" w14:textId="77777777" w:rsidR="00693BC2" w:rsidRPr="00ED6710" w:rsidRDefault="00693BC2" w:rsidP="00693BC2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693BC2" w:rsidRPr="00ED6710" w:rsidSect="009C77E8">
          <w:footerReference w:type="default" r:id="rId26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CEC27F4" w14:textId="172BF593" w:rsidR="00693BC2" w:rsidRPr="00ED6710" w:rsidRDefault="00E63BE3" w:rsidP="00693BC2">
      <w:pPr>
        <w:pStyle w:val="BodyText"/>
      </w:pPr>
      <w:r w:rsidRPr="00ED671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</w:t>
      </w:r>
      <w:r w:rsidR="004B4742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693BC2" w:rsidRPr="00ED6710">
        <w:t xml:space="preserve">   </w:t>
      </w:r>
      <w:r w:rsidR="00A667A8" w:rsidRPr="00ED6710">
        <w:rPr>
          <w:noProof/>
          <w:position w:val="-6"/>
        </w:rPr>
        <w:object w:dxaOrig="1960" w:dyaOrig="320" w14:anchorId="163DEE8B">
          <v:shape id="_x0000_i1027" type="#_x0000_t75" alt="" style="width:98.25pt;height:15.75pt;mso-width-percent:0;mso-height-percent:0;mso-width-percent:0;mso-height-percent:0" o:ole="">
            <v:imagedata r:id="rId27" o:title=""/>
          </v:shape>
          <o:OLEObject Type="Embed" ProgID="Equation.DSMT4" ShapeID="_x0000_i1027" DrawAspect="Content" ObjectID="_1724757250" r:id="rId28"/>
        </w:object>
      </w:r>
    </w:p>
    <w:p w14:paraId="1AC58E84" w14:textId="77777777" w:rsidR="00693BC2" w:rsidRPr="00ED6710" w:rsidRDefault="00693BC2" w:rsidP="00693BC2">
      <w:pPr>
        <w:pStyle w:val="BodyText"/>
      </w:pPr>
    </w:p>
    <w:p w14:paraId="27F90D62" w14:textId="77777777" w:rsidR="00693BC2" w:rsidRPr="00ED6710" w:rsidRDefault="00693BC2" w:rsidP="00693BC2">
      <w:pPr>
        <w:pStyle w:val="BodyText"/>
      </w:pPr>
    </w:p>
    <w:p w14:paraId="1883419E" w14:textId="77777777" w:rsidR="00693BC2" w:rsidRPr="00ED6710" w:rsidRDefault="00693BC2" w:rsidP="00693BC2">
      <w:pPr>
        <w:pStyle w:val="BodyText"/>
      </w:pPr>
    </w:p>
    <w:p w14:paraId="7E791C24" w14:textId="77777777" w:rsidR="00693BC2" w:rsidRPr="00ED6710" w:rsidRDefault="00693BC2" w:rsidP="00693BC2">
      <w:pPr>
        <w:pStyle w:val="BodyText"/>
      </w:pPr>
    </w:p>
    <w:p w14:paraId="073997CE" w14:textId="77777777" w:rsidR="00693BC2" w:rsidRPr="00ED6710" w:rsidRDefault="00693BC2" w:rsidP="00693BC2">
      <w:pPr>
        <w:pStyle w:val="BodyText"/>
      </w:pPr>
    </w:p>
    <w:p w14:paraId="47815DBA" w14:textId="77777777" w:rsidR="00693BC2" w:rsidRPr="00ED6710" w:rsidRDefault="00693BC2" w:rsidP="00693BC2">
      <w:pPr>
        <w:pStyle w:val="BodyText"/>
      </w:pPr>
    </w:p>
    <w:p w14:paraId="0DA1676F" w14:textId="77777777" w:rsidR="00693BC2" w:rsidRPr="00ED6710" w:rsidRDefault="00693BC2" w:rsidP="00693BC2">
      <w:pPr>
        <w:pStyle w:val="BodyText"/>
      </w:pPr>
    </w:p>
    <w:p w14:paraId="0409B3FE" w14:textId="77777777" w:rsidR="00693BC2" w:rsidRPr="00ED6710" w:rsidRDefault="00693BC2" w:rsidP="00693BC2">
      <w:pPr>
        <w:pStyle w:val="BodyText"/>
      </w:pPr>
    </w:p>
    <w:p w14:paraId="034AC043" w14:textId="0E22F70C" w:rsidR="00693BC2" w:rsidRPr="00ED6710" w:rsidRDefault="00E63BE3" w:rsidP="00693BC2">
      <w:pPr>
        <w:pStyle w:val="BodyText"/>
      </w:pPr>
      <w:r w:rsidRPr="00ED671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5</w:t>
      </w:r>
      <w:r w:rsidR="004B4742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693BC2" w:rsidRPr="00ED6710">
        <w:t xml:space="preserve">   </w:t>
      </w:r>
      <w:r w:rsidR="00A667A8" w:rsidRPr="00ED6710">
        <w:rPr>
          <w:noProof/>
          <w:position w:val="-6"/>
        </w:rPr>
        <w:object w:dxaOrig="1900" w:dyaOrig="320" w14:anchorId="10541FE1">
          <v:shape id="_x0000_i1026" type="#_x0000_t75" alt="" style="width:95.35pt;height:15.75pt;mso-width-percent:0;mso-height-percent:0;mso-width-percent:0;mso-height-percent:0" o:ole="">
            <v:imagedata r:id="rId29" o:title=""/>
          </v:shape>
          <o:OLEObject Type="Embed" ProgID="Equation.DSMT4" ShapeID="_x0000_i1026" DrawAspect="Content" ObjectID="_1724757251" r:id="rId30"/>
        </w:object>
      </w:r>
    </w:p>
    <w:p w14:paraId="65BE8B87" w14:textId="77777777" w:rsidR="00693BC2" w:rsidRPr="00ED6710" w:rsidRDefault="00693BC2" w:rsidP="00693BC2">
      <w:pPr>
        <w:pStyle w:val="BodyText"/>
      </w:pPr>
    </w:p>
    <w:p w14:paraId="59FB94EF" w14:textId="77777777" w:rsidR="00693BC2" w:rsidRPr="00ED6710" w:rsidRDefault="00693BC2" w:rsidP="00693BC2">
      <w:pPr>
        <w:pStyle w:val="BodyText"/>
      </w:pPr>
    </w:p>
    <w:p w14:paraId="238D6BF8" w14:textId="77777777" w:rsidR="00693BC2" w:rsidRPr="00ED6710" w:rsidRDefault="00693BC2" w:rsidP="00693BC2">
      <w:pPr>
        <w:pStyle w:val="BodyText"/>
      </w:pPr>
    </w:p>
    <w:p w14:paraId="0373C617" w14:textId="77777777" w:rsidR="00693BC2" w:rsidRPr="00ED6710" w:rsidRDefault="00693BC2" w:rsidP="00693BC2">
      <w:pPr>
        <w:pStyle w:val="BodyText"/>
      </w:pPr>
    </w:p>
    <w:p w14:paraId="0B830E4A" w14:textId="77777777" w:rsidR="00693BC2" w:rsidRPr="00ED6710" w:rsidRDefault="00693BC2" w:rsidP="00693BC2">
      <w:pPr>
        <w:pStyle w:val="BodyText"/>
      </w:pPr>
    </w:p>
    <w:p w14:paraId="3DC7ED9F" w14:textId="77777777" w:rsidR="00693BC2" w:rsidRPr="00ED6710" w:rsidRDefault="00693BC2" w:rsidP="00693BC2">
      <w:pPr>
        <w:pStyle w:val="BodyText"/>
      </w:pPr>
    </w:p>
    <w:p w14:paraId="39F3C434" w14:textId="77777777" w:rsidR="00693BC2" w:rsidRPr="00ED6710" w:rsidRDefault="00693BC2" w:rsidP="00693BC2">
      <w:pPr>
        <w:pStyle w:val="BodyText"/>
      </w:pPr>
    </w:p>
    <w:p w14:paraId="57BAD7C1" w14:textId="77777777" w:rsidR="00693BC2" w:rsidRPr="00ED6710" w:rsidRDefault="00693BC2" w:rsidP="00693BC2">
      <w:pPr>
        <w:pStyle w:val="BodyText"/>
      </w:pPr>
    </w:p>
    <w:p w14:paraId="35F3F14A" w14:textId="77777777" w:rsidR="00693BC2" w:rsidRPr="00ED6710" w:rsidRDefault="00693BC2" w:rsidP="00693BC2">
      <w:pPr>
        <w:pStyle w:val="BodyText"/>
        <w:sectPr w:rsidR="00693BC2" w:rsidRPr="00ED6710" w:rsidSect="00D9680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A7C661E" w14:textId="77777777" w:rsidR="00693BC2" w:rsidRPr="00ED6710" w:rsidRDefault="00693BC2" w:rsidP="00693BC2">
      <w:pPr>
        <w:pStyle w:val="BodyText"/>
      </w:pPr>
    </w:p>
    <w:p w14:paraId="5AB27BF9" w14:textId="07D9F525" w:rsidR="00E63BE3" w:rsidRPr="00ED6710" w:rsidRDefault="00E63BE3" w:rsidP="00E63BE3">
      <w:pPr>
        <w:pStyle w:val="Heading1"/>
      </w:pPr>
      <w:r w:rsidRPr="00ED6710">
        <w:t>Factoring With 3 Terms</w:t>
      </w:r>
    </w:p>
    <w:p w14:paraId="0C4AF626" w14:textId="457CB393" w:rsidR="00E63BE3" w:rsidRPr="00C959DB" w:rsidRDefault="00E63BE3" w:rsidP="00E63BE3">
      <w:r w:rsidRPr="00C959DB">
        <w:t>If we can rewrite it in the form of a quadratic, then factor it like a quadratic.</w:t>
      </w:r>
    </w:p>
    <w:p w14:paraId="32D1B87E" w14:textId="2058B5CF" w:rsidR="00E63BE3" w:rsidRPr="00ED6710" w:rsidRDefault="00E63BE3" w:rsidP="00E63BE3">
      <w:pPr>
        <w:pStyle w:val="Heading2"/>
      </w:pPr>
      <w:r w:rsidRPr="00ED6710">
        <w:t>Example</w:t>
      </w:r>
    </w:p>
    <w:p w14:paraId="3D004851" w14:textId="59032462" w:rsidR="00E63BE3" w:rsidRPr="00ED6710" w:rsidRDefault="00E63BE3" w:rsidP="00E63BE3">
      <w:r w:rsidRPr="00ED6710">
        <w:t xml:space="preserve">Factor each of the following polynomials completely. If the polynomial is </w:t>
      </w:r>
      <w:proofErr w:type="spellStart"/>
      <w:r w:rsidR="004B4742">
        <w:t>un</w:t>
      </w:r>
      <w:r w:rsidRPr="00ED6710">
        <w:t>factorable</w:t>
      </w:r>
      <w:proofErr w:type="spellEnd"/>
      <w:r w:rsidRPr="00ED6710">
        <w:t xml:space="preserve">, write </w:t>
      </w:r>
      <w:r w:rsidRPr="00ED6710">
        <w:rPr>
          <w:i/>
          <w:iCs/>
        </w:rPr>
        <w:t>prime</w:t>
      </w:r>
      <w:r w:rsidRPr="00ED6710">
        <w:t>.</w:t>
      </w:r>
    </w:p>
    <w:p w14:paraId="2E412ECF" w14:textId="499E2F77" w:rsidR="00E63BE3" w:rsidRPr="00E63BE3" w:rsidRDefault="00E63BE3" w:rsidP="00E63BE3">
      <w:r w:rsidRPr="00ED671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6</w:t>
      </w:r>
      <w:r w:rsidR="004B4742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ED6710">
        <w:t xml:space="preserve">   </w:t>
      </w:r>
      <w:r w:rsidR="00A667A8" w:rsidRPr="00ED6710">
        <w:rPr>
          <w:noProof/>
          <w:position w:val="-6"/>
        </w:rPr>
        <w:object w:dxaOrig="1400" w:dyaOrig="320" w14:anchorId="6BAF8349">
          <v:shape id="_x0000_i1025" type="#_x0000_t75" alt="" style="width:70.55pt;height:15.75pt;mso-width-percent:0;mso-height-percent:0;mso-width-percent:0;mso-height-percent:0" o:ole="">
            <v:imagedata r:id="rId31" o:title=""/>
          </v:shape>
          <o:OLEObject Type="Embed" ProgID="Equation.DSMT4" ShapeID="_x0000_i1025" DrawAspect="Content" ObjectID="_1724757252" r:id="rId32"/>
        </w:object>
      </w:r>
    </w:p>
    <w:p w14:paraId="15AD8F59" w14:textId="77777777" w:rsidR="00E63BE3" w:rsidRPr="00E63BE3" w:rsidRDefault="00E63BE3" w:rsidP="00E63BE3">
      <w:pPr>
        <w:pStyle w:val="BodyText"/>
      </w:pPr>
    </w:p>
    <w:p w14:paraId="3E60FC22" w14:textId="77777777" w:rsidR="00E63BE3" w:rsidRPr="00E63BE3" w:rsidRDefault="00E63BE3" w:rsidP="00E63BE3">
      <w:pPr>
        <w:pStyle w:val="BodyText"/>
      </w:pPr>
    </w:p>
    <w:p w14:paraId="488211D1" w14:textId="77777777" w:rsidR="00E63BE3" w:rsidRPr="00E63BE3" w:rsidRDefault="00E63BE3" w:rsidP="00E63BE3">
      <w:pPr>
        <w:pStyle w:val="BodyText"/>
      </w:pPr>
    </w:p>
    <w:sectPr w:rsidR="00E63BE3" w:rsidRPr="00E63BE3" w:rsidSect="00D96808">
      <w:footerReference w:type="default" r:id="rId33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0CCA" w14:textId="77777777" w:rsidR="00A667A8" w:rsidRDefault="00A667A8" w:rsidP="00293785">
      <w:pPr>
        <w:spacing w:after="0" w:line="240" w:lineRule="auto"/>
      </w:pPr>
      <w:r>
        <w:separator/>
      </w:r>
    </w:p>
  </w:endnote>
  <w:endnote w:type="continuationSeparator" w:id="0">
    <w:p w14:paraId="3C8BE2F9" w14:textId="77777777" w:rsidR="00A667A8" w:rsidRDefault="00A667A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DDF9" w14:textId="77777777" w:rsidR="004B4742" w:rsidRDefault="004B4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60A4A4" wp14:editId="6698ED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A43F2" w14:textId="67C3331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74077">
                                <w:t>Finding Factors</w:t>
                              </w:r>
                              <w:r w:rsidR="00D96808">
                                <w:t xml:space="preserve">, Part </w:t>
                              </w:r>
                              <w:r w:rsidR="00974077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A4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4FA43F2" w14:textId="67C3331F" w:rsidR="00293785" w:rsidRDefault="0072300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74077">
                          <w:t>Finding Factors</w:t>
                        </w:r>
                        <w:r w:rsidR="00D96808">
                          <w:t xml:space="preserve">, Part </w:t>
                        </w:r>
                        <w:r w:rsidR="00974077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D01A77" wp14:editId="3193FA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6510" w14:textId="77777777" w:rsidR="004B4742" w:rsidRDefault="004B474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E1BF" w14:textId="77777777" w:rsidR="00693BC2" w:rsidRDefault="00693BC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28CDCE" wp14:editId="126C2B7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88857" w14:textId="30266BF5" w:rsidR="00693BC2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2100549746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74077">
                                <w:t>Finding Factors,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8CD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69688857" w14:textId="30266BF5" w:rsidR="00693BC2" w:rsidRDefault="00693BC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2100549746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74077">
                          <w:t>Finding Factors,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ACC0D41" wp14:editId="61256A1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5230" w14:textId="77777777" w:rsidR="00E63BE3" w:rsidRDefault="00E63BE3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9A055D6" wp14:editId="0709BE3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4E517" w14:textId="2D22C07F" w:rsidR="00E63BE3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647405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63BE3">
                                <w:t>Finding Factors,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055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yGZA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cOrGvp8rKHfU&#10;Zg/dBgQn7yrqxUIEfBSeRp7aR2uMD3RoA03Boac4W4P/+Td+1KdJJClnDa1QwcOPjfCKM/PV0ox+&#10;Go7HcefSYzy5GNHDn0pWpxK7qW+AujKkD8PJREZ9NHtSe6hfaNvnMSqJhJUUu+C4J2+wW2z6LaSa&#10;z5MSbZkTuLBLJ6PriHKctOf2RXjXjyPSIN/DftnE9GwqO91oaWG+QdBVGtmIc4dqjz9taJrk/jeJ&#10;X8DpO2kd/7zZLwA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s0sMhm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16B4E517" w14:textId="2D22C07F" w:rsidR="00E63BE3" w:rsidRDefault="00E63BE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64740539"/>
                        <w:placeholde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Finding Factors,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1BD25AA2" wp14:editId="6FEBC3D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480B" w14:textId="77777777" w:rsidR="00A667A8" w:rsidRDefault="00A667A8" w:rsidP="00293785">
      <w:pPr>
        <w:spacing w:after="0" w:line="240" w:lineRule="auto"/>
      </w:pPr>
      <w:r>
        <w:separator/>
      </w:r>
    </w:p>
  </w:footnote>
  <w:footnote w:type="continuationSeparator" w:id="0">
    <w:p w14:paraId="2DBEBF36" w14:textId="77777777" w:rsidR="00A667A8" w:rsidRDefault="00A667A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AF09" w14:textId="77777777" w:rsidR="00C959DB" w:rsidRDefault="00C95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1A24" w14:textId="77777777" w:rsidR="00C959DB" w:rsidRDefault="00C959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027B" w14:textId="77777777" w:rsidR="00C959DB" w:rsidRDefault="00C95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11510">
    <w:abstractNumId w:val="6"/>
  </w:num>
  <w:num w:numId="2" w16cid:durableId="1157720783">
    <w:abstractNumId w:val="7"/>
  </w:num>
  <w:num w:numId="3" w16cid:durableId="1042442184">
    <w:abstractNumId w:val="0"/>
  </w:num>
  <w:num w:numId="4" w16cid:durableId="905801688">
    <w:abstractNumId w:val="2"/>
  </w:num>
  <w:num w:numId="5" w16cid:durableId="367220408">
    <w:abstractNumId w:val="3"/>
  </w:num>
  <w:num w:numId="6" w16cid:durableId="1403984603">
    <w:abstractNumId w:val="5"/>
  </w:num>
  <w:num w:numId="7" w16cid:durableId="1820419298">
    <w:abstractNumId w:val="4"/>
  </w:num>
  <w:num w:numId="8" w16cid:durableId="1455980122">
    <w:abstractNumId w:val="8"/>
  </w:num>
  <w:num w:numId="9" w16cid:durableId="1215119813">
    <w:abstractNumId w:val="9"/>
  </w:num>
  <w:num w:numId="10" w16cid:durableId="2007829581">
    <w:abstractNumId w:val="10"/>
  </w:num>
  <w:num w:numId="11" w16cid:durableId="139527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5127B"/>
    <w:rsid w:val="00293785"/>
    <w:rsid w:val="002C0879"/>
    <w:rsid w:val="002C37B4"/>
    <w:rsid w:val="002D0BF2"/>
    <w:rsid w:val="0036040A"/>
    <w:rsid w:val="00397FA9"/>
    <w:rsid w:val="00426B12"/>
    <w:rsid w:val="00446C13"/>
    <w:rsid w:val="00496F81"/>
    <w:rsid w:val="004B4742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3BC2"/>
    <w:rsid w:val="006B2B9F"/>
    <w:rsid w:val="006B4CC2"/>
    <w:rsid w:val="006E1542"/>
    <w:rsid w:val="00700354"/>
    <w:rsid w:val="00721EA4"/>
    <w:rsid w:val="0072300D"/>
    <w:rsid w:val="00797CB5"/>
    <w:rsid w:val="007B055F"/>
    <w:rsid w:val="007E6F1D"/>
    <w:rsid w:val="00880013"/>
    <w:rsid w:val="008920A4"/>
    <w:rsid w:val="008F5386"/>
    <w:rsid w:val="00901117"/>
    <w:rsid w:val="00913172"/>
    <w:rsid w:val="00974077"/>
    <w:rsid w:val="00981E19"/>
    <w:rsid w:val="009B52E4"/>
    <w:rsid w:val="009C77E8"/>
    <w:rsid w:val="009D6E8D"/>
    <w:rsid w:val="00A101E8"/>
    <w:rsid w:val="00A667A8"/>
    <w:rsid w:val="00AC349E"/>
    <w:rsid w:val="00B211B0"/>
    <w:rsid w:val="00B540AA"/>
    <w:rsid w:val="00B92DBF"/>
    <w:rsid w:val="00BD119F"/>
    <w:rsid w:val="00BE613F"/>
    <w:rsid w:val="00C73EA1"/>
    <w:rsid w:val="00C8524A"/>
    <w:rsid w:val="00C959DB"/>
    <w:rsid w:val="00CC4F77"/>
    <w:rsid w:val="00CD3CF6"/>
    <w:rsid w:val="00CE336D"/>
    <w:rsid w:val="00D106FF"/>
    <w:rsid w:val="00D269D8"/>
    <w:rsid w:val="00D626EB"/>
    <w:rsid w:val="00D96808"/>
    <w:rsid w:val="00DC7A6D"/>
    <w:rsid w:val="00E63BE3"/>
    <w:rsid w:val="00E95FDD"/>
    <w:rsid w:val="00EA3E78"/>
    <w:rsid w:val="00EA74D2"/>
    <w:rsid w:val="00ED24C8"/>
    <w:rsid w:val="00ED6710"/>
    <w:rsid w:val="00F377E2"/>
    <w:rsid w:val="00F50748"/>
    <w:rsid w:val="00F72D02"/>
    <w:rsid w:val="00FA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4EF06"/>
  <w15:docId w15:val="{785269DB-4EF6-4F57-BCD0-2186E9A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5" Type="http://schemas.openxmlformats.org/officeDocument/2006/relationships/oleObject" Target="embeddings/oleObject6.bin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976C31E3B480FA27889E144D2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156-00FE-4F2D-B9DC-83331EFC36F9}"/>
      </w:docPartPr>
      <w:docPartBody>
        <w:p w:rsidR="00CD29A3" w:rsidRDefault="00CD29A3">
          <w:pPr>
            <w:pStyle w:val="681976C31E3B480FA27889E144D226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3"/>
    <w:rsid w:val="0000330E"/>
    <w:rsid w:val="00BC6AEA"/>
    <w:rsid w:val="00C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1976C31E3B480FA27889E144D22627">
    <w:name w:val="681976C31E3B480FA27889E144D2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Templates\Vertical LEARN Document Attachment.dotx</Template>
  <TotalTime>55</TotalTime>
  <Pages>2</Pages>
  <Words>174</Words>
  <Characters>859</Characters>
  <Application>Microsoft Office Word</Application>
  <DocSecurity>0</DocSecurity>
  <Lines>78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2</vt:lpstr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2</dc:title>
  <dc:subject/>
  <dc:creator>K20 Center</dc:creator>
  <cp:keywords/>
  <dc:description/>
  <cp:lastModifiedBy>Hayden, Jordan K.</cp:lastModifiedBy>
  <cp:revision>9</cp:revision>
  <cp:lastPrinted>2016-07-14T14:08:00Z</cp:lastPrinted>
  <dcterms:created xsi:type="dcterms:W3CDTF">2022-07-21T14:56:00Z</dcterms:created>
  <dcterms:modified xsi:type="dcterms:W3CDTF">2022-09-15T19:20:00Z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