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046E" w14:textId="7511D32D" w:rsidR="002D43DE" w:rsidRDefault="00771E48" w:rsidP="00771E48">
      <w:pPr>
        <w:pStyle w:val="Title"/>
      </w:pPr>
      <w:r>
        <w:t xml:space="preserve">3-2-1 </w:t>
      </w:r>
    </w:p>
    <w:p w14:paraId="45AAEF11" w14:textId="1E0F0192" w:rsidR="00771E48" w:rsidRPr="00771E48" w:rsidRDefault="00771E48" w:rsidP="00771E48">
      <w:r>
        <w:t xml:space="preserve">Using the information you have learned, answer the following questions. </w:t>
      </w:r>
    </w:p>
    <w:tbl>
      <w:tblPr>
        <w:tblStyle w:val="a"/>
        <w:tblW w:w="953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85"/>
        <w:gridCol w:w="8550"/>
      </w:tblGrid>
      <w:tr w:rsidR="00771E48" w14:paraId="27F57446" w14:textId="77777777" w:rsidTr="00771E48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811BB2" w14:textId="7940964B" w:rsidR="00771E48" w:rsidRPr="00771E48" w:rsidRDefault="00771E48" w:rsidP="00771E48">
            <w:pPr>
              <w:jc w:val="center"/>
              <w:rPr>
                <w:b/>
                <w:color w:val="971D20"/>
                <w:sz w:val="96"/>
                <w:szCs w:val="96"/>
              </w:rPr>
            </w:pPr>
            <w:r w:rsidRPr="00771E48">
              <w:rPr>
                <w:b/>
                <w:color w:val="971D20"/>
                <w:sz w:val="96"/>
                <w:szCs w:val="96"/>
              </w:rPr>
              <w:t>3</w:t>
            </w:r>
          </w:p>
        </w:tc>
        <w:tc>
          <w:tcPr>
            <w:tcW w:w="85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7637F" w14:textId="77777777" w:rsidR="00771E48" w:rsidRDefault="00771E48" w:rsidP="00771E48">
            <w:pPr>
              <w:spacing w:after="0"/>
              <w:rPr>
                <w:color w:val="292929"/>
              </w:rPr>
            </w:pPr>
            <w:r>
              <w:rPr>
                <w:color w:val="292929"/>
              </w:rPr>
              <w:t>List three issues that led to the Delano Grape Strike.</w:t>
            </w:r>
          </w:p>
          <w:p w14:paraId="55C1260B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5E2A9E76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476891F5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4B9B4ECB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1FE4410B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1F68BE7E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65B4F1F9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2ED0AD2E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085063E3" w14:textId="77777777" w:rsidR="00771E48" w:rsidRDefault="00771E48" w:rsidP="00771E48">
            <w:pPr>
              <w:spacing w:after="0"/>
              <w:rPr>
                <w:color w:val="292929"/>
              </w:rPr>
            </w:pPr>
          </w:p>
          <w:p w14:paraId="29105F05" w14:textId="48FB9758" w:rsidR="00771E48" w:rsidRDefault="00771E48" w:rsidP="00771E48">
            <w:pPr>
              <w:spacing w:after="0"/>
            </w:pPr>
          </w:p>
        </w:tc>
      </w:tr>
      <w:tr w:rsidR="00771E48" w14:paraId="3B348576" w14:textId="77777777" w:rsidTr="00771E48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A78E0" w14:textId="76F7CB9A" w:rsidR="00771E48" w:rsidRPr="00771E48" w:rsidRDefault="00771E48" w:rsidP="00771E48">
            <w:pPr>
              <w:jc w:val="center"/>
              <w:rPr>
                <w:rFonts w:ascii="Times New Roman" w:eastAsia="Times New Roman" w:hAnsi="Times New Roman" w:cs="Times New Roman"/>
                <w:b/>
                <w:color w:val="971D20"/>
                <w:sz w:val="96"/>
                <w:szCs w:val="96"/>
              </w:rPr>
            </w:pPr>
            <w:r w:rsidRPr="00771E48">
              <w:rPr>
                <w:b/>
                <w:color w:val="971D20"/>
                <w:sz w:val="96"/>
                <w:szCs w:val="96"/>
              </w:rPr>
              <w:t>2</w:t>
            </w:r>
          </w:p>
        </w:tc>
        <w:tc>
          <w:tcPr>
            <w:tcW w:w="85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C23A8" w14:textId="77777777" w:rsidR="00771E48" w:rsidRDefault="00771E48" w:rsidP="00771E48">
            <w:pPr>
              <w:pStyle w:val="Normal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 w:cs="Calibri"/>
                <w:color w:val="292929"/>
              </w:rPr>
            </w:pPr>
            <w:r>
              <w:rPr>
                <w:rFonts w:ascii="Calibri" w:hAnsi="Calibri" w:cs="Calibri"/>
                <w:color w:val="292929"/>
              </w:rPr>
              <w:t>List two nonviolent tactics that were used in the strike. </w:t>
            </w:r>
          </w:p>
          <w:p w14:paraId="40AEB4F4" w14:textId="77777777" w:rsidR="00771E48" w:rsidRDefault="00771E48" w:rsidP="00771E48"/>
          <w:p w14:paraId="5E96BC1E" w14:textId="77777777" w:rsidR="00771E48" w:rsidRDefault="00771E48" w:rsidP="00771E48"/>
          <w:p w14:paraId="56B6E0CB" w14:textId="77777777" w:rsidR="00771E48" w:rsidRDefault="00771E48" w:rsidP="00771E48"/>
          <w:p w14:paraId="21932032" w14:textId="77777777" w:rsidR="00771E48" w:rsidRDefault="00771E48" w:rsidP="00771E48"/>
          <w:p w14:paraId="5137D4F3" w14:textId="77777777" w:rsidR="00771E48" w:rsidRDefault="00771E48" w:rsidP="00771E48"/>
          <w:p w14:paraId="29C9EB3B" w14:textId="77777777" w:rsidR="00771E48" w:rsidRDefault="00771E48" w:rsidP="00771E48"/>
          <w:p w14:paraId="0B7BDBE1" w14:textId="77777777" w:rsidR="00771E48" w:rsidRDefault="00771E48" w:rsidP="00771E48"/>
        </w:tc>
      </w:tr>
      <w:tr w:rsidR="00771E48" w14:paraId="688603A6" w14:textId="77777777" w:rsidTr="00771E48">
        <w:tc>
          <w:tcPr>
            <w:tcW w:w="9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71C22E" w14:textId="119B2ADA" w:rsidR="00771E48" w:rsidRPr="00771E48" w:rsidRDefault="00771E48" w:rsidP="00771E48">
            <w:pPr>
              <w:jc w:val="center"/>
              <w:rPr>
                <w:b/>
                <w:color w:val="971D20"/>
                <w:sz w:val="96"/>
                <w:szCs w:val="96"/>
              </w:rPr>
            </w:pPr>
            <w:r w:rsidRPr="00771E48">
              <w:rPr>
                <w:b/>
                <w:color w:val="971D20"/>
                <w:sz w:val="96"/>
                <w:szCs w:val="96"/>
              </w:rPr>
              <w:t>1</w:t>
            </w:r>
          </w:p>
        </w:tc>
        <w:tc>
          <w:tcPr>
            <w:tcW w:w="8550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982A7" w14:textId="04EC0E63" w:rsidR="00771E48" w:rsidRDefault="00771E48" w:rsidP="00771E48">
            <w:r>
              <w:rPr>
                <w:color w:val="292929"/>
              </w:rPr>
              <w:t>Explain how political participation can affect change.</w:t>
            </w:r>
          </w:p>
          <w:p w14:paraId="74CFF3E9" w14:textId="77777777" w:rsidR="00771E48" w:rsidRDefault="00771E48" w:rsidP="00771E48"/>
          <w:p w14:paraId="23B05B90" w14:textId="77777777" w:rsidR="00771E48" w:rsidRDefault="00771E48" w:rsidP="00771E48"/>
          <w:p w14:paraId="2DBD934D" w14:textId="77777777" w:rsidR="00771E48" w:rsidRDefault="00771E48" w:rsidP="00771E48"/>
          <w:p w14:paraId="5DCEE710" w14:textId="77777777" w:rsidR="00771E48" w:rsidRDefault="00771E48" w:rsidP="00771E48"/>
          <w:p w14:paraId="05334F08" w14:textId="77777777" w:rsidR="00771E48" w:rsidRDefault="00771E48" w:rsidP="00771E48"/>
        </w:tc>
      </w:tr>
    </w:tbl>
    <w:p w14:paraId="32446D35" w14:textId="5563305E" w:rsidR="00771E48" w:rsidRPr="00771E48" w:rsidRDefault="00771E48" w:rsidP="00771E48">
      <w:pPr>
        <w:tabs>
          <w:tab w:val="left" w:pos="3379"/>
        </w:tabs>
      </w:pPr>
    </w:p>
    <w:sectPr w:rsidR="00771E48" w:rsidRPr="00771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9954" w14:textId="77777777" w:rsidR="00417B4C" w:rsidRDefault="00417B4C">
      <w:pPr>
        <w:spacing w:after="0" w:line="240" w:lineRule="auto"/>
      </w:pPr>
      <w:r>
        <w:separator/>
      </w:r>
    </w:p>
  </w:endnote>
  <w:endnote w:type="continuationSeparator" w:id="0">
    <w:p w14:paraId="2563FF36" w14:textId="77777777" w:rsidR="00417B4C" w:rsidRDefault="0041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BF7C" w14:textId="77777777" w:rsidR="002D43DE" w:rsidRDefault="002D43D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1D44" w14:textId="0EB052F1" w:rsidR="002D43DE" w:rsidRDefault="0093679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1C99BAD" wp14:editId="13DDC29A">
              <wp:simplePos x="0" y="0"/>
              <wp:positionH relativeFrom="column">
                <wp:posOffset>3124200</wp:posOffset>
              </wp:positionH>
              <wp:positionV relativeFrom="paragraph">
                <wp:posOffset>-238125</wp:posOffset>
              </wp:positionV>
              <wp:extent cx="1838325" cy="2419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4D6CD" w14:textId="4D085218" w:rsidR="002D43DE" w:rsidRPr="00771E48" w:rsidRDefault="00771E4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00000"/>
                              <w:lang w:val="en-US"/>
                            </w:rPr>
                            <w:t>SI SE PUEDE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C99BAD" id="Rectangle 1" o:spid="_x0000_s1026" style="position:absolute;margin-left:246pt;margin-top:-18.7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" filled="f" stroked="f">
              <v:textbox inset="2.53958mm,1.2694mm,2.53958mm,1.2694mm">
                <w:txbxContent>
                  <w:p w14:paraId="6FC4D6CD" w14:textId="4D085218" w:rsidR="002D43DE" w:rsidRPr="00771E48" w:rsidRDefault="00771E48">
                    <w:pPr>
                      <w:spacing w:after="0" w:line="240" w:lineRule="auto"/>
                      <w:jc w:val="right"/>
                      <w:textDirection w:val="btLr"/>
                      <w:rPr>
                        <w:lang w:val="en-US"/>
                      </w:rPr>
                    </w:pPr>
                    <w:r>
                      <w:rPr>
                        <w:b/>
                        <w:color w:val="000000"/>
                        <w:lang w:val="en-US"/>
                      </w:rPr>
                      <w:t>SI SE PUEDE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74F28005" wp14:editId="581C31BA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143B" w14:textId="77777777" w:rsidR="002D43DE" w:rsidRDefault="002D43D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B668" w14:textId="77777777" w:rsidR="00417B4C" w:rsidRDefault="00417B4C">
      <w:pPr>
        <w:spacing w:after="0" w:line="240" w:lineRule="auto"/>
      </w:pPr>
      <w:r>
        <w:separator/>
      </w:r>
    </w:p>
  </w:footnote>
  <w:footnote w:type="continuationSeparator" w:id="0">
    <w:p w14:paraId="6298AED7" w14:textId="77777777" w:rsidR="00417B4C" w:rsidRDefault="0041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E9347" w14:textId="77777777" w:rsidR="002D43DE" w:rsidRDefault="002D4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C307" w14:textId="77777777" w:rsidR="002D43DE" w:rsidRDefault="002D4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6414" w14:textId="77777777" w:rsidR="002D43DE" w:rsidRDefault="002D43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5200"/>
    <w:multiLevelType w:val="multilevel"/>
    <w:tmpl w:val="064E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73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DE"/>
    <w:rsid w:val="002D43DE"/>
    <w:rsid w:val="00417B4C"/>
    <w:rsid w:val="00484A0C"/>
    <w:rsid w:val="005B56FF"/>
    <w:rsid w:val="006C64FA"/>
    <w:rsid w:val="00771E48"/>
    <w:rsid w:val="008D1BBA"/>
    <w:rsid w:val="0093679E"/>
    <w:rsid w:val="009702D9"/>
    <w:rsid w:val="00B2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059B2"/>
  <w15:docId w15:val="{949238C7-AE51-4D45-A142-E0E9ADF7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71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2025-09-18T12:07:00Z</dcterms:created>
  <dcterms:modified xsi:type="dcterms:W3CDTF">2025-09-18T12:07:00Z</dcterms:modified>
</cp:coreProperties>
</file>