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3E016" w14:textId="531714DD" w:rsidR="00F33303" w:rsidRPr="00072D23" w:rsidRDefault="008514A0" w:rsidP="008514A0">
      <w:pPr>
        <w:pStyle w:val="Title"/>
        <w:spacing w:after="0"/>
      </w:pPr>
      <w:r>
        <w:t>Picture set</w:t>
      </w:r>
      <w:r w:rsidR="005D12C0">
        <w:t>–</w:t>
      </w:r>
      <w:r>
        <w:t>Painting a picture</w:t>
      </w:r>
    </w:p>
    <w:p w14:paraId="4521B20C" w14:textId="0557B60D" w:rsidR="00F33303" w:rsidRPr="00F33303" w:rsidRDefault="008514A0" w:rsidP="008514A0">
      <w:pPr>
        <w:pStyle w:val="Heading1"/>
        <w:spacing w:after="0"/>
      </w:pPr>
      <w:r>
        <w:t>Picture 1A</w:t>
      </w:r>
    </w:p>
    <w:p w14:paraId="065C1E85" w14:textId="77777777" w:rsidR="008514A0" w:rsidRDefault="008514A0" w:rsidP="008514A0">
      <w:pPr>
        <w:spacing w:after="0"/>
      </w:pPr>
      <w:r>
        <w:fldChar w:fldCharType="begin"/>
      </w:r>
      <w:r>
        <w:instrText xml:space="preserve"> INCLUDEPICTURE "https://braceroarchive.org/files/original/NAD-200401385618.jpg"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901325" wp14:editId="11AC99D2">
            <wp:extent cx="6064136" cy="2073055"/>
            <wp:effectExtent l="0" t="0" r="0" b="0"/>
            <wp:docPr id="489984574" name="Picture 2" descr="A group of people work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84574" name="Picture 2" descr="A group of people working in a fiel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59" b="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22" cy="207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2DEB43B" w14:textId="79E26C43" w:rsidR="008514A0" w:rsidRDefault="005D12C0" w:rsidP="008514A0">
      <w:pPr>
        <w:spacing w:after="0"/>
      </w:pPr>
      <w:r w:rsidRPr="005D12C0">
        <w:rPr>
          <w:sz w:val="18"/>
          <w:szCs w:val="18"/>
        </w:rPr>
        <w:t xml:space="preserve">Nadel, L. (1956). Braceros pick lettuce and fill it into Cookie head lettuce boxes in a field in California [Photograph]. The Leonard Nadel Collection, National Museum of American History. </w:t>
      </w:r>
      <w:hyperlink r:id="rId8" w:history="1">
        <w:r w:rsidRPr="0095401E">
          <w:rPr>
            <w:rStyle w:val="Hyperlink"/>
            <w:sz w:val="18"/>
            <w:szCs w:val="18"/>
          </w:rPr>
          <w:t>https://braceroarchive.org/files/original/NAD-200401385618.jpg</w:t>
        </w:r>
      </w:hyperlink>
      <w:r>
        <w:rPr>
          <w:sz w:val="18"/>
          <w:szCs w:val="18"/>
        </w:rPr>
        <w:t xml:space="preserve"> </w:t>
      </w:r>
    </w:p>
    <w:p w14:paraId="7A480F7E" w14:textId="7B489B05" w:rsidR="008514A0" w:rsidRDefault="008514A0" w:rsidP="008514A0">
      <w:pPr>
        <w:spacing w:after="0"/>
        <w:rPr>
          <w:rStyle w:val="Heading1Cha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C19599" wp14:editId="753F2E9B">
            <wp:simplePos x="0" y="0"/>
            <wp:positionH relativeFrom="column">
              <wp:posOffset>0</wp:posOffset>
            </wp:positionH>
            <wp:positionV relativeFrom="paragraph">
              <wp:posOffset>219892</wp:posOffset>
            </wp:positionV>
            <wp:extent cx="5476875" cy="2045970"/>
            <wp:effectExtent l="0" t="0" r="0" b="0"/>
            <wp:wrapThrough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hrough>
            <wp:docPr id="1660898834" name="Picture 3" descr="A group of people work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98834" name="Picture 3" descr="A group of people working in a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eading1Char"/>
        </w:rPr>
        <w:t>Picture 1B</w:t>
      </w:r>
    </w:p>
    <w:p w14:paraId="24A27232" w14:textId="77777777" w:rsidR="008514A0" w:rsidRDefault="008514A0" w:rsidP="008514A0">
      <w:pPr>
        <w:spacing w:after="0"/>
        <w:rPr>
          <w:sz w:val="18"/>
          <w:szCs w:val="18"/>
        </w:rPr>
      </w:pPr>
    </w:p>
    <w:p w14:paraId="35089F9E" w14:textId="77777777" w:rsidR="008514A0" w:rsidRDefault="008514A0" w:rsidP="008514A0">
      <w:pPr>
        <w:spacing w:after="0"/>
        <w:rPr>
          <w:sz w:val="18"/>
          <w:szCs w:val="18"/>
        </w:rPr>
      </w:pPr>
    </w:p>
    <w:p w14:paraId="0156E855" w14:textId="77777777" w:rsidR="008514A0" w:rsidRDefault="008514A0" w:rsidP="008514A0">
      <w:pPr>
        <w:spacing w:after="0"/>
        <w:rPr>
          <w:sz w:val="18"/>
          <w:szCs w:val="18"/>
        </w:rPr>
      </w:pPr>
    </w:p>
    <w:p w14:paraId="0A0BDAC2" w14:textId="77777777" w:rsidR="008514A0" w:rsidRDefault="008514A0" w:rsidP="008514A0">
      <w:pPr>
        <w:spacing w:after="0"/>
        <w:rPr>
          <w:sz w:val="18"/>
          <w:szCs w:val="18"/>
        </w:rPr>
      </w:pPr>
    </w:p>
    <w:p w14:paraId="19DE2049" w14:textId="77777777" w:rsidR="008514A0" w:rsidRDefault="008514A0" w:rsidP="008514A0">
      <w:pPr>
        <w:spacing w:after="0"/>
        <w:rPr>
          <w:sz w:val="18"/>
          <w:szCs w:val="18"/>
        </w:rPr>
      </w:pPr>
    </w:p>
    <w:p w14:paraId="267D4BB6" w14:textId="77777777" w:rsidR="008514A0" w:rsidRDefault="008514A0" w:rsidP="008514A0">
      <w:pPr>
        <w:spacing w:after="0"/>
        <w:rPr>
          <w:sz w:val="18"/>
          <w:szCs w:val="18"/>
        </w:rPr>
      </w:pPr>
    </w:p>
    <w:p w14:paraId="161BA85C" w14:textId="77777777" w:rsidR="008514A0" w:rsidRDefault="008514A0" w:rsidP="008514A0">
      <w:pPr>
        <w:spacing w:after="0"/>
        <w:rPr>
          <w:sz w:val="18"/>
          <w:szCs w:val="18"/>
        </w:rPr>
      </w:pPr>
    </w:p>
    <w:p w14:paraId="67D91533" w14:textId="77777777" w:rsidR="008514A0" w:rsidRDefault="008514A0" w:rsidP="008514A0">
      <w:pPr>
        <w:spacing w:after="0"/>
        <w:rPr>
          <w:sz w:val="18"/>
          <w:szCs w:val="18"/>
        </w:rPr>
      </w:pPr>
    </w:p>
    <w:p w14:paraId="7A746E4B" w14:textId="77777777" w:rsidR="008514A0" w:rsidRDefault="008514A0" w:rsidP="008514A0">
      <w:pPr>
        <w:spacing w:after="0"/>
        <w:rPr>
          <w:sz w:val="18"/>
          <w:szCs w:val="18"/>
        </w:rPr>
      </w:pPr>
    </w:p>
    <w:p w14:paraId="36F6E768" w14:textId="77777777" w:rsidR="008514A0" w:rsidRDefault="008514A0" w:rsidP="008514A0">
      <w:pPr>
        <w:spacing w:after="0"/>
        <w:rPr>
          <w:sz w:val="18"/>
          <w:szCs w:val="18"/>
        </w:rPr>
      </w:pPr>
    </w:p>
    <w:p w14:paraId="7581C121" w14:textId="77777777" w:rsidR="008514A0" w:rsidRDefault="008514A0" w:rsidP="008514A0">
      <w:pPr>
        <w:spacing w:after="0"/>
        <w:rPr>
          <w:sz w:val="18"/>
          <w:szCs w:val="18"/>
        </w:rPr>
      </w:pPr>
    </w:p>
    <w:p w14:paraId="2824B9A6" w14:textId="77777777" w:rsidR="008514A0" w:rsidRDefault="008514A0" w:rsidP="008514A0">
      <w:pPr>
        <w:spacing w:after="0"/>
        <w:rPr>
          <w:sz w:val="18"/>
          <w:szCs w:val="18"/>
        </w:rPr>
      </w:pPr>
    </w:p>
    <w:p w14:paraId="391DD801" w14:textId="77777777" w:rsidR="008514A0" w:rsidRDefault="008514A0" w:rsidP="008514A0">
      <w:pPr>
        <w:spacing w:after="0"/>
        <w:rPr>
          <w:sz w:val="18"/>
          <w:szCs w:val="18"/>
        </w:rPr>
      </w:pPr>
    </w:p>
    <w:p w14:paraId="0BE9717E" w14:textId="02DC8A2F" w:rsidR="008514A0" w:rsidRDefault="005D12C0" w:rsidP="008514A0">
      <w:pPr>
        <w:spacing w:after="0"/>
        <w:rPr>
          <w:sz w:val="18"/>
          <w:szCs w:val="18"/>
        </w:rPr>
      </w:pPr>
      <w:proofErr w:type="spellStart"/>
      <w:r w:rsidRPr="005D12C0">
        <w:rPr>
          <w:sz w:val="18"/>
          <w:szCs w:val="18"/>
        </w:rPr>
        <w:t>Tomascastelazo</w:t>
      </w:r>
      <w:proofErr w:type="spellEnd"/>
      <w:r w:rsidRPr="005D12C0">
        <w:rPr>
          <w:sz w:val="18"/>
          <w:szCs w:val="18"/>
        </w:rPr>
        <w:t xml:space="preserve">. (2014). </w:t>
      </w:r>
      <w:proofErr w:type="spellStart"/>
      <w:r w:rsidRPr="005D12C0">
        <w:rPr>
          <w:sz w:val="18"/>
          <w:szCs w:val="18"/>
        </w:rPr>
        <w:t>Sparragus</w:t>
      </w:r>
      <w:proofErr w:type="spellEnd"/>
      <w:r w:rsidRPr="005D12C0">
        <w:rPr>
          <w:sz w:val="18"/>
          <w:szCs w:val="18"/>
        </w:rPr>
        <w:t xml:space="preserve"> pickers. Photo taken in the valley of </w:t>
      </w:r>
      <w:proofErr w:type="spellStart"/>
      <w:r w:rsidRPr="005D12C0">
        <w:rPr>
          <w:sz w:val="18"/>
          <w:szCs w:val="18"/>
        </w:rPr>
        <w:t>Maneadero</w:t>
      </w:r>
      <w:proofErr w:type="spellEnd"/>
      <w:r w:rsidRPr="005D12C0">
        <w:rPr>
          <w:sz w:val="18"/>
          <w:szCs w:val="18"/>
        </w:rPr>
        <w:t xml:space="preserve">, south of Ensenada, Baja California [Photograph]. Wikimedia Commons. </w:t>
      </w:r>
      <w:hyperlink r:id="rId10" w:history="1">
        <w:r w:rsidRPr="0095401E">
          <w:rPr>
            <w:rStyle w:val="Hyperlink"/>
            <w:sz w:val="18"/>
            <w:szCs w:val="18"/>
          </w:rPr>
          <w:t>https://commons.wikimedia.org/wiki/File:Sparragus_pickers.jpg</w:t>
        </w:r>
      </w:hyperlink>
      <w:r>
        <w:rPr>
          <w:sz w:val="18"/>
          <w:szCs w:val="18"/>
        </w:rPr>
        <w:t xml:space="preserve"> </w:t>
      </w:r>
    </w:p>
    <w:p w14:paraId="7520FBB4" w14:textId="30C6D37D" w:rsidR="008514A0" w:rsidRPr="008514A0" w:rsidRDefault="008514A0" w:rsidP="008514A0">
      <w:pPr>
        <w:spacing w:after="0"/>
        <w:rPr>
          <w:rFonts w:eastAsiaTheme="majorEastAsia"/>
          <w:b/>
          <w:bCs/>
          <w:color w:val="971D20" w:themeColor="accent3"/>
        </w:rPr>
      </w:pPr>
      <w:r w:rsidRPr="008514A0">
        <w:rPr>
          <w:sz w:val="18"/>
          <w:szCs w:val="18"/>
        </w:rPr>
        <w:fldChar w:fldCharType="begin"/>
      </w:r>
      <w:r w:rsidRPr="008514A0">
        <w:rPr>
          <w:sz w:val="18"/>
          <w:szCs w:val="18"/>
        </w:rPr>
        <w:instrText xml:space="preserve"> INCLUDEPICTURE "https://upload.wikimedia.org/wikipedia/commons/thumb/8/84/Sparragus_pickers.jpg/960px-Sparragus_pickers.jpg?20171014033810" \* MERGEFORMATINET </w:instrText>
      </w:r>
      <w:r w:rsidRPr="008514A0">
        <w:rPr>
          <w:sz w:val="18"/>
          <w:szCs w:val="18"/>
        </w:rPr>
        <w:fldChar w:fldCharType="separate"/>
      </w:r>
      <w:r w:rsidRPr="008514A0">
        <w:rPr>
          <w:sz w:val="18"/>
          <w:szCs w:val="18"/>
        </w:rPr>
        <w:fldChar w:fldCharType="end"/>
      </w:r>
    </w:p>
    <w:p w14:paraId="091DF984" w14:textId="10A1A401" w:rsidR="008514A0" w:rsidRPr="008514A0" w:rsidRDefault="008514A0" w:rsidP="008514A0">
      <w:pPr>
        <w:pStyle w:val="Heading1"/>
        <w:spacing w:after="0"/>
      </w:pPr>
      <w:r>
        <w:lastRenderedPageBreak/>
        <w:t>Picture 2A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Picture 2A</w:t>
      </w:r>
    </w:p>
    <w:p w14:paraId="5DF9F42C" w14:textId="04B0268C" w:rsidR="008514A0" w:rsidRDefault="008514A0" w:rsidP="008514A0">
      <w:pPr>
        <w:widowControl w:val="0"/>
        <w:spacing w:line="240" w:lineRule="auto"/>
        <w:rPr>
          <w:rFonts w:eastAsia="Calibri"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11A7E18" wp14:editId="74FBBA99">
            <wp:simplePos x="0" y="0"/>
            <wp:positionH relativeFrom="column">
              <wp:posOffset>0</wp:posOffset>
            </wp:positionH>
            <wp:positionV relativeFrom="paragraph">
              <wp:posOffset>220961</wp:posOffset>
            </wp:positionV>
            <wp:extent cx="4448175" cy="2921000"/>
            <wp:effectExtent l="0" t="0" r="0" b="0"/>
            <wp:wrapSquare wrapText="bothSides" distT="114300" distB="114300" distL="114300" distR="114300"/>
            <wp:docPr id="16" name="image9.jpg" descr="A truck loading garbage into a fiel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g" descr="A truck loading garbage into a field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998F7C" w14:textId="241D7782" w:rsidR="008514A0" w:rsidRDefault="008514A0" w:rsidP="008514A0">
      <w:pPr>
        <w:widowControl w:val="0"/>
        <w:spacing w:line="240" w:lineRule="auto"/>
        <w:rPr>
          <w:rFonts w:eastAsia="Calibri"/>
          <w:sz w:val="16"/>
          <w:szCs w:val="16"/>
        </w:rPr>
      </w:pPr>
      <w:r>
        <w:fldChar w:fldCharType="begin"/>
      </w:r>
      <w:r>
        <w:instrText xml:space="preserve"> INCLUDEPICTURE "https://pbs.twimg.com/media/EhlwA1LWoAE06Sg?format=jpg&amp;name=900x900"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35BE5B" wp14:editId="44D099E4">
            <wp:extent cx="3115940" cy="2897109"/>
            <wp:effectExtent l="0" t="0" r="0" b="0"/>
            <wp:docPr id="158677848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99" cy="29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4225BE5" w14:textId="77777777" w:rsidR="008514A0" w:rsidRDefault="008514A0" w:rsidP="008514A0">
      <w:pPr>
        <w:widowControl w:val="0"/>
        <w:spacing w:line="240" w:lineRule="auto"/>
        <w:rPr>
          <w:rFonts w:eastAsia="Calibri"/>
          <w:sz w:val="16"/>
          <w:szCs w:val="16"/>
        </w:rPr>
      </w:pPr>
    </w:p>
    <w:p w14:paraId="1C685FA5" w14:textId="77777777" w:rsidR="008514A0" w:rsidRDefault="008514A0" w:rsidP="008514A0">
      <w:pPr>
        <w:widowControl w:val="0"/>
        <w:spacing w:line="240" w:lineRule="auto"/>
        <w:rPr>
          <w:rFonts w:eastAsia="Calibri"/>
          <w:sz w:val="16"/>
          <w:szCs w:val="16"/>
        </w:rPr>
      </w:pPr>
    </w:p>
    <w:p w14:paraId="38D0EDA7" w14:textId="7B5BB3B9" w:rsidR="008514A0" w:rsidRDefault="008514A0" w:rsidP="008514A0">
      <w:pPr>
        <w:pStyle w:val="Heading1"/>
        <w:rPr>
          <w:b w:val="0"/>
          <w:bCs w:val="0"/>
          <w:color w:val="000000" w:themeColor="text1"/>
          <w:sz w:val="18"/>
          <w:szCs w:val="18"/>
        </w:rPr>
      </w:pPr>
      <w:r>
        <w:rPr>
          <w:b w:val="0"/>
          <w:bCs w:val="0"/>
          <w:color w:val="000000" w:themeColor="text1"/>
          <w:sz w:val="18"/>
          <w:szCs w:val="18"/>
        </w:rPr>
        <w:t xml:space="preserve">Picture 2A: </w:t>
      </w:r>
      <w:r w:rsidR="005D12C0" w:rsidRPr="005D12C0">
        <w:rPr>
          <w:b w:val="0"/>
          <w:bCs w:val="0"/>
          <w:color w:val="000000" w:themeColor="text1"/>
          <w:sz w:val="18"/>
          <w:szCs w:val="18"/>
        </w:rPr>
        <w:t xml:space="preserve">Nadel, L. (1956). Braceros load Toro lettuce boxes on a truck on a lettuce field in the Salinas Valley, California [Photograph]. The Leonard Nadel Collection, National Museum of American History. </w:t>
      </w:r>
      <w:hyperlink r:id="rId13" w:history="1">
        <w:r w:rsidR="005D12C0" w:rsidRPr="0095401E">
          <w:rPr>
            <w:rStyle w:val="Hyperlink"/>
            <w:b w:val="0"/>
            <w:bCs w:val="0"/>
            <w:sz w:val="18"/>
            <w:szCs w:val="18"/>
          </w:rPr>
          <w:t>https://braceroarchive.org/files/original/NAD200401383703.jpg</w:t>
        </w:r>
      </w:hyperlink>
      <w:r w:rsidR="005D12C0">
        <w:rPr>
          <w:b w:val="0"/>
          <w:bCs w:val="0"/>
          <w:color w:val="000000" w:themeColor="text1"/>
          <w:sz w:val="18"/>
          <w:szCs w:val="18"/>
        </w:rPr>
        <w:t xml:space="preserve"> </w:t>
      </w:r>
    </w:p>
    <w:p w14:paraId="48C021CF" w14:textId="37C1C036" w:rsidR="00F33303" w:rsidRPr="008514A0" w:rsidRDefault="008514A0" w:rsidP="008514A0">
      <w:pPr>
        <w:pStyle w:val="Heading1"/>
        <w:rPr>
          <w:b w:val="0"/>
          <w:bCs w:val="0"/>
          <w:color w:val="000000" w:themeColor="text1"/>
          <w:sz w:val="18"/>
          <w:szCs w:val="18"/>
        </w:rPr>
      </w:pPr>
      <w:r>
        <w:rPr>
          <w:b w:val="0"/>
          <w:bCs w:val="0"/>
          <w:color w:val="000000" w:themeColor="text1"/>
          <w:sz w:val="18"/>
          <w:szCs w:val="18"/>
        </w:rPr>
        <w:t>Picture 2B:</w:t>
      </w:r>
      <w:r w:rsidRPr="008514A0">
        <w:rPr>
          <w:b w:val="0"/>
          <w:bCs w:val="0"/>
          <w:color w:val="000000" w:themeColor="text1"/>
          <w:sz w:val="18"/>
          <w:szCs w:val="18"/>
        </w:rPr>
        <w:t xml:space="preserve"> </w:t>
      </w:r>
      <w:r w:rsidR="005D12C0" w:rsidRPr="005D12C0">
        <w:rPr>
          <w:b w:val="0"/>
          <w:bCs w:val="0"/>
          <w:color w:val="000000" w:themeColor="text1"/>
          <w:sz w:val="18"/>
          <w:szCs w:val="18"/>
        </w:rPr>
        <w:t xml:space="preserve">United Farm Workers [@UFWupdates]. (2020). Erick shared this photo arriving to work in King City CA. He shares “There is nothing heroic about what we do…” [Image attached] [Tweet]. Twitter. </w:t>
      </w:r>
      <w:hyperlink r:id="rId14" w:history="1">
        <w:r w:rsidR="005D12C0" w:rsidRPr="0095401E">
          <w:rPr>
            <w:rStyle w:val="Hyperlink"/>
            <w:b w:val="0"/>
            <w:bCs w:val="0"/>
            <w:sz w:val="18"/>
            <w:szCs w:val="18"/>
          </w:rPr>
          <w:t>https://twitter.com/UFWupdates/status/1304196728208461825/photo/1</w:t>
        </w:r>
      </w:hyperlink>
      <w:r w:rsidR="005D12C0">
        <w:rPr>
          <w:b w:val="0"/>
          <w:bCs w:val="0"/>
          <w:color w:val="000000" w:themeColor="text1"/>
          <w:sz w:val="18"/>
          <w:szCs w:val="18"/>
        </w:rPr>
        <w:t xml:space="preserve"> </w:t>
      </w:r>
    </w:p>
    <w:p w14:paraId="7BF63818" w14:textId="24324011" w:rsidR="008514A0" w:rsidRPr="008514A0" w:rsidRDefault="008514A0" w:rsidP="008514A0"/>
    <w:p w14:paraId="67371B7B" w14:textId="77777777" w:rsidR="008514A0" w:rsidRPr="008514A0" w:rsidRDefault="008514A0" w:rsidP="008514A0"/>
    <w:p w14:paraId="3E28E06B" w14:textId="3E78AA70" w:rsidR="008514A0" w:rsidRPr="008514A0" w:rsidRDefault="008514A0" w:rsidP="008514A0">
      <w:pPr>
        <w:pStyle w:val="Heading1"/>
        <w:rPr>
          <w:rStyle w:val="Heading1Char"/>
          <w:b/>
          <w:bCs/>
        </w:rPr>
      </w:pPr>
      <w:r>
        <w:lastRenderedPageBreak/>
        <w:t>Picture 3A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Picture 3B</w:t>
      </w:r>
    </w:p>
    <w:p w14:paraId="572ECE5E" w14:textId="488156F2" w:rsidR="008514A0" w:rsidRDefault="008514A0" w:rsidP="00F33303"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0849654E" wp14:editId="61447DA1">
            <wp:simplePos x="0" y="0"/>
            <wp:positionH relativeFrom="column">
              <wp:posOffset>3956050</wp:posOffset>
            </wp:positionH>
            <wp:positionV relativeFrom="paragraph">
              <wp:posOffset>485140</wp:posOffset>
            </wp:positionV>
            <wp:extent cx="4128135" cy="3910965"/>
            <wp:effectExtent l="0" t="0" r="0" b="635"/>
            <wp:wrapSquare wrapText="bothSides" distT="19050" distB="19050" distL="19050" distR="19050"/>
            <wp:docPr id="11" name="image10.png" descr="A person wearing a face mask standing in a dirt roa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png" descr="A person wearing a face mask standing in a dirt road&#10;&#10;AI-generated content may be incorrect."/>
                    <pic:cNvPicPr preferRelativeResize="0"/>
                  </pic:nvPicPr>
                  <pic:blipFill>
                    <a:blip r:embed="rId15"/>
                    <a:srcRect l="14730" r="18159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3910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"https://braceroarchive.org/files/original/NAD-200401385634.jpg"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D5B362C" wp14:editId="36BE7D10">
            <wp:extent cx="3604452" cy="4499573"/>
            <wp:effectExtent l="0" t="0" r="2540" b="0"/>
            <wp:docPr id="1954356322" name="Picture 5" descr="A person in a hat standing in a field of lettu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56322" name="Picture 5" descr="A person in a hat standing in a field of lettu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6" b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27" cy="451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</w:t>
      </w:r>
    </w:p>
    <w:p w14:paraId="058AB4DD" w14:textId="47BB48F7" w:rsidR="008514A0" w:rsidRDefault="008514A0" w:rsidP="008514A0">
      <w:pPr>
        <w:widowControl w:val="0"/>
        <w:spacing w:line="240" w:lineRule="auto"/>
        <w:rPr>
          <w:sz w:val="18"/>
          <w:szCs w:val="18"/>
        </w:rPr>
      </w:pPr>
      <w:r w:rsidRPr="008514A0">
        <w:rPr>
          <w:sz w:val="18"/>
          <w:szCs w:val="18"/>
        </w:rPr>
        <w:t xml:space="preserve">Picture 3A: </w:t>
      </w:r>
      <w:r w:rsidR="005D12C0" w:rsidRPr="005D12C0">
        <w:rPr>
          <w:sz w:val="18"/>
          <w:szCs w:val="18"/>
        </w:rPr>
        <w:t xml:space="preserve">Nadel, L. (1956). A bracero carries a full Cookie Head lettuce box on a trolley in a field in the Salinas Valley, California [Photograph]. The Leonard Nadel Collection, National Museum of American History. </w:t>
      </w:r>
      <w:hyperlink r:id="rId17" w:history="1">
        <w:r w:rsidR="005D12C0" w:rsidRPr="0095401E">
          <w:rPr>
            <w:rStyle w:val="Hyperlink"/>
            <w:sz w:val="18"/>
            <w:szCs w:val="18"/>
          </w:rPr>
          <w:t>https://braceroarchive.org/files/original/NAD-200401385634.jpg</w:t>
        </w:r>
      </w:hyperlink>
      <w:r w:rsidR="005D12C0">
        <w:rPr>
          <w:sz w:val="18"/>
          <w:szCs w:val="18"/>
        </w:rPr>
        <w:t xml:space="preserve"> </w:t>
      </w:r>
    </w:p>
    <w:p w14:paraId="728DD142" w14:textId="66B7BB58" w:rsidR="008514A0" w:rsidRPr="008514A0" w:rsidRDefault="008514A0" w:rsidP="008514A0">
      <w:pPr>
        <w:widowControl w:val="0"/>
        <w:spacing w:line="240" w:lineRule="auto"/>
        <w:rPr>
          <w:rStyle w:val="Heading1Char"/>
          <w:rFonts w:eastAsiaTheme="minorHAnsi"/>
          <w:b w:val="0"/>
          <w:bCs w:val="0"/>
          <w:color w:val="auto"/>
          <w:sz w:val="18"/>
          <w:szCs w:val="18"/>
        </w:rPr>
      </w:pPr>
      <w:r>
        <w:rPr>
          <w:sz w:val="18"/>
          <w:szCs w:val="18"/>
        </w:rPr>
        <w:t xml:space="preserve">Picture 3B: </w:t>
      </w:r>
      <w:r w:rsidR="005D12C0" w:rsidRPr="005D12C0">
        <w:rPr>
          <w:sz w:val="18"/>
          <w:szCs w:val="18"/>
        </w:rPr>
        <w:t xml:space="preserve">United Farm Workers [@UFWupdates]. (2020). The UFW distributed P95 masks to farmworkers in Monterey County CA who are laboring despite poor air quality from nearby fires… [Image attached] [Tweet]. Twitter. </w:t>
      </w:r>
      <w:hyperlink r:id="rId18" w:history="1">
        <w:r w:rsidR="005D12C0" w:rsidRPr="0095401E">
          <w:rPr>
            <w:rStyle w:val="Hyperlink"/>
            <w:sz w:val="18"/>
            <w:szCs w:val="18"/>
          </w:rPr>
          <w:t>https://twitter.com/UFWupdates/status/1305189651230187521/photo/1</w:t>
        </w:r>
      </w:hyperlink>
      <w:r w:rsidR="005D12C0">
        <w:rPr>
          <w:sz w:val="18"/>
          <w:szCs w:val="18"/>
        </w:rPr>
        <w:t xml:space="preserve"> </w:t>
      </w:r>
    </w:p>
    <w:p w14:paraId="7055ABC0" w14:textId="13F24B44" w:rsidR="008514A0" w:rsidRDefault="008514A0" w:rsidP="00F33303">
      <w:r w:rsidRPr="00245A71">
        <w:rPr>
          <w:noProof/>
        </w:rPr>
        <w:lastRenderedPageBreak/>
        <w:drawing>
          <wp:anchor distT="19050" distB="19050" distL="19050" distR="19050" simplePos="0" relativeHeight="251666432" behindDoc="0" locked="0" layoutInCell="1" hidden="0" allowOverlap="1" wp14:anchorId="162D2D5F" wp14:editId="7A006C49">
            <wp:simplePos x="0" y="0"/>
            <wp:positionH relativeFrom="column">
              <wp:posOffset>4227830</wp:posOffset>
            </wp:positionH>
            <wp:positionV relativeFrom="paragraph">
              <wp:posOffset>687705</wp:posOffset>
            </wp:positionV>
            <wp:extent cx="4218305" cy="3765550"/>
            <wp:effectExtent l="0" t="0" r="0" b="6350"/>
            <wp:wrapTopAndBottom distT="19050" distB="19050"/>
            <wp:docPr id="15" name="image6.png" descr="A person carrying two barrels in a fiel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 descr="A person carrying two barrels in a field&#10;&#10;AI-generated content may be incorrect."/>
                    <pic:cNvPicPr preferRelativeResize="0"/>
                  </pic:nvPicPr>
                  <pic:blipFill>
                    <a:blip r:embed="rId19"/>
                    <a:srcRect l="8400" r="18681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376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2F6CAC72" wp14:editId="144038A5">
            <wp:simplePos x="0" y="0"/>
            <wp:positionH relativeFrom="column">
              <wp:posOffset>-335280</wp:posOffset>
            </wp:positionH>
            <wp:positionV relativeFrom="paragraph">
              <wp:posOffset>768985</wp:posOffset>
            </wp:positionV>
            <wp:extent cx="4316095" cy="3684270"/>
            <wp:effectExtent l="0" t="0" r="1905" b="0"/>
            <wp:wrapSquare wrapText="bothSides" distT="19050" distB="19050" distL="19050" distR="19050"/>
            <wp:docPr id="13" name="image5.png" descr="A group of men in a fiel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.png" descr="A group of men in a field&#10;&#10;AI-generated content may be incorrect."/>
                    <pic:cNvPicPr preferRelativeResize="0"/>
                  </pic:nvPicPr>
                  <pic:blipFill>
                    <a:blip r:embed="rId20"/>
                    <a:srcRect l="8331" r="5156" b="3956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68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eading1Char"/>
        </w:rPr>
        <w:t>Picture 4A</w:t>
      </w:r>
      <w:r>
        <w:rPr>
          <w:rStyle w:val="Heading1Char"/>
        </w:rPr>
        <w:tab/>
      </w:r>
      <w:r>
        <w:rPr>
          <w:rStyle w:val="Heading1Char"/>
        </w:rPr>
        <w:tab/>
      </w:r>
      <w:r>
        <w:rPr>
          <w:rStyle w:val="Heading1Char"/>
        </w:rPr>
        <w:tab/>
      </w:r>
      <w:r>
        <w:rPr>
          <w:rStyle w:val="Heading1Char"/>
        </w:rPr>
        <w:tab/>
      </w:r>
      <w:r>
        <w:rPr>
          <w:rStyle w:val="Heading1Char"/>
        </w:rPr>
        <w:tab/>
      </w:r>
      <w:r>
        <w:rPr>
          <w:rStyle w:val="Heading1Char"/>
        </w:rPr>
        <w:tab/>
      </w:r>
      <w:r>
        <w:rPr>
          <w:rStyle w:val="Heading1Char"/>
        </w:rPr>
        <w:tab/>
      </w:r>
      <w:r>
        <w:rPr>
          <w:rStyle w:val="Heading1Char"/>
        </w:rPr>
        <w:tab/>
        <w:t>Picture 4B</w:t>
      </w:r>
      <w:r w:rsidR="00F33303" w:rsidRPr="00DC1CA0">
        <w:br/>
      </w:r>
    </w:p>
    <w:p w14:paraId="272B204C" w14:textId="127BA767" w:rsidR="00F33303" w:rsidRPr="008514A0" w:rsidRDefault="00F33303" w:rsidP="008514A0">
      <w:pPr>
        <w:rPr>
          <w:sz w:val="18"/>
          <w:szCs w:val="18"/>
        </w:rPr>
      </w:pPr>
      <w:r w:rsidRPr="00DC1CA0">
        <w:br/>
      </w:r>
      <w:r w:rsidR="008514A0" w:rsidRPr="008514A0">
        <w:rPr>
          <w:sz w:val="18"/>
          <w:szCs w:val="18"/>
        </w:rPr>
        <w:t xml:space="preserve">Picture 4A: </w:t>
      </w:r>
      <w:r w:rsidR="005D12C0" w:rsidRPr="005D12C0">
        <w:rPr>
          <w:sz w:val="18"/>
          <w:szCs w:val="18"/>
        </w:rPr>
        <w:t xml:space="preserve">Nadel, L. (1956). A bracero fills water from a vat into a cup on the edge of a field in California [Photograph]. The Leonard Nadel Collection, National Museum of American History. </w:t>
      </w:r>
      <w:hyperlink r:id="rId21" w:history="1">
        <w:r w:rsidR="005D12C0" w:rsidRPr="0095401E">
          <w:rPr>
            <w:rStyle w:val="Hyperlink"/>
            <w:sz w:val="18"/>
            <w:szCs w:val="18"/>
          </w:rPr>
          <w:t>https://braceroarchive.org/files/original/NAD-200401384515.jpg</w:t>
        </w:r>
      </w:hyperlink>
      <w:r w:rsidR="005D12C0">
        <w:rPr>
          <w:sz w:val="18"/>
          <w:szCs w:val="18"/>
        </w:rPr>
        <w:t xml:space="preserve"> </w:t>
      </w:r>
    </w:p>
    <w:p w14:paraId="0FA256CC" w14:textId="5F19DDEC" w:rsidR="008514A0" w:rsidRPr="008514A0" w:rsidRDefault="008514A0" w:rsidP="008514A0">
      <w:pPr>
        <w:rPr>
          <w:rFonts w:eastAsia="Calibri"/>
          <w:sz w:val="18"/>
          <w:szCs w:val="18"/>
        </w:rPr>
      </w:pPr>
      <w:r w:rsidRPr="008514A0">
        <w:rPr>
          <w:sz w:val="18"/>
          <w:szCs w:val="18"/>
        </w:rPr>
        <w:t xml:space="preserve">Picture 4B: </w:t>
      </w:r>
      <w:r w:rsidR="005D12C0" w:rsidRPr="005D12C0">
        <w:rPr>
          <w:sz w:val="18"/>
          <w:szCs w:val="18"/>
        </w:rPr>
        <w:t xml:space="preserve">Amezcua, H. (2019). Farmworker wearing a bandana mask in a field in California [Photograph]. College of Agriculture and Environmental Sciences at UC Davis. </w:t>
      </w:r>
      <w:hyperlink r:id="rId22" w:history="1">
        <w:r w:rsidR="005D12C0" w:rsidRPr="0095401E">
          <w:rPr>
            <w:rStyle w:val="Hyperlink"/>
            <w:sz w:val="18"/>
            <w:szCs w:val="18"/>
          </w:rPr>
          <w:t>https://aghealth.ucdavis.edu/news/research-highlight-stressors-and-psychological-distress-latino-immigrant-agricultural-workers</w:t>
        </w:r>
      </w:hyperlink>
      <w:r w:rsidR="005D12C0">
        <w:rPr>
          <w:sz w:val="18"/>
          <w:szCs w:val="18"/>
        </w:rPr>
        <w:t xml:space="preserve"> </w:t>
      </w:r>
    </w:p>
    <w:p w14:paraId="310E9CE1" w14:textId="2C53193E" w:rsidR="001B5BA6" w:rsidRPr="00F33303" w:rsidRDefault="008514A0" w:rsidP="00F33303">
      <w:r>
        <w:t xml:space="preserve"> </w:t>
      </w:r>
    </w:p>
    <w:sectPr w:rsidR="001B5BA6" w:rsidRPr="00F33303" w:rsidSect="009A4615">
      <w:footerReference w:type="default" r:id="rId2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E9F0E" w14:textId="77777777" w:rsidR="00A4588C" w:rsidRDefault="00A4588C" w:rsidP="009A4615">
      <w:pPr>
        <w:spacing w:after="0" w:line="240" w:lineRule="auto"/>
      </w:pPr>
      <w:r>
        <w:separator/>
      </w:r>
    </w:p>
  </w:endnote>
  <w:endnote w:type="continuationSeparator" w:id="0">
    <w:p w14:paraId="5340E1E4" w14:textId="77777777" w:rsidR="00A4588C" w:rsidRDefault="00A4588C" w:rsidP="009A4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86AB6" w14:textId="3379546B" w:rsidR="00D04F53" w:rsidRPr="00304DC6" w:rsidRDefault="00A71218" w:rsidP="009A46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B407CE" wp14:editId="55C07453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BC6E6C" w14:textId="162C1EDC" w:rsidR="00D04F53" w:rsidRPr="00C76450" w:rsidRDefault="008514A0" w:rsidP="00C76450">
                          <w:pPr>
                            <w:pStyle w:val="Footer"/>
                          </w:pPr>
                          <w:r>
                            <w:t>SI SE PUEDE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B407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88.1pt;margin-top:-17.3pt;width:292.3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" filled="f" stroked="f" strokeweight=".5pt">
              <v:textbox style="mso-fit-shape-to-text:t">
                <w:txbxContent>
                  <w:p w14:paraId="7EBC6E6C" w14:textId="162C1EDC" w:rsidR="00D04F53" w:rsidRPr="00C76450" w:rsidRDefault="008514A0" w:rsidP="00C76450">
                    <w:pPr>
                      <w:pStyle w:val="Footer"/>
                    </w:pPr>
                    <w:r>
                      <w:t>SI SE PUEDE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6D5E3DF" wp14:editId="0D66600D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615">
      <w:tab/>
    </w:r>
    <w:r w:rsidR="009A4615">
      <w:tab/>
    </w:r>
    <w:r w:rsidR="009A4615">
      <w:tab/>
    </w:r>
    <w:r w:rsidR="009A4615">
      <w:tab/>
    </w:r>
    <w:r w:rsidR="009A4615">
      <w:tab/>
    </w:r>
    <w:r w:rsidR="009A4615">
      <w:tab/>
    </w:r>
    <w:r w:rsidR="009A4615">
      <w:tab/>
    </w:r>
    <w:r w:rsidR="009A461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9509E" w14:textId="77777777" w:rsidR="00A4588C" w:rsidRDefault="00A4588C" w:rsidP="009A4615">
      <w:pPr>
        <w:spacing w:after="0" w:line="240" w:lineRule="auto"/>
      </w:pPr>
      <w:r>
        <w:separator/>
      </w:r>
    </w:p>
  </w:footnote>
  <w:footnote w:type="continuationSeparator" w:id="0">
    <w:p w14:paraId="1786209D" w14:textId="77777777" w:rsidR="00A4588C" w:rsidRDefault="00A4588C" w:rsidP="009A4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15"/>
    <w:rsid w:val="000A6A2A"/>
    <w:rsid w:val="0011355B"/>
    <w:rsid w:val="00164D13"/>
    <w:rsid w:val="001A3F95"/>
    <w:rsid w:val="001B5BA6"/>
    <w:rsid w:val="001C0115"/>
    <w:rsid w:val="001F08C6"/>
    <w:rsid w:val="002574A4"/>
    <w:rsid w:val="00316C07"/>
    <w:rsid w:val="0032364F"/>
    <w:rsid w:val="003668DB"/>
    <w:rsid w:val="003C7E9D"/>
    <w:rsid w:val="00424E6B"/>
    <w:rsid w:val="00467B1F"/>
    <w:rsid w:val="00480109"/>
    <w:rsid w:val="004856EB"/>
    <w:rsid w:val="0048595C"/>
    <w:rsid w:val="005448C2"/>
    <w:rsid w:val="00555159"/>
    <w:rsid w:val="005716BA"/>
    <w:rsid w:val="005A3A1A"/>
    <w:rsid w:val="005D12C0"/>
    <w:rsid w:val="0063271E"/>
    <w:rsid w:val="006669F0"/>
    <w:rsid w:val="006C64FA"/>
    <w:rsid w:val="006F637F"/>
    <w:rsid w:val="00791AFC"/>
    <w:rsid w:val="007F4DDC"/>
    <w:rsid w:val="008514A0"/>
    <w:rsid w:val="00886FBD"/>
    <w:rsid w:val="00912773"/>
    <w:rsid w:val="009702D9"/>
    <w:rsid w:val="009A4615"/>
    <w:rsid w:val="00A4588C"/>
    <w:rsid w:val="00A71218"/>
    <w:rsid w:val="00AD0F89"/>
    <w:rsid w:val="00BE33F2"/>
    <w:rsid w:val="00C53852"/>
    <w:rsid w:val="00C76450"/>
    <w:rsid w:val="00D04F53"/>
    <w:rsid w:val="00D71FBC"/>
    <w:rsid w:val="00DD3628"/>
    <w:rsid w:val="00E46C11"/>
    <w:rsid w:val="00EF0DD6"/>
    <w:rsid w:val="00F33303"/>
    <w:rsid w:val="00F35875"/>
    <w:rsid w:val="00FD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694044"/>
  <w15:chartTrackingRefBased/>
  <w15:docId w15:val="{B68C38F6-26C4-044A-B06A-357951915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F33303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3303"/>
    <w:pPr>
      <w:keepNext/>
      <w:keepLines/>
      <w:spacing w:before="360" w:after="80"/>
      <w:outlineLvl w:val="0"/>
    </w:pPr>
    <w:rPr>
      <w:rFonts w:eastAsiaTheme="majorEastAsia"/>
      <w:b/>
      <w:bCs/>
      <w:color w:val="971D20" w:themeColor="accent3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303"/>
    <w:pPr>
      <w:keepNext/>
      <w:keepLines/>
      <w:spacing w:before="160" w:after="80"/>
      <w:outlineLvl w:val="1"/>
    </w:pPr>
    <w:rPr>
      <w:rFonts w:eastAsiaTheme="majorEastAsia"/>
      <w:i/>
      <w:iCs/>
      <w:color w:val="971D20" w:themeColor="accent3"/>
    </w:rPr>
  </w:style>
  <w:style w:type="paragraph" w:styleId="Heading3">
    <w:name w:val="heading 3"/>
    <w:aliases w:val="Caption/Cutline/Citation"/>
    <w:basedOn w:val="Heading2"/>
    <w:next w:val="Normal"/>
    <w:link w:val="Heading3Char"/>
    <w:uiPriority w:val="9"/>
    <w:unhideWhenUsed/>
    <w:qFormat/>
    <w:rsid w:val="009A4615"/>
    <w:pPr>
      <w:outlineLvl w:val="2"/>
    </w:pPr>
    <w:rPr>
      <w:color w:val="000000" w:themeColor="text1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4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E679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4615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4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12773"/>
    <w:pPr>
      <w:spacing w:after="80" w:line="240" w:lineRule="auto"/>
      <w:contextualSpacing/>
    </w:pPr>
    <w:rPr>
      <w:rFonts w:eastAsiaTheme="majorEastAsia"/>
      <w:b/>
      <w:bCs/>
      <w:caps/>
      <w:spacing w:val="-10"/>
      <w:kern w:val="28"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  <w:style w:type="paragraph" w:styleId="NoSpacing">
    <w:name w:val="No Spacing"/>
    <w:basedOn w:val="Normal"/>
    <w:uiPriority w:val="1"/>
    <w:qFormat/>
    <w:rsid w:val="008514A0"/>
    <w:pPr>
      <w:spacing w:after="0" w:line="276" w:lineRule="auto"/>
      <w:ind w:left="720" w:hanging="720"/>
    </w:pPr>
    <w:rPr>
      <w:rFonts w:eastAsia="Calibri"/>
      <w:i/>
      <w:iCs/>
      <w:color w:val="3E5C61"/>
      <w:kern w:val="0"/>
      <w:sz w:val="18"/>
      <w:szCs w:val="18"/>
      <w:lang w:val="e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ceroarchive.org/files/original/NAD-200401385618.jpg" TargetMode="External"/><Relationship Id="rId13" Type="http://schemas.openxmlformats.org/officeDocument/2006/relationships/hyperlink" Target="https://braceroarchive.org/files/original/NAD200401383703.jpg" TargetMode="External"/><Relationship Id="rId18" Type="http://schemas.openxmlformats.org/officeDocument/2006/relationships/hyperlink" Target="https://twitter.com/UFWupdates/status/1305189651230187521/photo/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raceroarchive.org/files/original/NAD-200401384515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braceroarchive.org/files/original/NAD-200401385634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commons.wikimedia.org/wiki/File:Sparragus_pickers.jpg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witter.com/UFWupdates/status/1304196728208461825/photo/1" TargetMode="External"/><Relationship Id="rId22" Type="http://schemas.openxmlformats.org/officeDocument/2006/relationships/hyperlink" Target="https://aghealth.ucdavis.edu/news/research-highlight-stressors-and-psychological-distress-latino-immigrant-agricultural-worker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Horizontal Template</vt:lpstr>
    </vt:vector>
  </TitlesOfParts>
  <Manager/>
  <Company/>
  <LinksUpToDate>false</LinksUpToDate>
  <CharactersWithSpaces>3470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Horizontal Template</dc:title>
  <dc:subject/>
  <dc:creator>K20 Center</dc:creator>
  <cp:keywords/>
  <dc:description/>
  <cp:lastModifiedBy>McLeod Porter, Delma</cp:lastModifiedBy>
  <cp:revision>2</cp:revision>
  <dcterms:created xsi:type="dcterms:W3CDTF">2025-09-18T12:14:00Z</dcterms:created>
  <dcterms:modified xsi:type="dcterms:W3CDTF">2025-09-18T12:14:00Z</dcterms:modified>
  <cp:category/>
</cp:coreProperties>
</file>