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38DF1" w14:textId="73B68273" w:rsidR="00ED69C0" w:rsidRPr="00ED69C0" w:rsidRDefault="00ED69C0" w:rsidP="00041203">
      <w:pPr>
        <w:pStyle w:val="NormalWeb"/>
        <w:spacing w:before="0" w:beforeAutospacing="0" w:after="0" w:afterAutospacing="0"/>
        <w:rPr>
          <w:rFonts w:asciiTheme="majorHAnsi" w:hAnsiTheme="majorHAnsi" w:cs="Arial"/>
          <w:b/>
          <w:color w:val="313131" w:themeColor="accent4" w:themeShade="80"/>
          <w:sz w:val="28"/>
          <w:szCs w:val="28"/>
        </w:rPr>
      </w:pPr>
      <w:r w:rsidRPr="00ED69C0">
        <w:rPr>
          <w:rFonts w:asciiTheme="majorHAnsi" w:hAnsiTheme="majorHAnsi" w:cs="Arial"/>
          <w:b/>
          <w:color w:val="313131" w:themeColor="accent4" w:themeShade="80"/>
          <w:sz w:val="28"/>
          <w:szCs w:val="28"/>
        </w:rPr>
        <w:t>CLADOGRAM CARDS</w:t>
      </w:r>
    </w:p>
    <w:p w14:paraId="70C94059" w14:textId="77777777" w:rsidR="00ED69C0" w:rsidRDefault="00ED69C0" w:rsidP="00041203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6FA234F9" w14:textId="77777777" w:rsidR="00041203" w:rsidRPr="00ED69C0" w:rsidRDefault="00041203" w:rsidP="00041203">
      <w:pPr>
        <w:pStyle w:val="NormalWeb"/>
        <w:spacing w:before="0" w:beforeAutospacing="0" w:after="0" w:afterAutospacing="0"/>
        <w:rPr>
          <w:rFonts w:asciiTheme="minorHAnsi" w:hAnsiTheme="minorHAnsi"/>
          <w:color w:val="910D28" w:themeColor="accent1"/>
        </w:rPr>
      </w:pPr>
      <w:r w:rsidRPr="00ED69C0">
        <w:rPr>
          <w:rFonts w:asciiTheme="minorHAnsi" w:hAnsiTheme="minorHAnsi" w:cs="Arial"/>
          <w:color w:val="910D28" w:themeColor="accent1"/>
        </w:rPr>
        <w:t>Set A</w:t>
      </w:r>
    </w:p>
    <w:p w14:paraId="3CD72D3E" w14:textId="77777777" w:rsidR="00041203" w:rsidRPr="00ED69C0" w:rsidRDefault="00041203" w:rsidP="00041203">
      <w:pPr>
        <w:rPr>
          <w:rFonts w:asciiTheme="minorHAnsi" w:eastAsia="Times New Roman" w:hAnsiTheme="minorHAnsi"/>
          <w:color w:val="313131" w:themeColor="accent4" w:themeShade="80"/>
        </w:rPr>
      </w:pP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8"/>
        <w:gridCol w:w="4742"/>
      </w:tblGrid>
      <w:tr w:rsidR="00ED69C0" w:rsidRPr="00ED69C0" w14:paraId="21A3B7D1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5EF75DF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Catfish</w:t>
            </w:r>
          </w:p>
          <w:p w14:paraId="6E89B763" w14:textId="0D032699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2E5678C7" wp14:editId="354401BB">
                  <wp:extent cx="2692400" cy="1892300"/>
                  <wp:effectExtent l="0" t="0" r="0" b="12700"/>
                  <wp:docPr id="19" name="Picture 19" descr="hannel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nel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D46D4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Vertebrate</w:t>
            </w:r>
          </w:p>
          <w:p w14:paraId="13A30238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Has jaw structure</w:t>
            </w:r>
          </w:p>
          <w:p w14:paraId="6F98D198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Breathes using gills</w:t>
            </w:r>
          </w:p>
          <w:p w14:paraId="54AD9759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No limbs</w:t>
            </w:r>
          </w:p>
          <w:p w14:paraId="22941729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Lays eggs</w:t>
            </w:r>
          </w:p>
          <w:p w14:paraId="264953F7" w14:textId="77777777" w:rsidR="00041203" w:rsidRPr="00ED69C0" w:rsidRDefault="00041203" w:rsidP="00ED69C0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Scavenges/searches for food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626FCED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Kangaroo</w:t>
            </w:r>
          </w:p>
          <w:p w14:paraId="00C1F3E8" w14:textId="568306F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4664251D" wp14:editId="1C600CB0">
                  <wp:extent cx="2807676" cy="1886879"/>
                  <wp:effectExtent l="0" t="0" r="0" b="0"/>
                  <wp:docPr id="18" name="Picture 18" descr="angar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gar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35" cy="1906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6BCA9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Vertebrate</w:t>
            </w:r>
          </w:p>
          <w:p w14:paraId="1C706DC6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Breathes using lungs</w:t>
            </w:r>
          </w:p>
          <w:p w14:paraId="203003C2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Four limbs</w:t>
            </w:r>
          </w:p>
          <w:p w14:paraId="6D0CFBDC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Live birth from sexual reproduction</w:t>
            </w:r>
          </w:p>
          <w:p w14:paraId="262708F8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Searches/hunts for food</w:t>
            </w:r>
          </w:p>
          <w:p w14:paraId="428FCC77" w14:textId="77777777" w:rsidR="00041203" w:rsidRPr="00ED69C0" w:rsidRDefault="00041203" w:rsidP="00ED69C0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Hair covers body</w:t>
            </w:r>
          </w:p>
        </w:tc>
      </w:tr>
      <w:tr w:rsidR="00ED69C0" w:rsidRPr="00ED69C0" w14:paraId="28CDCF44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0CF8473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Bullfrog</w:t>
            </w:r>
          </w:p>
          <w:p w14:paraId="5418FA1B" w14:textId="1D97501E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0AF09391" wp14:editId="165A345B">
                  <wp:extent cx="2743200" cy="1917700"/>
                  <wp:effectExtent l="0" t="0" r="0" b="12700"/>
                  <wp:docPr id="17" name="Picture 17" descr="ul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l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BED7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Vertebrate</w:t>
            </w:r>
          </w:p>
          <w:p w14:paraId="7189208F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Four limbs</w:t>
            </w:r>
          </w:p>
          <w:p w14:paraId="34B301B7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Breathes using lungs</w:t>
            </w:r>
          </w:p>
          <w:p w14:paraId="52559562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Lays eggs from sexual reproduction</w:t>
            </w:r>
          </w:p>
          <w:p w14:paraId="3850AA84" w14:textId="77777777" w:rsidR="00041203" w:rsidRPr="00ED69C0" w:rsidRDefault="00041203" w:rsidP="00ED69C0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Searches/hunts for food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9AA6299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Sea Sponge</w:t>
            </w:r>
          </w:p>
          <w:p w14:paraId="6895367C" w14:textId="2DCBCF03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4A59E6D6" wp14:editId="12C1BF12">
                  <wp:extent cx="2641600" cy="1981200"/>
                  <wp:effectExtent l="0" t="0" r="0" b="0"/>
                  <wp:docPr id="16" name="Picture 16" descr="po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82803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Invertebrate</w:t>
            </w:r>
          </w:p>
          <w:p w14:paraId="3403C352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No limbs</w:t>
            </w:r>
          </w:p>
          <w:p w14:paraId="0F68FE87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“Simple” animal structure</w:t>
            </w:r>
          </w:p>
          <w:p w14:paraId="49F93D6F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Direct oxygen transfer with water</w:t>
            </w:r>
          </w:p>
          <w:p w14:paraId="79B6B498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Passive feeder</w:t>
            </w:r>
          </w:p>
          <w:p w14:paraId="713B3349" w14:textId="77777777" w:rsidR="00041203" w:rsidRPr="00ED69C0" w:rsidRDefault="00041203" w:rsidP="00ED69C0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or sexual reproduction</w:t>
            </w:r>
          </w:p>
          <w:p w14:paraId="072B7255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</w:tr>
    </w:tbl>
    <w:p w14:paraId="0FF5B0B7" w14:textId="77777777" w:rsidR="00ED69C0" w:rsidRDefault="00ED69C0">
      <w:r>
        <w:br w:type="page"/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0"/>
        <w:gridCol w:w="4690"/>
      </w:tblGrid>
      <w:tr w:rsidR="00ED69C0" w:rsidRPr="00ED69C0" w14:paraId="5A2E9F4F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F248D3F" w14:textId="58B4177B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lastRenderedPageBreak/>
              <w:t>Starfish</w:t>
            </w:r>
          </w:p>
          <w:p w14:paraId="684BAAFC" w14:textId="0012CA89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75F96C51" wp14:editId="7A53E8B1">
                  <wp:extent cx="2832100" cy="1879600"/>
                  <wp:effectExtent l="0" t="0" r="12700" b="0"/>
                  <wp:docPr id="15" name="Picture 15" descr="tarfish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rfish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B848D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Invertebrate</w:t>
            </w:r>
          </w:p>
          <w:p w14:paraId="1B48EA7E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No limbs</w:t>
            </w:r>
          </w:p>
          <w:p w14:paraId="5758B25F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“Simple” animal structure</w:t>
            </w:r>
          </w:p>
          <w:p w14:paraId="00BFD51C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Direct oxygen transfer with water</w:t>
            </w:r>
          </w:p>
          <w:p w14:paraId="5A5F4A8B" w14:textId="77777777" w:rsidR="00041203" w:rsidRPr="00ED69C0" w:rsidRDefault="00041203" w:rsidP="00ED69C0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Passive feeder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BB9941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Lamprey</w:t>
            </w:r>
          </w:p>
          <w:p w14:paraId="7BF320FC" w14:textId="58E603BD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7CBD51B0" wp14:editId="103B9594">
                  <wp:extent cx="2832100" cy="1943100"/>
                  <wp:effectExtent l="0" t="0" r="12700" b="12700"/>
                  <wp:docPr id="14" name="Picture 14" descr="ea-lampr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a-lampr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5639A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Vertebrate</w:t>
            </w:r>
          </w:p>
          <w:p w14:paraId="360ACEC2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No limbs</w:t>
            </w:r>
          </w:p>
          <w:p w14:paraId="57AAAAB6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Parasite/Active feeder</w:t>
            </w:r>
          </w:p>
          <w:p w14:paraId="4963F7D6" w14:textId="77777777" w:rsidR="00041203" w:rsidRPr="00ED69C0" w:rsidRDefault="00041203" w:rsidP="00ED69C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Jawless</w:t>
            </w:r>
          </w:p>
          <w:p w14:paraId="1B279FEA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</w:tr>
      <w:tr w:rsidR="00ED69C0" w:rsidRPr="00ED69C0" w14:paraId="4C8081F5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9A28898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Lung fish</w:t>
            </w:r>
          </w:p>
          <w:p w14:paraId="7B5F0276" w14:textId="17D5B76C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05F3CD4B" wp14:editId="24A63897">
                  <wp:extent cx="2832100" cy="1612900"/>
                  <wp:effectExtent l="0" t="0" r="12700" b="12700"/>
                  <wp:docPr id="13" name="Picture 13" descr="ung 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g 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E6181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Vertebrate</w:t>
            </w:r>
          </w:p>
          <w:p w14:paraId="021F566D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Has jaw structure</w:t>
            </w:r>
          </w:p>
          <w:p w14:paraId="07434ECB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Breathes using lung structure</w:t>
            </w:r>
          </w:p>
          <w:p w14:paraId="3C328842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No limbs</w:t>
            </w:r>
          </w:p>
          <w:p w14:paraId="79A21385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Lays eggs</w:t>
            </w:r>
          </w:p>
          <w:p w14:paraId="59D3D824" w14:textId="77777777" w:rsidR="00041203" w:rsidRPr="00ED69C0" w:rsidRDefault="00041203" w:rsidP="00ED69C0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Searches for food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F17BC9D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Pangolin</w:t>
            </w:r>
          </w:p>
          <w:p w14:paraId="3CAB9D37" w14:textId="1A237C54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75176F90" wp14:editId="15813D90">
                  <wp:extent cx="2832100" cy="1625600"/>
                  <wp:effectExtent l="0" t="0" r="12700" b="0"/>
                  <wp:docPr id="12" name="Picture 12" descr="angolin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golin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B1A14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Vertebrate</w:t>
            </w:r>
          </w:p>
          <w:p w14:paraId="0AE4359B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Breathes using lungs</w:t>
            </w:r>
          </w:p>
          <w:p w14:paraId="6FE92198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Keratin scales cover body</w:t>
            </w:r>
          </w:p>
          <w:p w14:paraId="5DBABD74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Four limbs</w:t>
            </w:r>
          </w:p>
          <w:p w14:paraId="6002E115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Live birth from sexual reproduction</w:t>
            </w:r>
          </w:p>
          <w:p w14:paraId="6981C994" w14:textId="77777777" w:rsidR="00041203" w:rsidRPr="00ED69C0" w:rsidRDefault="00041203" w:rsidP="00ED69C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Searches/hunts for food</w:t>
            </w:r>
          </w:p>
          <w:p w14:paraId="331F22A2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</w:tr>
    </w:tbl>
    <w:p w14:paraId="28032C19" w14:textId="77777777" w:rsidR="00ED69C0" w:rsidRPr="00ED69C0" w:rsidRDefault="00041203" w:rsidP="00ED69C0">
      <w:pPr>
        <w:spacing w:after="240" w:line="276" w:lineRule="auto"/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</w:pPr>
      <w:r w:rsidRPr="00ED69C0"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  <w:br/>
      </w:r>
      <w:r w:rsidRPr="00ED69C0"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  <w:br/>
      </w:r>
      <w:r w:rsidRPr="00ED69C0"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  <w:br/>
      </w:r>
    </w:p>
    <w:p w14:paraId="79BE9610" w14:textId="77777777" w:rsidR="00ED69C0" w:rsidRPr="00ED69C0" w:rsidRDefault="00ED69C0" w:rsidP="00ED69C0">
      <w:pPr>
        <w:spacing w:after="240" w:line="276" w:lineRule="auto"/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</w:pPr>
    </w:p>
    <w:p w14:paraId="1F8FDB7A" w14:textId="77777777" w:rsidR="00ED69C0" w:rsidRPr="00ED69C0" w:rsidRDefault="00ED69C0" w:rsidP="00ED69C0">
      <w:pPr>
        <w:spacing w:after="240" w:line="276" w:lineRule="auto"/>
        <w:rPr>
          <w:rFonts w:asciiTheme="minorHAnsi" w:eastAsia="Times New Roman" w:hAnsiTheme="minorHAnsi"/>
          <w:color w:val="313131" w:themeColor="accent4" w:themeShade="80"/>
          <w:sz w:val="20"/>
          <w:szCs w:val="20"/>
        </w:rPr>
      </w:pPr>
    </w:p>
    <w:p w14:paraId="49F9C21C" w14:textId="77777777" w:rsidR="00ED69C0" w:rsidRDefault="00ED69C0" w:rsidP="00ED69C0">
      <w:pPr>
        <w:spacing w:after="240" w:line="276" w:lineRule="auto"/>
        <w:rPr>
          <w:rFonts w:asciiTheme="minorHAnsi" w:hAnsiTheme="minorHAnsi" w:cs="Arial"/>
          <w:color w:val="313131" w:themeColor="accent4" w:themeShade="80"/>
          <w:sz w:val="20"/>
          <w:szCs w:val="20"/>
        </w:rPr>
      </w:pPr>
    </w:p>
    <w:p w14:paraId="43DFE98D" w14:textId="22D8C607" w:rsidR="00ED69C0" w:rsidRPr="00ED69C0" w:rsidRDefault="00041203" w:rsidP="00ED69C0">
      <w:pPr>
        <w:spacing w:after="240" w:line="276" w:lineRule="auto"/>
        <w:rPr>
          <w:rFonts w:asciiTheme="minorHAnsi" w:hAnsiTheme="minorHAnsi" w:cs="Arial"/>
          <w:color w:val="910D28" w:themeColor="accent1"/>
          <w:sz w:val="20"/>
          <w:szCs w:val="20"/>
        </w:rPr>
      </w:pPr>
      <w:r w:rsidRPr="00ED69C0">
        <w:rPr>
          <w:rFonts w:asciiTheme="minorHAnsi" w:hAnsiTheme="minorHAnsi" w:cs="Arial"/>
          <w:color w:val="910D28" w:themeColor="accent1"/>
          <w:sz w:val="20"/>
          <w:szCs w:val="20"/>
        </w:rPr>
        <w:lastRenderedPageBreak/>
        <w:t>Set B</w:t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7"/>
        <w:gridCol w:w="4503"/>
      </w:tblGrid>
      <w:tr w:rsidR="00ED69C0" w:rsidRPr="00ED69C0" w14:paraId="016C47E7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0574CE0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>Escherichia</w:t>
            </w:r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</w:rPr>
              <w:t xml:space="preserve"> coli</w:t>
            </w: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 xml:space="preserve"> (food poisoning)</w:t>
            </w:r>
          </w:p>
          <w:p w14:paraId="102D0ABD" w14:textId="6C4293C6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1F1FE5CB" wp14:editId="77F42529">
                  <wp:extent cx="2476500" cy="1739900"/>
                  <wp:effectExtent l="0" t="0" r="12700" b="12700"/>
                  <wp:docPr id="11" name="Picture 11" descr=".coli-ed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coli-ed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1B493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Single circular chromosome</w:t>
            </w:r>
          </w:p>
          <w:p w14:paraId="7B7942EA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Nucleus without membrane</w:t>
            </w:r>
          </w:p>
          <w:p w14:paraId="76091134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Unicellular</w:t>
            </w:r>
          </w:p>
          <w:p w14:paraId="54E5DE04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reproduction</w:t>
            </w:r>
          </w:p>
          <w:p w14:paraId="11832F79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Thrives in normal conditions</w:t>
            </w:r>
          </w:p>
          <w:p w14:paraId="70C0FDA3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Bacillus shape</w:t>
            </w:r>
          </w:p>
          <w:p w14:paraId="36CF3766" w14:textId="77777777" w:rsidR="00041203" w:rsidRPr="00ED69C0" w:rsidRDefault="00041203" w:rsidP="00ED69C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Domain Bacteria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68D0E29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proofErr w:type="spellStart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>Nanoarchaeum</w:t>
            </w:r>
            <w:proofErr w:type="spellEnd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>equitans</w:t>
            </w:r>
            <w:proofErr w:type="spellEnd"/>
          </w:p>
          <w:p w14:paraId="2C650706" w14:textId="1A389251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25BF679A" wp14:editId="709EE15D">
                  <wp:extent cx="2197100" cy="1854200"/>
                  <wp:effectExtent l="0" t="0" r="12700" b="0"/>
                  <wp:docPr id="10" name="Picture 10" descr="rzw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zw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B39A3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Single circular chromosome</w:t>
            </w:r>
          </w:p>
          <w:p w14:paraId="216EEE7E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Nucleus without membrane</w:t>
            </w:r>
          </w:p>
          <w:p w14:paraId="37C02E2B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reproduction</w:t>
            </w:r>
          </w:p>
          <w:p w14:paraId="62B7EBA7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Unicellular</w:t>
            </w:r>
          </w:p>
          <w:p w14:paraId="44D8632C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Thrives in extreme cold conditions</w:t>
            </w:r>
          </w:p>
          <w:p w14:paraId="3C617257" w14:textId="77777777" w:rsidR="00041203" w:rsidRPr="00ED69C0" w:rsidRDefault="00041203" w:rsidP="00ED69C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Domain Archaea</w:t>
            </w:r>
          </w:p>
        </w:tc>
      </w:tr>
      <w:tr w:rsidR="00ED69C0" w:rsidRPr="00ED69C0" w14:paraId="58CC1673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20F29A8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</w:rPr>
              <w:t>Streptococcal pharyngitis</w:t>
            </w:r>
            <w:r w:rsidRPr="00ED69C0"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  <w:t xml:space="preserve"> (strep throat)</w:t>
            </w:r>
          </w:p>
          <w:p w14:paraId="0ABDE97A" w14:textId="5FD8921D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3AF64408" wp14:editId="56DFB967">
                  <wp:extent cx="2832100" cy="2133600"/>
                  <wp:effectExtent l="0" t="0" r="12700" b="0"/>
                  <wp:docPr id="9" name="Picture 9" descr="trep-thr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ep-thr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2AB53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Single circular chromosome</w:t>
            </w:r>
          </w:p>
          <w:p w14:paraId="0B63619D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Nucleus without membrane</w:t>
            </w:r>
          </w:p>
          <w:p w14:paraId="7EA486AE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reproduction</w:t>
            </w:r>
          </w:p>
          <w:p w14:paraId="08CFC414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Unicellular</w:t>
            </w:r>
          </w:p>
          <w:p w14:paraId="25A1DCB4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Thrives in normal conditions</w:t>
            </w:r>
          </w:p>
          <w:p w14:paraId="4D9CAA06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Coccus shape</w:t>
            </w:r>
          </w:p>
          <w:p w14:paraId="0E3390B5" w14:textId="77777777" w:rsidR="00041203" w:rsidRPr="00ED69C0" w:rsidRDefault="00041203" w:rsidP="00ED69C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Domain Bacteria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B433223" w14:textId="77777777" w:rsidR="00041203" w:rsidRPr="00ED69C0" w:rsidRDefault="00041203" w:rsidP="00ED69C0">
            <w:pPr>
              <w:pStyle w:val="Heading1"/>
              <w:spacing w:before="0" w:after="120"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  <w:proofErr w:type="spellStart"/>
            <w:r w:rsidRPr="00ED69C0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</w:rPr>
              <w:t>Sulfolobus</w:t>
            </w:r>
            <w:proofErr w:type="spellEnd"/>
            <w:r w:rsidRPr="00ED69C0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</w:rPr>
              <w:t xml:space="preserve"> </w:t>
            </w:r>
            <w:proofErr w:type="spellStart"/>
            <w:r w:rsidRPr="00ED69C0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</w:rPr>
              <w:t>solfataricus</w:t>
            </w:r>
            <w:proofErr w:type="spellEnd"/>
          </w:p>
          <w:p w14:paraId="0BE76660" w14:textId="710D6A1E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149CAC85" wp14:editId="00C06C75">
                  <wp:extent cx="2603500" cy="2146300"/>
                  <wp:effectExtent l="0" t="0" r="12700" b="12700"/>
                  <wp:docPr id="8" name="Picture 8" descr="ulfolob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lfolob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F1584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Single circular chromosome</w:t>
            </w:r>
          </w:p>
          <w:p w14:paraId="3FF93BF9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Nucleus without membrane</w:t>
            </w:r>
          </w:p>
          <w:p w14:paraId="577EA32F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reproduction</w:t>
            </w:r>
          </w:p>
          <w:p w14:paraId="30473936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Unicellular</w:t>
            </w:r>
          </w:p>
          <w:p w14:paraId="376A9F1D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Thrives in extreme hot conditions</w:t>
            </w:r>
          </w:p>
          <w:p w14:paraId="1066F4DA" w14:textId="77777777" w:rsidR="00041203" w:rsidRPr="00ED69C0" w:rsidRDefault="00041203" w:rsidP="00ED69C0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Domain Archaea</w:t>
            </w:r>
          </w:p>
        </w:tc>
      </w:tr>
    </w:tbl>
    <w:p w14:paraId="1AB6FE70" w14:textId="77777777" w:rsidR="00ED69C0" w:rsidRDefault="00ED69C0">
      <w:r>
        <w:br w:type="page"/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0"/>
        <w:gridCol w:w="4690"/>
      </w:tblGrid>
      <w:tr w:rsidR="00ED69C0" w:rsidRPr="00ED69C0" w14:paraId="3630B92B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553CA89" w14:textId="7131B343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lastRenderedPageBreak/>
              <w:t>Original Basic Life Form</w:t>
            </w:r>
          </w:p>
          <w:p w14:paraId="0A8DBD8B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Unicellular</w:t>
            </w:r>
          </w:p>
          <w:p w14:paraId="7AAD33D1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Small, single circular chromosome</w:t>
            </w:r>
          </w:p>
          <w:p w14:paraId="61A9CD36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Nucleus without membrane</w:t>
            </w:r>
          </w:p>
          <w:p w14:paraId="4A328D39" w14:textId="77777777" w:rsidR="00041203" w:rsidRPr="00ED69C0" w:rsidRDefault="00041203" w:rsidP="00ED69C0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reproduction</w:t>
            </w:r>
          </w:p>
          <w:p w14:paraId="1060A02C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ED7101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Plasmodium falciparum </w:t>
            </w: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(malaria)</w:t>
            </w:r>
          </w:p>
          <w:p w14:paraId="611515F8" w14:textId="4670A20E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i/>
                <w:iCs/>
                <w:noProof/>
                <w:color w:val="313131" w:themeColor="accent4" w:themeShade="80"/>
                <w:sz w:val="20"/>
                <w:szCs w:val="20"/>
                <w:shd w:val="clear" w:color="auto" w:fill="FFFFFF"/>
              </w:rPr>
              <w:drawing>
                <wp:inline distT="0" distB="0" distL="0" distR="0" wp14:anchorId="599313FA" wp14:editId="7FCF154A">
                  <wp:extent cx="2832100" cy="1892300"/>
                  <wp:effectExtent l="0" t="0" r="12700" b="12700"/>
                  <wp:docPr id="7" name="Picture 7" descr="lasmodium_falciparum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modium_falciparum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8A66F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Unicellular</w:t>
            </w:r>
          </w:p>
          <w:p w14:paraId="5E15B3E8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Asexual reproduction</w:t>
            </w:r>
          </w:p>
          <w:p w14:paraId="01A3C558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Membrane-bound organelles</w:t>
            </w:r>
          </w:p>
          <w:p w14:paraId="02D67BCB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Domain </w:t>
            </w:r>
            <w:proofErr w:type="spellStart"/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Eukaryota</w:t>
            </w:r>
            <w:proofErr w:type="spellEnd"/>
          </w:p>
          <w:p w14:paraId="000FA323" w14:textId="77777777" w:rsidR="00041203" w:rsidRPr="00ED69C0" w:rsidRDefault="00041203" w:rsidP="00ED69C0">
            <w:pPr>
              <w:pStyle w:val="NormalWeb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Does not contain chloroplasts</w:t>
            </w:r>
          </w:p>
          <w:p w14:paraId="7957BE69" w14:textId="77777777" w:rsidR="00ED69C0" w:rsidRPr="00ED69C0" w:rsidRDefault="00ED69C0" w:rsidP="00ED69C0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</w:p>
        </w:tc>
      </w:tr>
      <w:tr w:rsidR="00ED69C0" w:rsidRPr="00ED69C0" w14:paraId="1914C115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3C6AE2" w14:textId="77777777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Rhodophyta (Red Algae)</w:t>
            </w:r>
          </w:p>
          <w:p w14:paraId="56DD25C9" w14:textId="77777777" w:rsidR="00041203" w:rsidRPr="00ED69C0" w:rsidRDefault="00041203" w:rsidP="00ED69C0">
            <w:pPr>
              <w:spacing w:line="276" w:lineRule="auto"/>
              <w:rPr>
                <w:rFonts w:asciiTheme="minorHAnsi" w:eastAsia="Times New Roman" w:hAnsiTheme="minorHAnsi"/>
                <w:color w:val="313131" w:themeColor="accent4" w:themeShade="80"/>
                <w:sz w:val="20"/>
                <w:szCs w:val="20"/>
              </w:rPr>
            </w:pPr>
          </w:p>
          <w:p w14:paraId="7CFF6702" w14:textId="5866E64F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shd w:val="clear" w:color="auto" w:fill="FFFFFF"/>
              </w:rPr>
              <w:drawing>
                <wp:inline distT="0" distB="0" distL="0" distR="0" wp14:anchorId="7A72375B" wp14:editId="7CFB8694">
                  <wp:extent cx="2832100" cy="2273300"/>
                  <wp:effectExtent l="0" t="0" r="12700" b="12700"/>
                  <wp:docPr id="6" name="Picture 6" descr="aur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uren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FB381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Multicellular</w:t>
            </w:r>
          </w:p>
          <w:p w14:paraId="74365EC3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Sexual reproduction</w:t>
            </w:r>
          </w:p>
          <w:p w14:paraId="64DE4544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Membrane-bound organelles</w:t>
            </w:r>
          </w:p>
          <w:p w14:paraId="3E14273B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Domain </w:t>
            </w:r>
            <w:proofErr w:type="spellStart"/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Eukaryota</w:t>
            </w:r>
            <w:proofErr w:type="spellEnd"/>
          </w:p>
          <w:p w14:paraId="2631E0FF" w14:textId="77777777" w:rsidR="00041203" w:rsidRPr="00ED69C0" w:rsidRDefault="00041203" w:rsidP="00ED69C0">
            <w:pPr>
              <w:pStyle w:val="NormalWeb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Contains chloroplasts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29152F4" w14:textId="77777777" w:rsidR="00041203" w:rsidRPr="00ED69C0" w:rsidRDefault="00041203" w:rsidP="00ED69C0">
            <w:pPr>
              <w:pStyle w:val="Heading1"/>
              <w:spacing w:before="0" w:after="120" w:line="276" w:lineRule="auto"/>
              <w:rPr>
                <w:rFonts w:asciiTheme="minorHAnsi" w:eastAsia="Times New Roman" w:hAnsiTheme="minorHAnsi" w:cs="Times New Roman"/>
                <w:color w:val="313131" w:themeColor="accent4" w:themeShade="80"/>
                <w:sz w:val="20"/>
                <w:szCs w:val="20"/>
              </w:rPr>
            </w:pPr>
            <w:proofErr w:type="spellStart"/>
            <w:r w:rsidRPr="00ED69C0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</w:rPr>
              <w:t>Pediastrum</w:t>
            </w:r>
            <w:proofErr w:type="spellEnd"/>
            <w:r w:rsidRPr="00ED69C0">
              <w:rPr>
                <w:rFonts w:asciiTheme="minorHAnsi" w:eastAsia="Times New Roman" w:hAnsiTheme="minorHAnsi"/>
                <w:b w:val="0"/>
                <w:bCs w:val="0"/>
                <w:i/>
                <w:iCs/>
                <w:color w:val="313131" w:themeColor="accent4" w:themeShade="80"/>
                <w:sz w:val="20"/>
                <w:szCs w:val="20"/>
              </w:rPr>
              <w:t xml:space="preserve"> duplex </w:t>
            </w:r>
            <w:r w:rsidRPr="00ED69C0">
              <w:rPr>
                <w:rFonts w:asciiTheme="minorHAnsi" w:eastAsia="Times New Roman" w:hAnsiTheme="minorHAnsi"/>
                <w:b w:val="0"/>
                <w:bCs w:val="0"/>
                <w:color w:val="313131" w:themeColor="accent4" w:themeShade="80"/>
                <w:sz w:val="20"/>
                <w:szCs w:val="20"/>
              </w:rPr>
              <w:t>(Green algae)</w:t>
            </w:r>
          </w:p>
          <w:p w14:paraId="7C283CF1" w14:textId="7C163E83" w:rsidR="00041203" w:rsidRPr="00ED69C0" w:rsidRDefault="00041203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</w:rPr>
              <w:drawing>
                <wp:inline distT="0" distB="0" distL="0" distR="0" wp14:anchorId="0AC2A096" wp14:editId="69B26695">
                  <wp:extent cx="2514600" cy="2336800"/>
                  <wp:effectExtent l="0" t="0" r="0" b="0"/>
                  <wp:docPr id="5" name="Picture 5" descr="ediast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diast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6F5BE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Unicellular colonies</w:t>
            </w:r>
          </w:p>
          <w:p w14:paraId="3BFE4E2B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Asexual reproduction</w:t>
            </w:r>
          </w:p>
          <w:p w14:paraId="2609A0CA" w14:textId="7FAF79B7" w:rsidR="00041203" w:rsidRPr="00ED69C0" w:rsidRDefault="00ED69C0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Membrane</w:t>
            </w:r>
            <w:r w:rsidR="00041203"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-bound organelles</w:t>
            </w:r>
          </w:p>
          <w:p w14:paraId="5A6A1EB4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 xml:space="preserve">Domain </w:t>
            </w:r>
            <w:proofErr w:type="spellStart"/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Eukaryota</w:t>
            </w:r>
            <w:proofErr w:type="spellEnd"/>
          </w:p>
          <w:p w14:paraId="3428B782" w14:textId="77777777" w:rsidR="00041203" w:rsidRPr="00ED69C0" w:rsidRDefault="00041203" w:rsidP="00ED69C0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  <w:t>Contains chloroplasts</w:t>
            </w:r>
          </w:p>
        </w:tc>
      </w:tr>
    </w:tbl>
    <w:p w14:paraId="6019CC00" w14:textId="77777777" w:rsidR="00ED69C0" w:rsidRDefault="00ED69C0">
      <w:r>
        <w:br w:type="page"/>
      </w:r>
    </w:p>
    <w:tbl>
      <w:tblPr>
        <w:tblW w:w="93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1"/>
        <w:gridCol w:w="4679"/>
      </w:tblGrid>
      <w:tr w:rsidR="00ED69C0" w:rsidRPr="00ED69C0" w14:paraId="4C86EB61" w14:textId="77777777" w:rsidTr="00ED69C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CF3C3B1" w14:textId="08E54F24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9F9F9"/>
              </w:rPr>
              <w:lastRenderedPageBreak/>
              <w:t xml:space="preserve">Sphagnum </w:t>
            </w:r>
            <w:proofErr w:type="spellStart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9F9F9"/>
              </w:rPr>
              <w:t>flexuosum</w:t>
            </w:r>
            <w:proofErr w:type="spellEnd"/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</w:rPr>
              <w:t xml:space="preserve"> (peat moss)</w:t>
            </w:r>
          </w:p>
          <w:p w14:paraId="5EA755A2" w14:textId="77777777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shd w:val="clear" w:color="auto" w:fill="F9F9F9"/>
              </w:rPr>
              <w:drawing>
                <wp:inline distT="0" distB="0" distL="0" distR="0" wp14:anchorId="10F67EFF" wp14:editId="5B72AF70">
                  <wp:extent cx="2832100" cy="1879600"/>
                  <wp:effectExtent l="0" t="0" r="12700" b="0"/>
                  <wp:docPr id="4" name="Picture 4" descr="phagnum.flexu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hagnum.flexu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D1D43" w14:textId="77777777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</w:rPr>
              <w:t>Multicellular with complex organ systems</w:t>
            </w:r>
          </w:p>
          <w:p w14:paraId="44A88561" w14:textId="77777777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</w:rPr>
              <w:t>Sexual reproduction</w:t>
            </w:r>
          </w:p>
          <w:p w14:paraId="7A821F0A" w14:textId="77777777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</w:rPr>
              <w:t xml:space="preserve">Domain </w:t>
            </w:r>
            <w:proofErr w:type="spellStart"/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</w:rPr>
              <w:t>Eukaryota</w:t>
            </w:r>
            <w:proofErr w:type="spellEnd"/>
          </w:p>
          <w:p w14:paraId="4C4007B6" w14:textId="6CEDBC8A" w:rsidR="00ED69C0" w:rsidRPr="00ED69C0" w:rsidRDefault="00ED69C0" w:rsidP="00ED69C0">
            <w:pPr>
              <w:pStyle w:val="NormalWeb"/>
              <w:numPr>
                <w:ilvl w:val="0"/>
                <w:numId w:val="17"/>
              </w:numPr>
              <w:shd w:val="clear" w:color="auto" w:fill="F9F9F9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9F9F9"/>
              </w:rPr>
              <w:t>Contains chloroplasts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9C13B5F" w14:textId="77777777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proofErr w:type="spellStart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>Sequoiadendron</w:t>
            </w:r>
            <w:proofErr w:type="spellEnd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>giganteum</w:t>
            </w:r>
            <w:proofErr w:type="spellEnd"/>
            <w:r w:rsidRPr="00ED69C0">
              <w:rPr>
                <w:rFonts w:asciiTheme="minorHAnsi" w:hAnsiTheme="minorHAnsi" w:cs="Arial"/>
                <w:i/>
                <w:iCs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 </w:t>
            </w: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(Giant sequoia)</w:t>
            </w:r>
          </w:p>
          <w:p w14:paraId="650F83A0" w14:textId="77777777" w:rsidR="00ED69C0" w:rsidRPr="00ED69C0" w:rsidRDefault="00ED69C0" w:rsidP="00ED69C0">
            <w:pPr>
              <w:pStyle w:val="NormalWeb"/>
              <w:spacing w:before="0" w:beforeAutospacing="0" w:after="0" w:afterAutospacing="0" w:line="276" w:lineRule="auto"/>
              <w:rPr>
                <w:rFonts w:asciiTheme="minorHAnsi" w:hAnsiTheme="minorHAnsi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noProof/>
                <w:color w:val="313131" w:themeColor="accent4" w:themeShade="80"/>
                <w:sz w:val="20"/>
                <w:szCs w:val="20"/>
                <w:shd w:val="clear" w:color="auto" w:fill="FFFFFF"/>
              </w:rPr>
              <w:drawing>
                <wp:inline distT="0" distB="0" distL="0" distR="0" wp14:anchorId="05DB5460" wp14:editId="4A40AAC2">
                  <wp:extent cx="2197100" cy="2717800"/>
                  <wp:effectExtent l="0" t="0" r="12700" b="0"/>
                  <wp:docPr id="1" name="Picture 1" descr="rizzly_Giant_Mariposa_Gro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izzly_Giant_Mariposa_Gro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98258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Multicellular with complex organ systems</w:t>
            </w:r>
          </w:p>
          <w:p w14:paraId="7C4A2F0D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Sexual reproduction</w:t>
            </w:r>
          </w:p>
          <w:p w14:paraId="44FBF1B2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Root system for nutrients</w:t>
            </w:r>
          </w:p>
          <w:p w14:paraId="02884FDB" w14:textId="77777777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 xml:space="preserve">Domain </w:t>
            </w:r>
            <w:proofErr w:type="spellStart"/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Eukaryota</w:t>
            </w:r>
            <w:proofErr w:type="spellEnd"/>
          </w:p>
          <w:p w14:paraId="4F74BD17" w14:textId="426C25FA" w:rsidR="00ED69C0" w:rsidRPr="00ED69C0" w:rsidRDefault="00ED69C0" w:rsidP="00ED69C0">
            <w:pPr>
              <w:pStyle w:val="NormalWeb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</w:rPr>
            </w:pPr>
            <w:r w:rsidRPr="00ED69C0">
              <w:rPr>
                <w:rFonts w:asciiTheme="minorHAnsi" w:hAnsiTheme="minorHAnsi" w:cs="Arial"/>
                <w:color w:val="313131" w:themeColor="accent4" w:themeShade="80"/>
                <w:sz w:val="20"/>
                <w:szCs w:val="20"/>
                <w:shd w:val="clear" w:color="auto" w:fill="FFFFFF"/>
              </w:rPr>
              <w:t>Contains chloroplasts</w:t>
            </w:r>
          </w:p>
        </w:tc>
      </w:tr>
    </w:tbl>
    <w:p w14:paraId="2AD146BB" w14:textId="77777777" w:rsidR="00041203" w:rsidRPr="00ED69C0" w:rsidRDefault="00041203" w:rsidP="00ED69C0">
      <w:pPr>
        <w:spacing w:line="276" w:lineRule="auto"/>
        <w:rPr>
          <w:rFonts w:asciiTheme="minorHAnsi" w:eastAsia="Times New Roman" w:hAnsiTheme="minorHAnsi" w:cs="Times New Roman"/>
          <w:color w:val="313131" w:themeColor="accent4" w:themeShade="80"/>
          <w:sz w:val="20"/>
          <w:szCs w:val="20"/>
        </w:rPr>
      </w:pPr>
    </w:p>
    <w:p w14:paraId="31118145" w14:textId="769294B9" w:rsidR="004F45A7" w:rsidRPr="00ED69C0" w:rsidRDefault="004F45A7" w:rsidP="00ED69C0">
      <w:pPr>
        <w:suppressAutoHyphens/>
        <w:spacing w:before="180" w:line="276" w:lineRule="auto"/>
        <w:rPr>
          <w:rFonts w:asciiTheme="minorHAnsi" w:hAnsiTheme="minorHAnsi" w:cs="OpenSans"/>
          <w:color w:val="313131" w:themeColor="accent4" w:themeShade="80"/>
          <w:sz w:val="20"/>
          <w:szCs w:val="20"/>
        </w:rPr>
      </w:pPr>
    </w:p>
    <w:sectPr w:rsidR="004F45A7" w:rsidRPr="00ED69C0" w:rsidSect="00B441C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23305" w14:textId="77777777" w:rsidR="00E27740" w:rsidRDefault="00E27740" w:rsidP="000858BD">
      <w:r>
        <w:separator/>
      </w:r>
    </w:p>
  </w:endnote>
  <w:endnote w:type="continuationSeparator" w:id="0">
    <w:p w14:paraId="177A82C6" w14:textId="77777777" w:rsidR="00E27740" w:rsidRDefault="00E27740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32F66" w14:textId="77777777" w:rsidR="00F60979" w:rsidRDefault="00F609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348C34BE" w:rsidR="005B2A6C" w:rsidRPr="00F60979" w:rsidRDefault="00ED69C0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color w:val="313131" w:themeColor="accent4" w:themeShade="80"/>
                              <w:sz w:val="22"/>
                              <w:szCs w:val="22"/>
                            </w:rPr>
                          </w:pPr>
                          <w:r w:rsidRPr="00F60979">
                            <w:rPr>
                              <w:b/>
                              <w:color w:val="313131" w:themeColor="accent4" w:themeShade="80"/>
                              <w:sz w:val="22"/>
                              <w:szCs w:val="22"/>
                            </w:rPr>
                            <w:t>GRANDMA’S LEARNING TO TEXT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348C34BE" w:rsidR="005B2A6C" w:rsidRPr="00F60979" w:rsidRDefault="00ED69C0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color w:val="313131" w:themeColor="accent4" w:themeShade="80"/>
                        <w:sz w:val="22"/>
                        <w:szCs w:val="22"/>
                      </w:rPr>
                    </w:pPr>
                    <w:r w:rsidRPr="00F60979">
                      <w:rPr>
                        <w:b/>
                        <w:color w:val="313131" w:themeColor="accent4" w:themeShade="80"/>
                        <w:sz w:val="22"/>
                        <w:szCs w:val="22"/>
                      </w:rPr>
                      <w:t>GRANDMA’S LEARNING TO TEXT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153C9" w14:textId="77777777" w:rsidR="00F60979" w:rsidRDefault="00F609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7BEC9" w14:textId="77777777" w:rsidR="00E27740" w:rsidRDefault="00E27740" w:rsidP="000858BD">
      <w:r>
        <w:separator/>
      </w:r>
    </w:p>
  </w:footnote>
  <w:footnote w:type="continuationSeparator" w:id="0">
    <w:p w14:paraId="5CA5A5D6" w14:textId="77777777" w:rsidR="00E27740" w:rsidRDefault="00E27740" w:rsidP="00085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75A1F" w14:textId="77777777" w:rsidR="00F60979" w:rsidRDefault="00F609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627FC" w14:textId="77777777" w:rsidR="00F60979" w:rsidRDefault="00F60979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E90992" w14:textId="77777777" w:rsidR="00F60979" w:rsidRDefault="00F609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D350C"/>
    <w:multiLevelType w:val="multilevel"/>
    <w:tmpl w:val="89D8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B01A7"/>
    <w:multiLevelType w:val="multilevel"/>
    <w:tmpl w:val="491E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1217C"/>
    <w:multiLevelType w:val="multilevel"/>
    <w:tmpl w:val="7D5E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C131D"/>
    <w:multiLevelType w:val="multilevel"/>
    <w:tmpl w:val="CEB8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DE0671"/>
    <w:multiLevelType w:val="multilevel"/>
    <w:tmpl w:val="BBE0F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17F94"/>
    <w:multiLevelType w:val="multilevel"/>
    <w:tmpl w:val="5A16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032B7"/>
    <w:multiLevelType w:val="multilevel"/>
    <w:tmpl w:val="9850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1A1410"/>
    <w:multiLevelType w:val="multilevel"/>
    <w:tmpl w:val="BBFE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4153F"/>
    <w:multiLevelType w:val="multilevel"/>
    <w:tmpl w:val="B134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627658"/>
    <w:multiLevelType w:val="multilevel"/>
    <w:tmpl w:val="B548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711B4E"/>
    <w:multiLevelType w:val="multilevel"/>
    <w:tmpl w:val="4A66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A8121A"/>
    <w:multiLevelType w:val="multilevel"/>
    <w:tmpl w:val="202EC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462C1D"/>
    <w:multiLevelType w:val="multilevel"/>
    <w:tmpl w:val="1DC6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3C7D0B"/>
    <w:multiLevelType w:val="multilevel"/>
    <w:tmpl w:val="C6FA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052612"/>
    <w:multiLevelType w:val="multilevel"/>
    <w:tmpl w:val="92762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1D60F5"/>
    <w:multiLevelType w:val="multilevel"/>
    <w:tmpl w:val="D3E8E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33374"/>
    <w:multiLevelType w:val="multilevel"/>
    <w:tmpl w:val="29BEE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627F75"/>
    <w:multiLevelType w:val="multilevel"/>
    <w:tmpl w:val="F4DC2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7"/>
  </w:num>
  <w:num w:numId="3">
    <w:abstractNumId w:val="5"/>
  </w:num>
  <w:num w:numId="4">
    <w:abstractNumId w:val="7"/>
  </w:num>
  <w:num w:numId="5">
    <w:abstractNumId w:val="13"/>
  </w:num>
  <w:num w:numId="6">
    <w:abstractNumId w:val="14"/>
  </w:num>
  <w:num w:numId="7">
    <w:abstractNumId w:val="1"/>
  </w:num>
  <w:num w:numId="8">
    <w:abstractNumId w:val="10"/>
  </w:num>
  <w:num w:numId="9">
    <w:abstractNumId w:val="16"/>
  </w:num>
  <w:num w:numId="10">
    <w:abstractNumId w:val="3"/>
  </w:num>
  <w:num w:numId="11">
    <w:abstractNumId w:val="11"/>
  </w:num>
  <w:num w:numId="12">
    <w:abstractNumId w:val="6"/>
  </w:num>
  <w:num w:numId="13">
    <w:abstractNumId w:val="0"/>
  </w:num>
  <w:num w:numId="14">
    <w:abstractNumId w:val="2"/>
  </w:num>
  <w:num w:numId="15">
    <w:abstractNumId w:val="8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41203"/>
    <w:rsid w:val="000858BD"/>
    <w:rsid w:val="0011581D"/>
    <w:rsid w:val="002406D5"/>
    <w:rsid w:val="004B003C"/>
    <w:rsid w:val="004B72D6"/>
    <w:rsid w:val="004F45A7"/>
    <w:rsid w:val="00557DF3"/>
    <w:rsid w:val="005B2A6C"/>
    <w:rsid w:val="0069438D"/>
    <w:rsid w:val="00A57937"/>
    <w:rsid w:val="00A841D3"/>
    <w:rsid w:val="00AB38AC"/>
    <w:rsid w:val="00AC2386"/>
    <w:rsid w:val="00AF61B5"/>
    <w:rsid w:val="00B441CE"/>
    <w:rsid w:val="00B46FD4"/>
    <w:rsid w:val="00D77E23"/>
    <w:rsid w:val="00E27740"/>
    <w:rsid w:val="00ED69C0"/>
    <w:rsid w:val="00F60979"/>
    <w:rsid w:val="00FC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3E5C61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2E4448" w:themeColor="accent6" w:themeShade="BF"/>
    </w:rPr>
    <w:tblPr>
      <w:tblStyleRowBandSize w:val="1"/>
      <w:tblStyleColBandSize w:val="1"/>
      <w:tblBorders>
        <w:top w:val="single" w:sz="8" w:space="0" w:color="3E5C61" w:themeColor="accent6"/>
        <w:bottom w:val="single" w:sz="8" w:space="0" w:color="3E5C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6"/>
          <w:left w:val="nil"/>
          <w:bottom w:val="single" w:sz="8" w:space="0" w:color="3E5C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6"/>
          <w:left w:val="nil"/>
          <w:bottom w:val="single" w:sz="8" w:space="0" w:color="3E5C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E4448" w:themeColor="text1" w:themeShade="BF"/>
    </w:rPr>
    <w:tblPr>
      <w:tblStyleRowBandSize w:val="1"/>
      <w:tblStyleColBandSize w:val="1"/>
      <w:tblBorders>
        <w:top w:val="single" w:sz="8" w:space="0" w:color="3E5C61" w:themeColor="text1"/>
        <w:bottom w:val="single" w:sz="8" w:space="0" w:color="3E5C61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text1"/>
          <w:left w:val="nil"/>
          <w:bottom w:val="single" w:sz="8" w:space="0" w:color="3E5C6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text1"/>
          <w:left w:val="nil"/>
          <w:bottom w:val="single" w:sz="8" w:space="0" w:color="3E5C6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494949" w:themeColor="accent4" w:themeShade="BF"/>
    </w:rPr>
    <w:tblPr>
      <w:tblStyleRowBandSize w:val="1"/>
      <w:tblStyleColBandSize w:val="1"/>
      <w:tblBorders>
        <w:top w:val="single" w:sz="8" w:space="0" w:color="626262" w:themeColor="accent4"/>
        <w:bottom w:val="single" w:sz="8" w:space="0" w:color="62626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6262" w:themeColor="accent4"/>
          <w:left w:val="nil"/>
          <w:bottom w:val="single" w:sz="8" w:space="0" w:color="62626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6262" w:themeColor="accent4"/>
          <w:left w:val="nil"/>
          <w:bottom w:val="single" w:sz="8" w:space="0" w:color="62626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626262" w:themeColor="accent4"/>
        <w:left w:val="single" w:sz="8" w:space="0" w:color="626262" w:themeColor="accent4"/>
        <w:bottom w:val="single" w:sz="8" w:space="0" w:color="626262" w:themeColor="accent4"/>
        <w:right w:val="single" w:sz="8" w:space="0" w:color="62626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626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accent4"/>
          <w:left w:val="single" w:sz="8" w:space="0" w:color="626262" w:themeColor="accent4"/>
          <w:bottom w:val="single" w:sz="8" w:space="0" w:color="626262" w:themeColor="accent4"/>
          <w:right w:val="single" w:sz="8" w:space="0" w:color="62626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6262" w:themeColor="accent4"/>
          <w:left w:val="single" w:sz="8" w:space="0" w:color="626262" w:themeColor="accent4"/>
          <w:bottom w:val="single" w:sz="8" w:space="0" w:color="626262" w:themeColor="accent4"/>
          <w:right w:val="single" w:sz="8" w:space="0" w:color="626262" w:themeColor="accent4"/>
        </w:tcBorders>
      </w:tcPr>
    </w:tblStylePr>
    <w:tblStylePr w:type="band1Horz">
      <w:tblPr/>
      <w:tcPr>
        <w:tcBorders>
          <w:top w:val="single" w:sz="8" w:space="0" w:color="626262" w:themeColor="accent4"/>
          <w:left w:val="single" w:sz="8" w:space="0" w:color="626262" w:themeColor="accent4"/>
          <w:bottom w:val="single" w:sz="8" w:space="0" w:color="626262" w:themeColor="accent4"/>
          <w:right w:val="single" w:sz="8" w:space="0" w:color="626262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898989" w:themeColor="accent4" w:themeTint="BF"/>
        <w:left w:val="single" w:sz="8" w:space="0" w:color="898989" w:themeColor="accent4" w:themeTint="BF"/>
        <w:bottom w:val="single" w:sz="8" w:space="0" w:color="898989" w:themeColor="accent4" w:themeTint="BF"/>
        <w:right w:val="single" w:sz="8" w:space="0" w:color="898989" w:themeColor="accent4" w:themeTint="BF"/>
        <w:insideH w:val="single" w:sz="8" w:space="0" w:color="89898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989" w:themeColor="accent4" w:themeTint="BF"/>
          <w:left w:val="single" w:sz="8" w:space="0" w:color="898989" w:themeColor="accent4" w:themeTint="BF"/>
          <w:bottom w:val="single" w:sz="8" w:space="0" w:color="898989" w:themeColor="accent4" w:themeTint="BF"/>
          <w:right w:val="single" w:sz="8" w:space="0" w:color="898989" w:themeColor="accent4" w:themeTint="BF"/>
          <w:insideH w:val="nil"/>
          <w:insideV w:val="nil"/>
        </w:tcBorders>
        <w:shd w:val="clear" w:color="auto" w:fill="62626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989" w:themeColor="accent4" w:themeTint="BF"/>
          <w:left w:val="single" w:sz="8" w:space="0" w:color="898989" w:themeColor="accent4" w:themeTint="BF"/>
          <w:bottom w:val="single" w:sz="8" w:space="0" w:color="898989" w:themeColor="accent4" w:themeTint="BF"/>
          <w:right w:val="single" w:sz="8" w:space="0" w:color="89898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text1" w:themeTint="BF"/>
        <w:left w:val="single" w:sz="8" w:space="0" w:color="608E96" w:themeColor="text1" w:themeTint="BF"/>
        <w:bottom w:val="single" w:sz="8" w:space="0" w:color="608E96" w:themeColor="text1" w:themeTint="BF"/>
        <w:right w:val="single" w:sz="8" w:space="0" w:color="608E96" w:themeColor="text1" w:themeTint="BF"/>
        <w:insideH w:val="single" w:sz="8" w:space="0" w:color="608E9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text1" w:themeTint="BF"/>
          <w:left w:val="single" w:sz="8" w:space="0" w:color="608E96" w:themeColor="text1" w:themeTint="BF"/>
          <w:bottom w:val="single" w:sz="8" w:space="0" w:color="608E96" w:themeColor="text1" w:themeTint="BF"/>
          <w:right w:val="single" w:sz="8" w:space="0" w:color="608E96" w:themeColor="text1" w:themeTint="BF"/>
          <w:insideH w:val="nil"/>
          <w:insideV w:val="nil"/>
        </w:tcBorders>
        <w:shd w:val="clear" w:color="auto" w:fill="3E5C61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text1" w:themeTint="BF"/>
          <w:left w:val="single" w:sz="8" w:space="0" w:color="608E96" w:themeColor="text1" w:themeTint="BF"/>
          <w:bottom w:val="single" w:sz="8" w:space="0" w:color="608E96" w:themeColor="text1" w:themeTint="BF"/>
          <w:right w:val="single" w:sz="8" w:space="0" w:color="608E9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0D2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0D2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0D2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626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626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626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3E5C61" w:themeColor="text1"/>
    </w:rPr>
    <w:tblPr>
      <w:tblStyleRowBandSize w:val="1"/>
      <w:tblStyleColBandSize w:val="1"/>
      <w:tblBorders>
        <w:top w:val="single" w:sz="8" w:space="0" w:color="910D28" w:themeColor="accent5"/>
        <w:left w:val="single" w:sz="8" w:space="0" w:color="910D28" w:themeColor="accent5"/>
        <w:bottom w:val="single" w:sz="8" w:space="0" w:color="910D28" w:themeColor="accent5"/>
        <w:right w:val="single" w:sz="8" w:space="0" w:color="910D28" w:themeColor="accent5"/>
        <w:insideH w:val="single" w:sz="8" w:space="0" w:color="910D28" w:themeColor="accent5"/>
        <w:insideV w:val="single" w:sz="8" w:space="0" w:color="910D28" w:themeColor="accent5"/>
      </w:tblBorders>
    </w:tblPr>
    <w:tcPr>
      <w:shd w:val="clear" w:color="auto" w:fill="F8AFBD" w:themeFill="accent5" w:themeFillTint="3F"/>
    </w:tcPr>
    <w:tblStylePr w:type="firstRow">
      <w:rPr>
        <w:b/>
        <w:bCs/>
        <w:color w:val="3E5C61" w:themeColor="text1"/>
      </w:rPr>
      <w:tblPr/>
      <w:tcPr>
        <w:shd w:val="clear" w:color="auto" w:fill="FCDFE5" w:themeFill="accent5" w:themeFillTint="19"/>
      </w:tcPr>
    </w:tblStylePr>
    <w:tblStylePr w:type="lastRow">
      <w:rPr>
        <w:b/>
        <w:bCs/>
        <w:color w:val="3E5C61" w:themeColor="text1"/>
      </w:rPr>
      <w:tblPr/>
      <w:tcPr>
        <w:tcBorders>
          <w:top w:val="single" w:sz="12" w:space="0" w:color="3E5C61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E5C6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E5C61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ECA" w:themeFill="accent5" w:themeFillTint="33"/>
      </w:tcPr>
    </w:tblStylePr>
    <w:tblStylePr w:type="band1Vert">
      <w:tblPr/>
      <w:tcPr>
        <w:shd w:val="clear" w:color="auto" w:fill="F05E7B" w:themeFill="accent5" w:themeFillTint="7F"/>
      </w:tcPr>
    </w:tblStylePr>
    <w:tblStylePr w:type="band1Horz">
      <w:tblPr/>
      <w:tcPr>
        <w:tcBorders>
          <w:insideH w:val="single" w:sz="6" w:space="0" w:color="910D28" w:themeColor="accent5"/>
          <w:insideV w:val="single" w:sz="6" w:space="0" w:color="910D28" w:themeColor="accent5"/>
        </w:tcBorders>
        <w:shd w:val="clear" w:color="auto" w:fill="F05E7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3E5C61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E5C61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D3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4448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4448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448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448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3E5C61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3E5C61" w:themeColor="text1"/>
      </w:rPr>
    </w:tblStylePr>
    <w:tblStylePr w:type="nwCell">
      <w:rPr>
        <w:color w:val="3E5C61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3E5C61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3E5C61" w:themeColor="text1"/>
      </w:rPr>
    </w:tblStylePr>
    <w:tblStylePr w:type="nwCell">
      <w:rPr>
        <w:color w:val="3E5C61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3E5C61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3E5C6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8" w:themeFill="accent4" w:themeFillTint="3F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3E5C6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1E3" w:themeFill="accent6" w:themeFillTint="33"/>
    </w:tcPr>
    <w:tblStylePr w:type="firstRow">
      <w:rPr>
        <w:b/>
        <w:bCs/>
      </w:rPr>
      <w:tblPr/>
      <w:tcPr>
        <w:shd w:val="clear" w:color="auto" w:fill="A9C3C8" w:themeFill="accent6" w:themeFillTint="66"/>
      </w:tcPr>
    </w:tblStylePr>
    <w:tblStylePr w:type="lastRow">
      <w:rPr>
        <w:b/>
        <w:bCs/>
        <w:color w:val="3E5C61" w:themeColor="text1"/>
      </w:rPr>
      <w:tblPr/>
      <w:tcPr>
        <w:shd w:val="clear" w:color="auto" w:fill="A9C3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E44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E4448" w:themeFill="accent6" w:themeFillShade="BF"/>
      </w:tcPr>
    </w:tblStylePr>
    <w:tblStylePr w:type="band1Vert">
      <w:tblPr/>
      <w:tcPr>
        <w:shd w:val="clear" w:color="auto" w:fill="94B5BA" w:themeFill="accent6" w:themeFillTint="7F"/>
      </w:tcPr>
    </w:tblStylePr>
    <w:tblStylePr w:type="band1Horz">
      <w:tblPr/>
      <w:tcPr>
        <w:shd w:val="clear" w:color="auto" w:fill="94B5BA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3E5C61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3E5C61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3E5C61" w:themeColor="text1"/>
    </w:rPr>
    <w:tblPr>
      <w:tblStyleRowBandSize w:val="1"/>
      <w:tblStyleColBandSize w:val="1"/>
    </w:tblPr>
    <w:tcPr>
      <w:shd w:val="clear" w:color="auto" w:fill="E9F0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30A1F" w:themeFill="accent5" w:themeFillShade="CC"/>
      </w:tcPr>
    </w:tblStylePr>
    <w:tblStylePr w:type="lastRow">
      <w:rPr>
        <w:b/>
        <w:bCs/>
        <w:color w:val="730A1F" w:themeColor="accent5" w:themeShade="CC"/>
      </w:rPr>
      <w:tblPr/>
      <w:tcPr>
        <w:tcBorders>
          <w:top w:val="single" w:sz="12" w:space="0" w:color="3E5C61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ADD" w:themeFill="accent6" w:themeFillTint="3F"/>
      </w:tcPr>
    </w:tblStylePr>
    <w:tblStylePr w:type="band1Horz">
      <w:tblPr/>
      <w:tcPr>
        <w:shd w:val="clear" w:color="auto" w:fill="D4E1E3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3E5C61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4F45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5A7"/>
    <w:rPr>
      <w:rFonts w:ascii="Calibri" w:hAnsi="Calibri"/>
      <w:color w:val="3E5C61" w:themeColor="text1"/>
      <w:sz w:val="18"/>
    </w:rPr>
  </w:style>
  <w:style w:type="paragraph" w:styleId="NormalWeb">
    <w:name w:val="Normal (Web)"/>
    <w:basedOn w:val="Normal"/>
    <w:uiPriority w:val="99"/>
    <w:unhideWhenUsed/>
    <w:rsid w:val="00041203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6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F0B68D-4F1A-432E-8805-2BF36BB6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Schlasner, Jacqueline</cp:lastModifiedBy>
  <cp:revision>4</cp:revision>
  <dcterms:created xsi:type="dcterms:W3CDTF">2016-06-29T20:02:00Z</dcterms:created>
  <dcterms:modified xsi:type="dcterms:W3CDTF">2017-05-19T15:10:00Z</dcterms:modified>
</cp:coreProperties>
</file>