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979B9" w14:textId="0342B7FB" w:rsidR="00C768A8" w:rsidRPr="00A46B30" w:rsidRDefault="002A692E" w:rsidP="00A46B30">
      <w:pPr>
        <w:pStyle w:val="Title"/>
        <w:rPr>
          <w:b w:val="0"/>
          <w:bCs w:val="0"/>
          <w:color w:val="000000"/>
          <w:sz w:val="24"/>
          <w:szCs w:val="24"/>
          <w:lang w:val="es-ES_tradnl"/>
        </w:rPr>
      </w:pPr>
      <w:r w:rsidRPr="006E6A3F">
        <w:rPr>
          <w:lang w:val="es-ES_tradnl"/>
        </w:rPr>
        <w:t>ESTACIONES CHARLANTES: ECUACIONES QUÍMICAS – QUÍMICA</w:t>
      </w:r>
      <w:r w:rsidR="00A46B30">
        <w:rPr>
          <w:lang w:val="es-ES_tradnl"/>
        </w:rPr>
        <w:br/>
      </w:r>
      <w:r w:rsidR="00C768A8" w:rsidRPr="00A46B30">
        <w:rPr>
          <w:b w:val="0"/>
          <w:bCs w:val="0"/>
          <w:sz w:val="24"/>
          <w:szCs w:val="24"/>
          <w:lang w:val="es-ES_tradnl"/>
        </w:rPr>
        <w:t xml:space="preserve">Identifica el tipo de reacción y escribe la ecuación (incluye reactivos y productos). Puedes optar por equilibrar la ecuación para obtener puntos adicionales. </w:t>
      </w:r>
    </w:p>
    <w:tbl>
      <w:tblPr>
        <w:tblStyle w:val="a1"/>
        <w:tblW w:w="12960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3300"/>
        <w:gridCol w:w="3855"/>
        <w:gridCol w:w="3675"/>
      </w:tblGrid>
      <w:tr w:rsidR="00A408FA" w:rsidRPr="006E6A3F" w14:paraId="4C3A539C" w14:textId="77777777">
        <w:trPr>
          <w:tblHeader/>
        </w:trPr>
        <w:tc>
          <w:tcPr>
            <w:tcW w:w="213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174F58" w14:textId="4CDC93D0" w:rsidR="00A408FA" w:rsidRPr="006E6A3F" w:rsidRDefault="00DE5BA9">
            <w:pPr>
              <w:spacing w:after="0" w:line="240" w:lineRule="auto"/>
              <w:jc w:val="center"/>
              <w:rPr>
                <w:b/>
                <w:color w:val="FFFFFF"/>
                <w:u w:val="single"/>
                <w:lang w:val="es-ES_tradnl"/>
              </w:rPr>
            </w:pPr>
            <w:r w:rsidRPr="006E6A3F">
              <w:rPr>
                <w:b/>
                <w:color w:val="FFFFFF"/>
                <w:u w:val="single"/>
                <w:lang w:val="es-ES_tradnl"/>
              </w:rPr>
              <w:t>Estación</w:t>
            </w:r>
          </w:p>
          <w:p w14:paraId="4C4BB2B1" w14:textId="277D2B40" w:rsidR="00A408FA" w:rsidRPr="006E6A3F" w:rsidRDefault="00000000">
            <w:pPr>
              <w:spacing w:after="0" w:line="240" w:lineRule="auto"/>
              <w:jc w:val="center"/>
              <w:rPr>
                <w:b/>
                <w:color w:val="FFFFFF"/>
                <w:lang w:val="es-ES_tradnl"/>
              </w:rPr>
            </w:pPr>
            <w:r w:rsidRPr="006E6A3F">
              <w:rPr>
                <w:b/>
                <w:color w:val="FFFFFF"/>
                <w:lang w:val="es-ES_tradnl"/>
              </w:rPr>
              <w:t>T</w:t>
            </w:r>
            <w:r w:rsidR="00C538E2" w:rsidRPr="006E6A3F">
              <w:rPr>
                <w:b/>
                <w:color w:val="FFFFFF"/>
                <w:lang w:val="es-ES_tradnl"/>
              </w:rPr>
              <w:t>i</w:t>
            </w:r>
            <w:r w:rsidRPr="006E6A3F">
              <w:rPr>
                <w:b/>
                <w:color w:val="FFFFFF"/>
                <w:lang w:val="es-ES_tradnl"/>
              </w:rPr>
              <w:t>p</w:t>
            </w:r>
            <w:r w:rsidR="00C538E2" w:rsidRPr="006E6A3F">
              <w:rPr>
                <w:b/>
                <w:color w:val="FFFFFF"/>
                <w:lang w:val="es-ES_tradnl"/>
              </w:rPr>
              <w:t>o</w:t>
            </w:r>
            <w:r w:rsidRPr="006E6A3F">
              <w:rPr>
                <w:b/>
                <w:color w:val="FFFFFF"/>
                <w:lang w:val="es-ES_tradnl"/>
              </w:rPr>
              <w:t xml:space="preserve">s </w:t>
            </w:r>
            <w:r w:rsidR="00C538E2" w:rsidRPr="006E6A3F">
              <w:rPr>
                <w:b/>
                <w:color w:val="FFFFFF"/>
                <w:lang w:val="es-ES_tradnl"/>
              </w:rPr>
              <w:t>de reacción</w:t>
            </w:r>
          </w:p>
        </w:tc>
        <w:tc>
          <w:tcPr>
            <w:tcW w:w="330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131455" w14:textId="76054567" w:rsidR="00A408FA" w:rsidRPr="006E6A3F" w:rsidRDefault="00000000">
            <w:pPr>
              <w:widowControl w:val="0"/>
              <w:spacing w:after="0" w:line="276" w:lineRule="auto"/>
              <w:jc w:val="center"/>
              <w:rPr>
                <w:b/>
                <w:color w:val="FFFFFF"/>
                <w:u w:val="single"/>
                <w:lang w:val="es-ES_tradnl"/>
              </w:rPr>
            </w:pPr>
            <w:r w:rsidRPr="006E6A3F">
              <w:rPr>
                <w:b/>
                <w:color w:val="FFFFFF"/>
                <w:u w:val="single"/>
                <w:lang w:val="es-ES_tradnl"/>
              </w:rPr>
              <w:t>D</w:t>
            </w:r>
            <w:r w:rsidR="00DE5BA9" w:rsidRPr="006E6A3F">
              <w:rPr>
                <w:b/>
                <w:color w:val="FFFFFF"/>
                <w:u w:val="single"/>
                <w:lang w:val="es-ES_tradnl"/>
              </w:rPr>
              <w:t>ibuja</w:t>
            </w:r>
          </w:p>
          <w:p w14:paraId="69FFC729" w14:textId="53CDD4BE" w:rsidR="00A408FA" w:rsidRPr="006E6A3F" w:rsidRDefault="000A511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 w:rsidRPr="006E6A3F">
              <w:rPr>
                <w:b/>
                <w:color w:val="FFFFFF"/>
                <w:lang w:val="es-ES_tradnl"/>
              </w:rPr>
              <w:t>Diagrama de punto y raya de Lewis</w:t>
            </w:r>
          </w:p>
        </w:tc>
        <w:tc>
          <w:tcPr>
            <w:tcW w:w="385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885846" w14:textId="4232CB9B" w:rsidR="00A408FA" w:rsidRPr="006E6A3F" w:rsidRDefault="00000000">
            <w:pPr>
              <w:widowControl w:val="0"/>
              <w:spacing w:after="0" w:line="276" w:lineRule="auto"/>
              <w:jc w:val="center"/>
              <w:rPr>
                <w:b/>
                <w:color w:val="FFFFFF"/>
                <w:u w:val="single"/>
                <w:lang w:val="es-ES_tradnl"/>
              </w:rPr>
            </w:pPr>
            <w:r w:rsidRPr="006E6A3F">
              <w:rPr>
                <w:b/>
                <w:color w:val="FFFFFF"/>
                <w:u w:val="single"/>
                <w:lang w:val="es-ES_tradnl"/>
              </w:rPr>
              <w:t>E</w:t>
            </w:r>
            <w:r w:rsidR="00DE5BA9" w:rsidRPr="006E6A3F">
              <w:rPr>
                <w:b/>
                <w:color w:val="FFFFFF"/>
                <w:u w:val="single"/>
                <w:lang w:val="es-ES_tradnl"/>
              </w:rPr>
              <w:t>c</w:t>
            </w:r>
            <w:r w:rsidRPr="006E6A3F">
              <w:rPr>
                <w:b/>
                <w:color w:val="FFFFFF"/>
                <w:u w:val="single"/>
                <w:lang w:val="es-ES_tradnl"/>
              </w:rPr>
              <w:t>ua</w:t>
            </w:r>
            <w:r w:rsidR="00DE5BA9" w:rsidRPr="006E6A3F">
              <w:rPr>
                <w:b/>
                <w:color w:val="FFFFFF"/>
                <w:u w:val="single"/>
                <w:lang w:val="es-ES_tradnl"/>
              </w:rPr>
              <w:t>c</w:t>
            </w:r>
            <w:r w:rsidRPr="006E6A3F">
              <w:rPr>
                <w:b/>
                <w:color w:val="FFFFFF"/>
                <w:u w:val="single"/>
                <w:lang w:val="es-ES_tradnl"/>
              </w:rPr>
              <w:t>i</w:t>
            </w:r>
            <w:r w:rsidR="00DE5BA9" w:rsidRPr="006E6A3F">
              <w:rPr>
                <w:b/>
                <w:color w:val="FFFFFF"/>
                <w:u w:val="single"/>
                <w:lang w:val="es-ES_tradnl"/>
              </w:rPr>
              <w:t>ó</w:t>
            </w:r>
            <w:r w:rsidRPr="006E6A3F">
              <w:rPr>
                <w:b/>
                <w:color w:val="FFFFFF"/>
                <w:u w:val="single"/>
                <w:lang w:val="es-ES_tradnl"/>
              </w:rPr>
              <w:t>n</w:t>
            </w:r>
          </w:p>
          <w:p w14:paraId="4DAF29E1" w14:textId="0EC5DBD0" w:rsidR="00A408FA" w:rsidRPr="006E6A3F" w:rsidRDefault="00CF1C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 w:rsidRPr="006E6A3F">
              <w:rPr>
                <w:b/>
                <w:color w:val="FFFFFF"/>
                <w:lang w:val="es-ES_tradnl"/>
              </w:rPr>
              <w:t>Escribe la formula con reactivos y productos</w:t>
            </w:r>
            <w:r w:rsidR="00A43DBC" w:rsidRPr="006E6A3F">
              <w:rPr>
                <w:b/>
                <w:color w:val="FFFFFF"/>
                <w:lang w:val="es-ES_tradnl"/>
              </w:rPr>
              <w:t>.</w:t>
            </w:r>
          </w:p>
        </w:tc>
        <w:tc>
          <w:tcPr>
            <w:tcW w:w="367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E67C45" w14:textId="4F1A044B" w:rsidR="00A408FA" w:rsidRPr="006E6A3F" w:rsidRDefault="00596740">
            <w:pPr>
              <w:widowControl w:val="0"/>
              <w:spacing w:after="0" w:line="276" w:lineRule="auto"/>
              <w:jc w:val="center"/>
              <w:rPr>
                <w:b/>
                <w:color w:val="FFFFFF"/>
                <w:lang w:val="es-ES_tradnl"/>
              </w:rPr>
            </w:pPr>
            <w:r w:rsidRPr="006E6A3F">
              <w:rPr>
                <w:b/>
                <w:color w:val="FFFFFF"/>
                <w:u w:val="single"/>
                <w:lang w:val="es-ES_tradnl"/>
              </w:rPr>
              <w:t>Equilibra la ecuación</w:t>
            </w:r>
          </w:p>
        </w:tc>
      </w:tr>
      <w:tr w:rsidR="00A408FA" w:rsidRPr="006E6A3F" w14:paraId="2116E9C8" w14:textId="77777777">
        <w:trPr>
          <w:trHeight w:val="1185"/>
        </w:trPr>
        <w:tc>
          <w:tcPr>
            <w:tcW w:w="21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A65AC4" w14:textId="528BB443" w:rsidR="00A408FA" w:rsidRPr="006E6A3F" w:rsidRDefault="00C538E2">
            <w:pPr>
              <w:rPr>
                <w:b/>
                <w:color w:val="91192A"/>
                <w:lang w:val="es-ES_tradnl"/>
              </w:rPr>
            </w:pPr>
            <w:r w:rsidRPr="006E6A3F">
              <w:rPr>
                <w:b/>
                <w:color w:val="91192A"/>
                <w:lang w:val="es-ES_tradnl"/>
              </w:rPr>
              <w:t>Estación 1:</w:t>
            </w:r>
          </w:p>
          <w:p w14:paraId="2CF4FBE7" w14:textId="77777777" w:rsidR="00A408FA" w:rsidRPr="006E6A3F" w:rsidRDefault="00000000">
            <w:pPr>
              <w:rPr>
                <w:b/>
                <w:color w:val="91192A"/>
                <w:lang w:val="es-ES_tradnl"/>
              </w:rPr>
            </w:pPr>
            <w:r w:rsidRPr="006E6A3F">
              <w:rPr>
                <w:b/>
                <w:color w:val="91192A"/>
                <w:lang w:val="es-ES_tradnl"/>
              </w:rPr>
              <w:t>____________</w:t>
            </w:r>
          </w:p>
        </w:tc>
        <w:tc>
          <w:tcPr>
            <w:tcW w:w="33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709992" w14:textId="77777777" w:rsidR="00A408FA" w:rsidRPr="006E6A3F" w:rsidRDefault="00A408FA">
            <w:pPr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385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C048E8" w14:textId="77777777" w:rsidR="00A408FA" w:rsidRPr="006E6A3F" w:rsidRDefault="00A408FA">
            <w:pPr>
              <w:rPr>
                <w:lang w:val="es-ES_tradnl"/>
              </w:rPr>
            </w:pPr>
          </w:p>
        </w:tc>
        <w:tc>
          <w:tcPr>
            <w:tcW w:w="3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B9E870" w14:textId="77777777" w:rsidR="00A408FA" w:rsidRPr="006E6A3F" w:rsidRDefault="00A408FA">
            <w:pPr>
              <w:rPr>
                <w:lang w:val="es-ES_tradnl"/>
              </w:rPr>
            </w:pPr>
          </w:p>
        </w:tc>
      </w:tr>
      <w:tr w:rsidR="00A408FA" w:rsidRPr="006E6A3F" w14:paraId="22F11DE3" w14:textId="77777777">
        <w:tc>
          <w:tcPr>
            <w:tcW w:w="21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135003" w14:textId="2B057844" w:rsidR="00A408FA" w:rsidRPr="006E6A3F" w:rsidRDefault="00C538E2">
            <w:pPr>
              <w:rPr>
                <w:b/>
                <w:color w:val="91192A"/>
                <w:lang w:val="es-ES_tradnl"/>
              </w:rPr>
            </w:pPr>
            <w:r w:rsidRPr="006E6A3F">
              <w:rPr>
                <w:b/>
                <w:color w:val="91192A"/>
                <w:lang w:val="es-ES_tradnl"/>
              </w:rPr>
              <w:t>Estación 2:</w:t>
            </w:r>
          </w:p>
          <w:p w14:paraId="0AF138F8" w14:textId="77777777" w:rsidR="00A408FA" w:rsidRPr="006E6A3F" w:rsidRDefault="00000000">
            <w:pPr>
              <w:rPr>
                <w:b/>
                <w:color w:val="91192A"/>
                <w:lang w:val="es-ES_tradnl"/>
              </w:rPr>
            </w:pPr>
            <w:r w:rsidRPr="006E6A3F">
              <w:rPr>
                <w:b/>
                <w:color w:val="91192A"/>
                <w:lang w:val="es-ES_tradnl"/>
              </w:rPr>
              <w:t>____________</w:t>
            </w:r>
          </w:p>
        </w:tc>
        <w:tc>
          <w:tcPr>
            <w:tcW w:w="33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232635" w14:textId="77777777" w:rsidR="00A408FA" w:rsidRPr="006E6A3F" w:rsidRDefault="00A408FA">
            <w:pPr>
              <w:rPr>
                <w:lang w:val="es-ES_tradnl"/>
              </w:rPr>
            </w:pPr>
          </w:p>
        </w:tc>
        <w:tc>
          <w:tcPr>
            <w:tcW w:w="385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7DAE39" w14:textId="77777777" w:rsidR="00A408FA" w:rsidRPr="006E6A3F" w:rsidRDefault="00A408FA">
            <w:pPr>
              <w:rPr>
                <w:lang w:val="es-ES_tradnl"/>
              </w:rPr>
            </w:pPr>
          </w:p>
        </w:tc>
        <w:tc>
          <w:tcPr>
            <w:tcW w:w="3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919AEC" w14:textId="77777777" w:rsidR="00A408FA" w:rsidRPr="006E6A3F" w:rsidRDefault="00A408FA">
            <w:pPr>
              <w:rPr>
                <w:lang w:val="es-ES_tradnl"/>
              </w:rPr>
            </w:pPr>
          </w:p>
        </w:tc>
      </w:tr>
      <w:tr w:rsidR="00A408FA" w:rsidRPr="006E6A3F" w14:paraId="459AABB1" w14:textId="77777777">
        <w:tc>
          <w:tcPr>
            <w:tcW w:w="21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145240" w14:textId="323975B6" w:rsidR="00A408FA" w:rsidRPr="006E6A3F" w:rsidRDefault="00C538E2">
            <w:pPr>
              <w:rPr>
                <w:b/>
                <w:color w:val="91192A"/>
                <w:lang w:val="es-ES_tradnl"/>
              </w:rPr>
            </w:pPr>
            <w:r w:rsidRPr="006E6A3F">
              <w:rPr>
                <w:b/>
                <w:color w:val="91192A"/>
                <w:lang w:val="es-ES_tradnl"/>
              </w:rPr>
              <w:t>Estación 3:</w:t>
            </w:r>
          </w:p>
          <w:p w14:paraId="01A4315A" w14:textId="77777777" w:rsidR="00A408FA" w:rsidRPr="006E6A3F" w:rsidRDefault="00000000">
            <w:pPr>
              <w:rPr>
                <w:b/>
                <w:color w:val="91192A"/>
                <w:lang w:val="es-ES_tradnl"/>
              </w:rPr>
            </w:pPr>
            <w:r w:rsidRPr="006E6A3F">
              <w:rPr>
                <w:b/>
                <w:color w:val="91192A"/>
                <w:lang w:val="es-ES_tradnl"/>
              </w:rPr>
              <w:t>____________</w:t>
            </w:r>
          </w:p>
        </w:tc>
        <w:tc>
          <w:tcPr>
            <w:tcW w:w="33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0603D8" w14:textId="77777777" w:rsidR="00A408FA" w:rsidRPr="006E6A3F" w:rsidRDefault="00A408FA">
            <w:pPr>
              <w:rPr>
                <w:lang w:val="es-ES_tradnl"/>
              </w:rPr>
            </w:pPr>
          </w:p>
        </w:tc>
        <w:tc>
          <w:tcPr>
            <w:tcW w:w="385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CE2725" w14:textId="77777777" w:rsidR="00A408FA" w:rsidRPr="006E6A3F" w:rsidRDefault="00A408FA">
            <w:pPr>
              <w:rPr>
                <w:lang w:val="es-ES_tradnl"/>
              </w:rPr>
            </w:pPr>
          </w:p>
        </w:tc>
        <w:tc>
          <w:tcPr>
            <w:tcW w:w="3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C0AC31" w14:textId="77777777" w:rsidR="00A408FA" w:rsidRPr="006E6A3F" w:rsidRDefault="00A408FA">
            <w:pPr>
              <w:rPr>
                <w:lang w:val="es-ES_tradnl"/>
              </w:rPr>
            </w:pPr>
          </w:p>
        </w:tc>
      </w:tr>
      <w:tr w:rsidR="00A408FA" w:rsidRPr="006E6A3F" w14:paraId="0B1BD040" w14:textId="77777777">
        <w:tc>
          <w:tcPr>
            <w:tcW w:w="21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B9819C" w14:textId="0FC34C5F" w:rsidR="00A408FA" w:rsidRPr="006E6A3F" w:rsidRDefault="00C538E2">
            <w:pPr>
              <w:rPr>
                <w:b/>
                <w:color w:val="91192A"/>
                <w:lang w:val="es-ES_tradnl"/>
              </w:rPr>
            </w:pPr>
            <w:r w:rsidRPr="006E6A3F">
              <w:rPr>
                <w:b/>
                <w:color w:val="91192A"/>
                <w:lang w:val="es-ES_tradnl"/>
              </w:rPr>
              <w:t>Estación 4:</w:t>
            </w:r>
          </w:p>
          <w:p w14:paraId="3CAE357C" w14:textId="77777777" w:rsidR="00A408FA" w:rsidRPr="006E6A3F" w:rsidRDefault="00000000">
            <w:pPr>
              <w:rPr>
                <w:b/>
                <w:color w:val="91192A"/>
                <w:lang w:val="es-ES_tradnl"/>
              </w:rPr>
            </w:pPr>
            <w:r w:rsidRPr="006E6A3F">
              <w:rPr>
                <w:b/>
                <w:color w:val="91192A"/>
                <w:lang w:val="es-ES_tradnl"/>
              </w:rPr>
              <w:t>____________</w:t>
            </w:r>
          </w:p>
        </w:tc>
        <w:tc>
          <w:tcPr>
            <w:tcW w:w="33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469A89" w14:textId="77777777" w:rsidR="00A408FA" w:rsidRPr="006E6A3F" w:rsidRDefault="00A408FA">
            <w:pPr>
              <w:rPr>
                <w:lang w:val="es-ES_tradnl"/>
              </w:rPr>
            </w:pPr>
          </w:p>
        </w:tc>
        <w:tc>
          <w:tcPr>
            <w:tcW w:w="385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A32DFE" w14:textId="77777777" w:rsidR="00A408FA" w:rsidRPr="006E6A3F" w:rsidRDefault="00A408FA">
            <w:pPr>
              <w:rPr>
                <w:lang w:val="es-ES_tradnl"/>
              </w:rPr>
            </w:pPr>
          </w:p>
        </w:tc>
        <w:tc>
          <w:tcPr>
            <w:tcW w:w="3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285A45" w14:textId="77777777" w:rsidR="00A408FA" w:rsidRPr="006E6A3F" w:rsidRDefault="00A408FA">
            <w:pPr>
              <w:rPr>
                <w:lang w:val="es-ES_tradnl"/>
              </w:rPr>
            </w:pPr>
          </w:p>
        </w:tc>
      </w:tr>
      <w:tr w:rsidR="00A408FA" w:rsidRPr="006E6A3F" w14:paraId="7541CA70" w14:textId="77777777">
        <w:tc>
          <w:tcPr>
            <w:tcW w:w="21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10F028" w14:textId="3A91506C" w:rsidR="00A408FA" w:rsidRPr="006E6A3F" w:rsidRDefault="00C538E2">
            <w:pPr>
              <w:rPr>
                <w:b/>
                <w:color w:val="91192A"/>
                <w:lang w:val="es-ES_tradnl"/>
              </w:rPr>
            </w:pPr>
            <w:r w:rsidRPr="006E6A3F">
              <w:rPr>
                <w:b/>
                <w:color w:val="91192A"/>
                <w:lang w:val="es-ES_tradnl"/>
              </w:rPr>
              <w:t>Estación 5:</w:t>
            </w:r>
          </w:p>
          <w:p w14:paraId="35D9FE42" w14:textId="77777777" w:rsidR="00A408FA" w:rsidRPr="006E6A3F" w:rsidRDefault="00000000">
            <w:pPr>
              <w:rPr>
                <w:b/>
                <w:color w:val="91192A"/>
                <w:lang w:val="es-ES_tradnl"/>
              </w:rPr>
            </w:pPr>
            <w:r w:rsidRPr="006E6A3F">
              <w:rPr>
                <w:b/>
                <w:color w:val="91192A"/>
                <w:lang w:val="es-ES_tradnl"/>
              </w:rPr>
              <w:t>____________</w:t>
            </w:r>
          </w:p>
        </w:tc>
        <w:tc>
          <w:tcPr>
            <w:tcW w:w="33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FBE7A5" w14:textId="77777777" w:rsidR="00A408FA" w:rsidRPr="006E6A3F" w:rsidRDefault="00A408FA">
            <w:pPr>
              <w:rPr>
                <w:lang w:val="es-ES_tradnl"/>
              </w:rPr>
            </w:pPr>
          </w:p>
        </w:tc>
        <w:tc>
          <w:tcPr>
            <w:tcW w:w="385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F26B3A" w14:textId="77777777" w:rsidR="00A408FA" w:rsidRPr="006E6A3F" w:rsidRDefault="00A408FA">
            <w:pPr>
              <w:rPr>
                <w:lang w:val="es-ES_tradnl"/>
              </w:rPr>
            </w:pPr>
          </w:p>
        </w:tc>
        <w:tc>
          <w:tcPr>
            <w:tcW w:w="3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085215" w14:textId="77777777" w:rsidR="00A408FA" w:rsidRPr="006E6A3F" w:rsidRDefault="00A408FA">
            <w:pPr>
              <w:rPr>
                <w:lang w:val="es-ES_tradnl"/>
              </w:rPr>
            </w:pPr>
          </w:p>
        </w:tc>
      </w:tr>
    </w:tbl>
    <w:p w14:paraId="78003095" w14:textId="77777777" w:rsidR="00A408FA" w:rsidRPr="006E6A3F" w:rsidRDefault="00A408FA">
      <w:pPr>
        <w:rPr>
          <w:lang w:val="es-ES_tradnl"/>
        </w:rPr>
      </w:pPr>
    </w:p>
    <w:sectPr w:rsidR="00A408FA" w:rsidRPr="006E6A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C1E71" w14:textId="77777777" w:rsidR="00816B5C" w:rsidRDefault="00816B5C">
      <w:pPr>
        <w:spacing w:after="0" w:line="240" w:lineRule="auto"/>
      </w:pPr>
      <w:r>
        <w:separator/>
      </w:r>
    </w:p>
  </w:endnote>
  <w:endnote w:type="continuationSeparator" w:id="0">
    <w:p w14:paraId="78B85189" w14:textId="77777777" w:rsidR="00816B5C" w:rsidRDefault="0081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43972" w14:textId="77777777" w:rsidR="00A46B30" w:rsidRDefault="00A46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26D18" w14:textId="0527D55F" w:rsidR="00A408FA" w:rsidRDefault="00A92417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314FB6" wp14:editId="43CFF1AC">
              <wp:simplePos x="0" y="0"/>
              <wp:positionH relativeFrom="column">
                <wp:posOffset>3609231</wp:posOffset>
              </wp:positionH>
              <wp:positionV relativeFrom="paragraph">
                <wp:posOffset>-49530</wp:posOffset>
              </wp:positionV>
              <wp:extent cx="3657600" cy="283780"/>
              <wp:effectExtent l="0" t="0" r="0" b="0"/>
              <wp:wrapNone/>
              <wp:docPr id="158682882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283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9EEB0D" w14:textId="02FAA10A" w:rsidR="00A92417" w:rsidRPr="00A92417" w:rsidRDefault="00A46B30" w:rsidP="00A92417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GOODNESS GRACIOUS, GREAT BALLS OF FIRE!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14F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.2pt;margin-top:-3.9pt;width:4in;height:2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" filled="f" stroked="f" strokeweight=".5pt">
              <v:textbox>
                <w:txbxContent>
                  <w:p w14:paraId="299EEB0D" w14:textId="02FAA10A" w:rsidR="00A92417" w:rsidRPr="00A92417" w:rsidRDefault="00A46B30" w:rsidP="00A92417">
                    <w:pPr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TITLE \* Upper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GOODNESS GRACIOUS, GREAT BALLS OF FIRE!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03FAC002" wp14:editId="12E175B8">
          <wp:simplePos x="0" y="0"/>
          <wp:positionH relativeFrom="column">
            <wp:posOffset>3327969</wp:posOffset>
          </wp:positionH>
          <wp:positionV relativeFrom="paragraph">
            <wp:posOffset>-45720</wp:posOffset>
          </wp:positionV>
          <wp:extent cx="4902200" cy="508000"/>
          <wp:effectExtent l="0" t="0" r="0" b="0"/>
          <wp:wrapNone/>
          <wp:docPr id="16224084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 w:rsidR="007C782D"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6B5AA" w14:textId="77777777" w:rsidR="00A46B30" w:rsidRDefault="00A46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FA350" w14:textId="77777777" w:rsidR="00816B5C" w:rsidRDefault="00816B5C">
      <w:pPr>
        <w:spacing w:after="0" w:line="240" w:lineRule="auto"/>
      </w:pPr>
      <w:r>
        <w:separator/>
      </w:r>
    </w:p>
  </w:footnote>
  <w:footnote w:type="continuationSeparator" w:id="0">
    <w:p w14:paraId="439C88CF" w14:textId="77777777" w:rsidR="00816B5C" w:rsidRDefault="00816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4FBE9" w14:textId="77777777" w:rsidR="00A46B30" w:rsidRDefault="00A46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2472E" w14:textId="77777777" w:rsidR="00A46B30" w:rsidRDefault="00A46B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E50EC" w14:textId="77777777" w:rsidR="00A46B30" w:rsidRDefault="00A46B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8FA"/>
    <w:rsid w:val="000A5112"/>
    <w:rsid w:val="000F66BA"/>
    <w:rsid w:val="00203D24"/>
    <w:rsid w:val="002A692E"/>
    <w:rsid w:val="00480109"/>
    <w:rsid w:val="00487963"/>
    <w:rsid w:val="00596740"/>
    <w:rsid w:val="00616AB3"/>
    <w:rsid w:val="006E6A3F"/>
    <w:rsid w:val="00732B2D"/>
    <w:rsid w:val="0074725B"/>
    <w:rsid w:val="007C782D"/>
    <w:rsid w:val="00816B5C"/>
    <w:rsid w:val="008F762C"/>
    <w:rsid w:val="00A408FA"/>
    <w:rsid w:val="00A43DBC"/>
    <w:rsid w:val="00A46B30"/>
    <w:rsid w:val="00A813E2"/>
    <w:rsid w:val="00A92417"/>
    <w:rsid w:val="00B94CA1"/>
    <w:rsid w:val="00C538E2"/>
    <w:rsid w:val="00C61488"/>
    <w:rsid w:val="00C768A8"/>
    <w:rsid w:val="00CF1C36"/>
    <w:rsid w:val="00D840F7"/>
    <w:rsid w:val="00D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A06A2C"/>
  <w15:docId w15:val="{6987CB5E-3149-1D4C-AC7C-9DB1EF61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semiHidden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semiHidden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304DC6"/>
    <w:rPr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304DC6"/>
    <w:rPr>
      <w:rFonts w:ascii="Calibri" w:hAnsi="Calibri" w:cs="Calibri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7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oFtK0ZnMb3w50BcVlW4q4LSIcg==">CgMxLjA4AHIhMWFnNGh5c1lFVTEwdThVTXc2ZGhwaFlDZndaZHZwWFlL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415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Goodness Gracious, Great Balls of Fire!</vt:lpstr>
    </vt:vector>
  </TitlesOfParts>
  <Manager/>
  <Company/>
  <LinksUpToDate>false</LinksUpToDate>
  <CharactersWithSpaces>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Goodness Gracious, Great Balls of Fire!</dc:title>
  <dc:subject/>
  <dc:creator>K20 Center</dc:creator>
  <cp:keywords/>
  <dc:description/>
  <cp:lastModifiedBy>Gracia, Ann M.</cp:lastModifiedBy>
  <cp:revision>3</cp:revision>
  <cp:lastPrinted>2025-06-04T20:34:00Z</cp:lastPrinted>
  <dcterms:created xsi:type="dcterms:W3CDTF">2025-06-04T20:34:00Z</dcterms:created>
  <dcterms:modified xsi:type="dcterms:W3CDTF">2025-06-04T20:34:00Z</dcterms:modified>
  <cp:category/>
</cp:coreProperties>
</file>