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3C2D82" w14:textId="3F6688F1" w:rsidR="00100916" w:rsidRPr="00100916" w:rsidRDefault="003D3A32" w:rsidP="00100916">
      <w:pPr>
        <w:pStyle w:val="Title"/>
        <w:rPr>
          <w:rStyle w:val="SubtleEmphasis"/>
          <w:i w:val="0"/>
          <w:iCs w:val="0"/>
          <w:color w:val="000000"/>
        </w:rPr>
      </w:pPr>
      <w:r>
        <w:rPr>
          <w:rStyle w:val="SubtleEmphasis"/>
          <w:i w:val="0"/>
          <w:iCs w:val="0"/>
          <w:color w:val="000000"/>
          <w:lang w:val="es"/>
        </w:rPr>
        <w:t>CLASIFICACIÓN DE TARJETAS</w:t>
      </w:r>
    </w:p>
    <w:tbl>
      <w:tblPr>
        <w:tblStyle w:val="LightList-Accent2"/>
        <w:tblW w:w="10514" w:type="dxa"/>
        <w:tblInd w:w="-429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2629"/>
        <w:gridCol w:w="2628"/>
        <w:gridCol w:w="2628"/>
      </w:tblGrid>
      <w:tr w:rsidR="00100916" w:rsidRPr="00DC4894" w14:paraId="4238E049" w14:textId="77777777" w:rsidTr="003D3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auto"/>
            <w:vAlign w:val="center"/>
          </w:tcPr>
          <w:p w14:paraId="2CAAC6F1" w14:textId="77777777" w:rsidR="00100916" w:rsidRPr="003D3A32" w:rsidRDefault="00100916" w:rsidP="003D3A32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  <w:iCs w:val="0"/>
                <w:lang w:val="es"/>
              </w:rPr>
              <w:t>70 cm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E9EE8FD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>
              <w:rPr>
                <w:color w:val="2E2E2E"/>
                <w:sz w:val="96"/>
                <w:szCs w:val="96"/>
                <w:lang w:val="es"/>
              </w:rPr>
              <w:t>28”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15CF8CB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>
              <w:rPr>
                <w:color w:val="2E2E2E"/>
                <w:sz w:val="96"/>
                <w:szCs w:val="96"/>
                <w:lang w:val="es"/>
              </w:rPr>
              <w:t>40 cm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6C15725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>
              <w:rPr>
                <w:color w:val="2E2E2E"/>
                <w:sz w:val="96"/>
                <w:szCs w:val="96"/>
                <w:lang w:val="es"/>
              </w:rPr>
              <w:t>16”</w:t>
            </w:r>
          </w:p>
        </w:tc>
      </w:tr>
      <w:tr w:rsidR="00100916" w:rsidRPr="00DC4894" w14:paraId="3EB47E9C" w14:textId="77777777" w:rsidTr="003D3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01330E" w14:textId="77777777" w:rsidR="00100916" w:rsidRPr="00DD1AB9" w:rsidRDefault="00100916" w:rsidP="00012B68">
            <w:pPr>
              <w:suppressAutoHyphens/>
              <w:jc w:val="center"/>
              <w:rPr>
                <w:color w:val="2E2E2E"/>
                <w:sz w:val="80"/>
                <w:szCs w:val="80"/>
              </w:rPr>
            </w:pPr>
            <w:r w:rsidRPr="00DD1AB9">
              <w:rPr>
                <w:color w:val="2E2E2E"/>
                <w:sz w:val="80"/>
                <w:szCs w:val="80"/>
                <w:lang w:val="es"/>
              </w:rPr>
              <w:t>100 cm</w:t>
            </w:r>
          </w:p>
        </w:tc>
        <w:tc>
          <w:tcPr>
            <w:tcW w:w="2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104E18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>
              <w:rPr>
                <w:b/>
                <w:bCs/>
                <w:color w:val="2E2E2E"/>
                <w:sz w:val="96"/>
                <w:szCs w:val="96"/>
                <w:lang w:val="es"/>
              </w:rPr>
              <w:t>40”</w:t>
            </w:r>
          </w:p>
        </w:tc>
        <w:tc>
          <w:tcPr>
            <w:tcW w:w="26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90B66D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>
              <w:rPr>
                <w:b/>
                <w:bCs/>
                <w:color w:val="2E2E2E"/>
                <w:sz w:val="96"/>
                <w:szCs w:val="96"/>
                <w:lang w:val="es"/>
              </w:rPr>
              <w:t>10 cm</w:t>
            </w:r>
          </w:p>
        </w:tc>
        <w:tc>
          <w:tcPr>
            <w:tcW w:w="2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B346EA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>
              <w:rPr>
                <w:b/>
                <w:bCs/>
                <w:color w:val="2E2E2E"/>
                <w:sz w:val="96"/>
                <w:szCs w:val="96"/>
                <w:lang w:val="es"/>
              </w:rPr>
              <w:t>4”</w:t>
            </w:r>
          </w:p>
        </w:tc>
      </w:tr>
      <w:tr w:rsidR="00100916" w:rsidRPr="00DC4894" w14:paraId="6804221D" w14:textId="77777777" w:rsidTr="003D3A32">
        <w:trPr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2D6A0D66" w14:textId="77777777" w:rsidR="00100916" w:rsidRPr="00074A07" w:rsidRDefault="00100916" w:rsidP="00012B68">
            <w:pPr>
              <w:suppressAutoHyphens/>
              <w:jc w:val="center"/>
              <w:rPr>
                <w:color w:val="2E2E2E"/>
                <w:sz w:val="96"/>
                <w:szCs w:val="96"/>
              </w:rPr>
            </w:pPr>
            <w:r>
              <w:rPr>
                <w:color w:val="2E2E2E"/>
                <w:sz w:val="96"/>
                <w:szCs w:val="96"/>
                <w:lang w:val="es"/>
              </w:rPr>
              <w:t>55 cm</w:t>
            </w:r>
          </w:p>
        </w:tc>
        <w:tc>
          <w:tcPr>
            <w:tcW w:w="2629" w:type="dxa"/>
            <w:vAlign w:val="center"/>
          </w:tcPr>
          <w:p w14:paraId="5890DD04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>
              <w:rPr>
                <w:b/>
                <w:bCs/>
                <w:color w:val="2E2E2E"/>
                <w:sz w:val="96"/>
                <w:szCs w:val="96"/>
                <w:lang w:val="es"/>
              </w:rPr>
              <w:t>22”</w:t>
            </w:r>
          </w:p>
        </w:tc>
        <w:tc>
          <w:tcPr>
            <w:tcW w:w="2628" w:type="dxa"/>
          </w:tcPr>
          <w:p w14:paraId="487BCFEC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</w:p>
        </w:tc>
        <w:tc>
          <w:tcPr>
            <w:tcW w:w="2628" w:type="dxa"/>
          </w:tcPr>
          <w:p w14:paraId="50E47909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</w:p>
        </w:tc>
      </w:tr>
    </w:tbl>
    <w:p w14:paraId="71AA84D1" w14:textId="48037B57" w:rsidR="0036040A" w:rsidRPr="007B4AFD" w:rsidRDefault="0036040A" w:rsidP="007B4AFD"/>
    <w:sectPr w:rsidR="0036040A" w:rsidRPr="007B4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C199" w14:textId="77777777" w:rsidR="00C93195" w:rsidRDefault="00C93195" w:rsidP="00293785">
      <w:r>
        <w:separator/>
      </w:r>
    </w:p>
  </w:endnote>
  <w:endnote w:type="continuationSeparator" w:id="0">
    <w:p w14:paraId="1307B50B" w14:textId="77777777" w:rsidR="00C93195" w:rsidRDefault="00C9319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60F7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C04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AB51FC" wp14:editId="2474ED5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80D34" w14:textId="75DD3D98" w:rsidR="00293785" w:rsidRDefault="0021114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ECEC358DA6E646A3E23B58C730A0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3195">
                                <w:rPr>
                                  <w:bCs/>
                                  <w:lang w:val="es"/>
                                </w:rPr>
                                <w:t>From Another Dimension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B51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D280D34" w14:textId="75DD3D98" w:rsidR="00293785" w:rsidRDefault="002111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ECEC358DA6E646A3E23B58C730A0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93195">
                          <w:rPr>
                            <w:bCs/>
                            <w:lang w:val="es"/>
                          </w:rPr>
                          <w:t>From Another Dimension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4C0FBD2" wp14:editId="6A8965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B5BD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2BDB" w14:textId="77777777" w:rsidR="00C93195" w:rsidRDefault="00C93195" w:rsidP="00293785">
      <w:r>
        <w:separator/>
      </w:r>
    </w:p>
  </w:footnote>
  <w:footnote w:type="continuationSeparator" w:id="0">
    <w:p w14:paraId="406CA5A6" w14:textId="77777777" w:rsidR="00C93195" w:rsidRDefault="00C9319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8802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3F60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2A2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386">
    <w:abstractNumId w:val="6"/>
  </w:num>
  <w:num w:numId="2" w16cid:durableId="390545593">
    <w:abstractNumId w:val="7"/>
  </w:num>
  <w:num w:numId="3" w16cid:durableId="1171916678">
    <w:abstractNumId w:val="0"/>
  </w:num>
  <w:num w:numId="4" w16cid:durableId="590891276">
    <w:abstractNumId w:val="2"/>
  </w:num>
  <w:num w:numId="5" w16cid:durableId="400955030">
    <w:abstractNumId w:val="3"/>
  </w:num>
  <w:num w:numId="6" w16cid:durableId="1589346262">
    <w:abstractNumId w:val="5"/>
  </w:num>
  <w:num w:numId="7" w16cid:durableId="125703311">
    <w:abstractNumId w:val="4"/>
  </w:num>
  <w:num w:numId="8" w16cid:durableId="1031372393">
    <w:abstractNumId w:val="8"/>
  </w:num>
  <w:num w:numId="9" w16cid:durableId="1402018083">
    <w:abstractNumId w:val="9"/>
  </w:num>
  <w:num w:numId="10" w16cid:durableId="970935745">
    <w:abstractNumId w:val="10"/>
  </w:num>
  <w:num w:numId="11" w16cid:durableId="144712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D"/>
    <w:rsid w:val="0004006F"/>
    <w:rsid w:val="00053775"/>
    <w:rsid w:val="0005619A"/>
    <w:rsid w:val="00073553"/>
    <w:rsid w:val="0008589D"/>
    <w:rsid w:val="00100916"/>
    <w:rsid w:val="0011259B"/>
    <w:rsid w:val="00116FDD"/>
    <w:rsid w:val="00125621"/>
    <w:rsid w:val="001D0BBF"/>
    <w:rsid w:val="001E1F85"/>
    <w:rsid w:val="001F125D"/>
    <w:rsid w:val="00211144"/>
    <w:rsid w:val="002345CC"/>
    <w:rsid w:val="00293785"/>
    <w:rsid w:val="002C0879"/>
    <w:rsid w:val="002C37B4"/>
    <w:rsid w:val="002F576C"/>
    <w:rsid w:val="003103D3"/>
    <w:rsid w:val="0036040A"/>
    <w:rsid w:val="00397FA9"/>
    <w:rsid w:val="003C737F"/>
    <w:rsid w:val="003D3A32"/>
    <w:rsid w:val="00407E81"/>
    <w:rsid w:val="00446C13"/>
    <w:rsid w:val="005078B4"/>
    <w:rsid w:val="0053328A"/>
    <w:rsid w:val="00540FC6"/>
    <w:rsid w:val="005511B6"/>
    <w:rsid w:val="00553C98"/>
    <w:rsid w:val="005A7635"/>
    <w:rsid w:val="0061433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B4AFD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93195"/>
    <w:rsid w:val="00CC4F77"/>
    <w:rsid w:val="00CD3CF6"/>
    <w:rsid w:val="00CE336D"/>
    <w:rsid w:val="00D106FF"/>
    <w:rsid w:val="00D626EB"/>
    <w:rsid w:val="00DC7A6D"/>
    <w:rsid w:val="00DD1AB9"/>
    <w:rsid w:val="00E6130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2D600B"/>
  <w15:docId w15:val="{964A1AF3-843A-E647-BF9C-424D742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0916"/>
    <w:pPr>
      <w:spacing w:after="0" w:line="240" w:lineRule="auto"/>
    </w:pPr>
    <w:rPr>
      <w:rFonts w:ascii="Calibri" w:eastAsiaTheme="minorEastAsia" w:hAnsi="Calibri"/>
      <w:color w:val="3E5C61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3A32"/>
    <w:pPr>
      <w:keepNext/>
      <w:keepLines/>
      <w:spacing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iCs/>
      <w:color w:val="2E2E2E"/>
      <w:sz w:val="96"/>
      <w:szCs w:val="9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00916"/>
    <w:pPr>
      <w:spacing w:after="240"/>
      <w:outlineLvl w:val="0"/>
    </w:pPr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3A32"/>
    <w:rPr>
      <w:rFonts w:asciiTheme="majorHAnsi" w:eastAsiaTheme="majorEastAsia" w:hAnsiTheme="majorHAnsi" w:cstheme="majorBidi"/>
      <w:b/>
      <w:bCs/>
      <w:iCs/>
      <w:color w:val="2E2E2E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00916"/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/>
      <w:b/>
      <w:color w:val="910D28" w:themeColor="accent1"/>
      <w:sz w:val="24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/>
      <w:color w:val="auto"/>
      <w:sz w:val="24"/>
      <w:szCs w:val="22"/>
    </w:rPr>
  </w:style>
  <w:style w:type="table" w:styleId="LightList-Accent2">
    <w:name w:val="Light List Accent 2"/>
    <w:basedOn w:val="TableNormal"/>
    <w:uiPriority w:val="61"/>
    <w:rsid w:val="00100916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character" w:customStyle="1" w:styleId="body">
    <w:name w:val="body"/>
    <w:uiPriority w:val="99"/>
    <w:rsid w:val="00100916"/>
    <w:rPr>
      <w:rFonts w:ascii="OpenSans" w:hAnsi="OpenSans" w:cs="OpenSans"/>
      <w:color w:val="323134"/>
      <w:sz w:val="18"/>
      <w:szCs w:val="18"/>
    </w:rPr>
  </w:style>
  <w:style w:type="character" w:styleId="SubtleEmphasis">
    <w:name w:val="Subtle Emphasis"/>
    <w:basedOn w:val="DefaultParagraphFont"/>
    <w:uiPriority w:val="19"/>
    <w:rsid w:val="00100916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ECEC358DA6E646A3E23B58C730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9211-C9A7-9148-877E-C9ECAEB55150}"/>
      </w:docPartPr>
      <w:docPartBody>
        <w:p w:rsidR="00555DCA" w:rsidRDefault="00342FE8">
          <w:pPr>
            <w:pStyle w:val="C9ECEC358DA6E646A3E23B58C730A0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E8"/>
    <w:rsid w:val="00342FE8"/>
    <w:rsid w:val="003E1104"/>
    <w:rsid w:val="00555DCA"/>
    <w:rsid w:val="006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ECEC358DA6E646A3E23B58C730A0ED">
    <w:name w:val="C9ECEC358DA6E646A3E23B58C730A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58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Another Dimension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2024-11-04T20:48:00Z</dcterms:created>
  <dcterms:modified xsi:type="dcterms:W3CDTF">2024-11-04T20:48:00Z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94f5a355ea074031afc15cfe854991f994642c6b0b67ec5cae7e270d95092e6c</vt:lpwstr>
  </property>
</Properties>
</file>