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DAD7CA" w14:textId="2787EAF1" w:rsidR="009466A3" w:rsidRPr="005D1E0E" w:rsidRDefault="007E342F">
      <w:pPr>
        <w:pStyle w:val="Title"/>
        <w:rPr>
          <w:lang w:val="es-ES"/>
        </w:rPr>
      </w:pPr>
      <w:r w:rsidRPr="005D1E0E">
        <w:rPr>
          <w:lang w:val="es-ES"/>
        </w:rPr>
        <w:t>hoja de laboratorio de llamas</w:t>
      </w:r>
    </w:p>
    <w:p w14:paraId="7D650C5B" w14:textId="6AB4129F" w:rsidR="001B61A8" w:rsidRPr="005D1E0E" w:rsidRDefault="007E342F" w:rsidP="009466A3">
      <w:pPr>
        <w:spacing w:after="0" w:line="240" w:lineRule="auto"/>
        <w:rPr>
          <w:b/>
          <w:sz w:val="32"/>
          <w:szCs w:val="56"/>
          <w:lang w:val="es-ES"/>
        </w:rPr>
      </w:pPr>
      <w:r w:rsidRPr="005D1E0E">
        <w:rPr>
          <w:lang w:val="es-ES"/>
        </w:rPr>
        <w:t>Dibuja tu platina en el recuadro de abajo y etiqueta dónde has colocado cada sal metálica. Anota tus observaciones del experimento de llamas en la tabla.</w:t>
      </w:r>
      <w:r w:rsidR="009466A3" w:rsidRPr="005D1E0E">
        <w:rPr>
          <w:noProof/>
          <w:lang w:val="es-ES"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 wp14:anchorId="3B3EE145" wp14:editId="415C3078">
                <wp:simplePos x="0" y="0"/>
                <wp:positionH relativeFrom="column">
                  <wp:posOffset>-3810</wp:posOffset>
                </wp:positionH>
                <wp:positionV relativeFrom="paragraph">
                  <wp:posOffset>509905</wp:posOffset>
                </wp:positionV>
                <wp:extent cx="6022340" cy="1795780"/>
                <wp:effectExtent l="12700" t="12700" r="10160" b="7620"/>
                <wp:wrapTopAndBottom distT="114300" distB="114300"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2340" cy="1795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5C63FA" w14:textId="77777777" w:rsidR="001B61A8" w:rsidRDefault="001B61A8" w:rsidP="009466A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3EE145" id="Rounded Rectangle 12" o:spid="_x0000_s1026" style="position:absolute;margin-left:-.3pt;margin-top:40.15pt;width:474.2pt;height:141.4pt;z-index:251658240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" filled="f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225C63FA" w14:textId="77777777" w:rsidR="001B61A8" w:rsidRDefault="001B61A8" w:rsidP="009466A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Style w:val="a0"/>
        <w:tblW w:w="9990" w:type="dxa"/>
        <w:tblInd w:w="-28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ook w:val="0400" w:firstRow="0" w:lastRow="0" w:firstColumn="0" w:lastColumn="0" w:noHBand="0" w:noVBand="1"/>
      </w:tblPr>
      <w:tblGrid>
        <w:gridCol w:w="3414"/>
        <w:gridCol w:w="3135"/>
        <w:gridCol w:w="3441"/>
      </w:tblGrid>
      <w:tr w:rsidR="001B61A8" w:rsidRPr="005D1E0E" w14:paraId="5B2EB79D" w14:textId="77777777" w:rsidTr="009466A3">
        <w:trPr>
          <w:cantSplit/>
          <w:trHeight w:val="284"/>
          <w:tblHeader/>
        </w:trPr>
        <w:tc>
          <w:tcPr>
            <w:tcW w:w="3414" w:type="dxa"/>
            <w:shd w:val="clear" w:color="auto" w:fill="3E5C61"/>
          </w:tcPr>
          <w:p w14:paraId="2897EC4F" w14:textId="606E500C" w:rsidR="001B61A8" w:rsidRPr="005D1E0E" w:rsidRDefault="00C0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"/>
              </w:rPr>
            </w:pPr>
            <w:r>
              <w:rPr>
                <w:b/>
                <w:color w:val="FFFFFF"/>
                <w:lang w:val="es-ES"/>
              </w:rPr>
              <w:t>Sal metálica</w:t>
            </w:r>
          </w:p>
        </w:tc>
        <w:tc>
          <w:tcPr>
            <w:tcW w:w="3135" w:type="dxa"/>
            <w:shd w:val="clear" w:color="auto" w:fill="3E5C61"/>
          </w:tcPr>
          <w:p w14:paraId="67514E1E" w14:textId="1BB1CB35" w:rsidR="001B61A8" w:rsidRPr="005D1E0E" w:rsidRDefault="00C0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"/>
              </w:rPr>
            </w:pPr>
            <w:r w:rsidRPr="005D1E0E">
              <w:rPr>
                <w:b/>
                <w:color w:val="FFFFFF"/>
                <w:lang w:val="es-ES"/>
              </w:rPr>
              <w:t>Observaciones</w:t>
            </w:r>
          </w:p>
        </w:tc>
        <w:tc>
          <w:tcPr>
            <w:tcW w:w="3441" w:type="dxa"/>
            <w:shd w:val="clear" w:color="auto" w:fill="3E5C61"/>
          </w:tcPr>
          <w:p w14:paraId="352EB050" w14:textId="20C59454" w:rsidR="001B61A8" w:rsidRPr="005D1E0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"/>
              </w:rPr>
            </w:pPr>
            <w:r w:rsidRPr="005D1E0E">
              <w:rPr>
                <w:b/>
                <w:color w:val="FFFFFF"/>
                <w:lang w:val="es-ES"/>
              </w:rPr>
              <w:t>Observa</w:t>
            </w:r>
            <w:r w:rsidR="00C07947">
              <w:rPr>
                <w:b/>
                <w:color w:val="FFFFFF"/>
                <w:lang w:val="es-ES"/>
              </w:rPr>
              <w:t>c</w:t>
            </w:r>
            <w:r w:rsidRPr="005D1E0E">
              <w:rPr>
                <w:b/>
                <w:color w:val="FFFFFF"/>
                <w:lang w:val="es-ES"/>
              </w:rPr>
              <w:t>ion</w:t>
            </w:r>
            <w:r w:rsidR="00C07947">
              <w:rPr>
                <w:b/>
                <w:color w:val="FFFFFF"/>
                <w:lang w:val="es-ES"/>
              </w:rPr>
              <w:t>e</w:t>
            </w:r>
            <w:r w:rsidRPr="005D1E0E">
              <w:rPr>
                <w:b/>
                <w:color w:val="FFFFFF"/>
                <w:lang w:val="es-ES"/>
              </w:rPr>
              <w:t xml:space="preserve">s </w:t>
            </w:r>
            <w:r w:rsidR="00C07947">
              <w:rPr>
                <w:b/>
                <w:color w:val="FFFFFF"/>
                <w:lang w:val="es-ES"/>
              </w:rPr>
              <w:t xml:space="preserve">con </w:t>
            </w:r>
            <w:r w:rsidR="00B935F3">
              <w:rPr>
                <w:b/>
                <w:color w:val="FFFFFF"/>
                <w:lang w:val="es-ES"/>
              </w:rPr>
              <w:t>vidrio azul cobalto</w:t>
            </w:r>
          </w:p>
        </w:tc>
      </w:tr>
      <w:tr w:rsidR="001B61A8" w:rsidRPr="005D1E0E" w14:paraId="13C00304" w14:textId="77777777" w:rsidTr="009466A3">
        <w:trPr>
          <w:trHeight w:val="699"/>
        </w:trPr>
        <w:tc>
          <w:tcPr>
            <w:tcW w:w="3414" w:type="dxa"/>
          </w:tcPr>
          <w:p w14:paraId="2A46F7F9" w14:textId="77777777" w:rsidR="001B61A8" w:rsidRPr="005D1E0E" w:rsidRDefault="001B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"/>
              </w:rPr>
            </w:pPr>
          </w:p>
        </w:tc>
        <w:tc>
          <w:tcPr>
            <w:tcW w:w="3135" w:type="dxa"/>
          </w:tcPr>
          <w:p w14:paraId="7FA3E18C" w14:textId="77777777" w:rsidR="001B61A8" w:rsidRPr="005D1E0E" w:rsidRDefault="001B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</w:p>
        </w:tc>
        <w:tc>
          <w:tcPr>
            <w:tcW w:w="3441" w:type="dxa"/>
          </w:tcPr>
          <w:p w14:paraId="4D10ACBF" w14:textId="77777777" w:rsidR="001B61A8" w:rsidRPr="005D1E0E" w:rsidRDefault="001B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</w:p>
        </w:tc>
      </w:tr>
      <w:tr w:rsidR="001B61A8" w:rsidRPr="005D1E0E" w14:paraId="7390A4F1" w14:textId="77777777" w:rsidTr="009466A3">
        <w:trPr>
          <w:trHeight w:val="699"/>
        </w:trPr>
        <w:tc>
          <w:tcPr>
            <w:tcW w:w="3414" w:type="dxa"/>
          </w:tcPr>
          <w:p w14:paraId="48406BF2" w14:textId="77777777" w:rsidR="001B61A8" w:rsidRPr="005D1E0E" w:rsidRDefault="001B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"/>
              </w:rPr>
            </w:pPr>
          </w:p>
        </w:tc>
        <w:tc>
          <w:tcPr>
            <w:tcW w:w="3135" w:type="dxa"/>
          </w:tcPr>
          <w:p w14:paraId="6A7A054B" w14:textId="77777777" w:rsidR="001B61A8" w:rsidRPr="005D1E0E" w:rsidRDefault="001B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</w:p>
        </w:tc>
        <w:tc>
          <w:tcPr>
            <w:tcW w:w="3441" w:type="dxa"/>
          </w:tcPr>
          <w:p w14:paraId="6629FB0A" w14:textId="77777777" w:rsidR="001B61A8" w:rsidRPr="005D1E0E" w:rsidRDefault="001B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</w:p>
        </w:tc>
      </w:tr>
      <w:tr w:rsidR="001B61A8" w:rsidRPr="005D1E0E" w14:paraId="7728EC7B" w14:textId="77777777" w:rsidTr="009466A3">
        <w:trPr>
          <w:trHeight w:val="699"/>
        </w:trPr>
        <w:tc>
          <w:tcPr>
            <w:tcW w:w="3414" w:type="dxa"/>
          </w:tcPr>
          <w:p w14:paraId="0F14AA7D" w14:textId="77777777" w:rsidR="001B61A8" w:rsidRPr="005D1E0E" w:rsidRDefault="001B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"/>
              </w:rPr>
            </w:pPr>
          </w:p>
        </w:tc>
        <w:tc>
          <w:tcPr>
            <w:tcW w:w="3135" w:type="dxa"/>
          </w:tcPr>
          <w:p w14:paraId="26DD377B" w14:textId="77777777" w:rsidR="001B61A8" w:rsidRPr="005D1E0E" w:rsidRDefault="001B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</w:p>
        </w:tc>
        <w:tc>
          <w:tcPr>
            <w:tcW w:w="3441" w:type="dxa"/>
          </w:tcPr>
          <w:p w14:paraId="0FA63AC2" w14:textId="77777777" w:rsidR="001B61A8" w:rsidRPr="005D1E0E" w:rsidRDefault="001B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</w:p>
        </w:tc>
      </w:tr>
      <w:tr w:rsidR="001B61A8" w:rsidRPr="005D1E0E" w14:paraId="48392BF4" w14:textId="77777777" w:rsidTr="009466A3">
        <w:trPr>
          <w:trHeight w:val="699"/>
        </w:trPr>
        <w:tc>
          <w:tcPr>
            <w:tcW w:w="3414" w:type="dxa"/>
          </w:tcPr>
          <w:p w14:paraId="780519E0" w14:textId="77777777" w:rsidR="001B61A8" w:rsidRPr="005D1E0E" w:rsidRDefault="001B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"/>
              </w:rPr>
            </w:pPr>
          </w:p>
        </w:tc>
        <w:tc>
          <w:tcPr>
            <w:tcW w:w="3135" w:type="dxa"/>
          </w:tcPr>
          <w:p w14:paraId="76BE957E" w14:textId="77777777" w:rsidR="001B61A8" w:rsidRPr="005D1E0E" w:rsidRDefault="001B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</w:p>
        </w:tc>
        <w:tc>
          <w:tcPr>
            <w:tcW w:w="3441" w:type="dxa"/>
          </w:tcPr>
          <w:p w14:paraId="0879EB01" w14:textId="77777777" w:rsidR="001B61A8" w:rsidRPr="005D1E0E" w:rsidRDefault="001B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</w:p>
        </w:tc>
      </w:tr>
      <w:tr w:rsidR="001B61A8" w:rsidRPr="005D1E0E" w14:paraId="573983C2" w14:textId="77777777" w:rsidTr="009466A3">
        <w:trPr>
          <w:trHeight w:val="699"/>
        </w:trPr>
        <w:tc>
          <w:tcPr>
            <w:tcW w:w="3414" w:type="dxa"/>
          </w:tcPr>
          <w:p w14:paraId="5457F805" w14:textId="77777777" w:rsidR="001B61A8" w:rsidRPr="005D1E0E" w:rsidRDefault="001B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"/>
              </w:rPr>
            </w:pPr>
          </w:p>
        </w:tc>
        <w:tc>
          <w:tcPr>
            <w:tcW w:w="3135" w:type="dxa"/>
          </w:tcPr>
          <w:p w14:paraId="4DD2C37D" w14:textId="77777777" w:rsidR="001B61A8" w:rsidRPr="005D1E0E" w:rsidRDefault="001B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</w:p>
        </w:tc>
        <w:tc>
          <w:tcPr>
            <w:tcW w:w="3441" w:type="dxa"/>
          </w:tcPr>
          <w:p w14:paraId="29A26CED" w14:textId="77777777" w:rsidR="001B61A8" w:rsidRPr="005D1E0E" w:rsidRDefault="001B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</w:p>
        </w:tc>
      </w:tr>
      <w:tr w:rsidR="001B61A8" w:rsidRPr="005D1E0E" w14:paraId="0F51866A" w14:textId="77777777" w:rsidTr="009466A3">
        <w:trPr>
          <w:trHeight w:val="699"/>
        </w:trPr>
        <w:tc>
          <w:tcPr>
            <w:tcW w:w="3414" w:type="dxa"/>
          </w:tcPr>
          <w:p w14:paraId="54808424" w14:textId="77777777" w:rsidR="001B61A8" w:rsidRPr="005D1E0E" w:rsidRDefault="001B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"/>
              </w:rPr>
            </w:pPr>
          </w:p>
        </w:tc>
        <w:tc>
          <w:tcPr>
            <w:tcW w:w="3135" w:type="dxa"/>
          </w:tcPr>
          <w:p w14:paraId="615A2AAC" w14:textId="77777777" w:rsidR="001B61A8" w:rsidRPr="005D1E0E" w:rsidRDefault="001B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</w:p>
        </w:tc>
        <w:tc>
          <w:tcPr>
            <w:tcW w:w="3441" w:type="dxa"/>
          </w:tcPr>
          <w:p w14:paraId="5B240144" w14:textId="77777777" w:rsidR="001B61A8" w:rsidRPr="005D1E0E" w:rsidRDefault="001B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</w:p>
        </w:tc>
      </w:tr>
      <w:tr w:rsidR="001B61A8" w:rsidRPr="005D1E0E" w14:paraId="4C2D6034" w14:textId="77777777" w:rsidTr="009466A3">
        <w:trPr>
          <w:trHeight w:val="699"/>
        </w:trPr>
        <w:tc>
          <w:tcPr>
            <w:tcW w:w="3414" w:type="dxa"/>
          </w:tcPr>
          <w:p w14:paraId="459E5BE3" w14:textId="77777777" w:rsidR="001B61A8" w:rsidRPr="005D1E0E" w:rsidRDefault="001B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"/>
              </w:rPr>
            </w:pPr>
          </w:p>
        </w:tc>
        <w:tc>
          <w:tcPr>
            <w:tcW w:w="3135" w:type="dxa"/>
          </w:tcPr>
          <w:p w14:paraId="6737E2F6" w14:textId="77777777" w:rsidR="001B61A8" w:rsidRPr="005D1E0E" w:rsidRDefault="001B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</w:p>
        </w:tc>
        <w:tc>
          <w:tcPr>
            <w:tcW w:w="3441" w:type="dxa"/>
          </w:tcPr>
          <w:p w14:paraId="660AECDA" w14:textId="77777777" w:rsidR="001B61A8" w:rsidRPr="005D1E0E" w:rsidRDefault="001B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</w:p>
        </w:tc>
      </w:tr>
      <w:tr w:rsidR="001B61A8" w:rsidRPr="005D1E0E" w14:paraId="496EFF8C" w14:textId="77777777" w:rsidTr="009466A3">
        <w:trPr>
          <w:trHeight w:val="699"/>
        </w:trPr>
        <w:tc>
          <w:tcPr>
            <w:tcW w:w="3414" w:type="dxa"/>
          </w:tcPr>
          <w:p w14:paraId="03D09225" w14:textId="77777777" w:rsidR="001B61A8" w:rsidRPr="005D1E0E" w:rsidRDefault="001B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"/>
              </w:rPr>
            </w:pPr>
          </w:p>
        </w:tc>
        <w:tc>
          <w:tcPr>
            <w:tcW w:w="3135" w:type="dxa"/>
          </w:tcPr>
          <w:p w14:paraId="73835474" w14:textId="77777777" w:rsidR="001B61A8" w:rsidRPr="005D1E0E" w:rsidRDefault="001B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</w:p>
        </w:tc>
        <w:tc>
          <w:tcPr>
            <w:tcW w:w="3441" w:type="dxa"/>
          </w:tcPr>
          <w:p w14:paraId="104BDD21" w14:textId="77777777" w:rsidR="001B61A8" w:rsidRPr="005D1E0E" w:rsidRDefault="001B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</w:p>
        </w:tc>
      </w:tr>
    </w:tbl>
    <w:p w14:paraId="4FBA04F4" w14:textId="77777777" w:rsidR="001B61A8" w:rsidRPr="005D1E0E" w:rsidRDefault="001B61A8">
      <w:pPr>
        <w:spacing w:after="0" w:line="240" w:lineRule="auto"/>
        <w:rPr>
          <w:b/>
          <w:color w:val="910D28"/>
          <w:sz w:val="28"/>
          <w:szCs w:val="28"/>
          <w:lang w:val="es-ES"/>
        </w:rPr>
      </w:pPr>
    </w:p>
    <w:p w14:paraId="2E5CE287" w14:textId="09C55DC1" w:rsidR="001B61A8" w:rsidRPr="005D1E0E" w:rsidRDefault="00FD623D">
      <w:pPr>
        <w:spacing w:after="0" w:line="240" w:lineRule="auto"/>
        <w:rPr>
          <w:b/>
          <w:color w:val="910D28"/>
          <w:sz w:val="28"/>
          <w:szCs w:val="28"/>
          <w:lang w:val="es-ES"/>
        </w:rPr>
      </w:pPr>
      <w:r>
        <w:rPr>
          <w:b/>
          <w:color w:val="910D28"/>
          <w:sz w:val="28"/>
          <w:szCs w:val="28"/>
          <w:lang w:val="es-ES"/>
        </w:rPr>
        <w:t>Preguntas para Después del Laboratorio</w:t>
      </w:r>
    </w:p>
    <w:p w14:paraId="217DC07A" w14:textId="77777777" w:rsidR="009466A3" w:rsidRPr="005D1E0E" w:rsidRDefault="009466A3" w:rsidP="009466A3">
      <w:pPr>
        <w:pStyle w:val="BodyText"/>
        <w:rPr>
          <w:lang w:val="es-ES"/>
        </w:rPr>
      </w:pPr>
    </w:p>
    <w:p w14:paraId="3C6B1F5F" w14:textId="6A773B69" w:rsidR="001B61A8" w:rsidRPr="005D1E0E" w:rsidRDefault="00B935F3" w:rsidP="009466A3">
      <w:pPr>
        <w:numPr>
          <w:ilvl w:val="0"/>
          <w:numId w:val="1"/>
        </w:numPr>
        <w:spacing w:after="0" w:line="240" w:lineRule="auto"/>
        <w:ind w:left="360"/>
        <w:rPr>
          <w:lang w:val="es-ES"/>
        </w:rPr>
      </w:pPr>
      <w:r w:rsidRPr="00B935F3">
        <w:rPr>
          <w:lang w:val="es-ES"/>
        </w:rPr>
        <w:t>¿</w:t>
      </w:r>
      <w:r>
        <w:rPr>
          <w:lang w:val="es-ES"/>
        </w:rPr>
        <w:t>Cuáles</w:t>
      </w:r>
      <w:r w:rsidRPr="00B935F3">
        <w:rPr>
          <w:lang w:val="es-ES"/>
        </w:rPr>
        <w:t xml:space="preserve"> sustancias fueron más difíciles de distinguir entre sí? Explica por qué.</w:t>
      </w:r>
    </w:p>
    <w:p w14:paraId="749F608A" w14:textId="77777777" w:rsidR="001B61A8" w:rsidRPr="005D1E0E" w:rsidRDefault="001B61A8" w:rsidP="009466A3">
      <w:pPr>
        <w:spacing w:after="0" w:line="240" w:lineRule="auto"/>
        <w:rPr>
          <w:bCs/>
          <w:lang w:val="es-ES"/>
        </w:rPr>
      </w:pPr>
    </w:p>
    <w:p w14:paraId="214796F4" w14:textId="77777777" w:rsidR="001B61A8" w:rsidRPr="005D1E0E" w:rsidRDefault="001B61A8" w:rsidP="009466A3">
      <w:pPr>
        <w:spacing w:after="0" w:line="240" w:lineRule="auto"/>
        <w:rPr>
          <w:bCs/>
          <w:lang w:val="es-ES"/>
        </w:rPr>
      </w:pPr>
    </w:p>
    <w:p w14:paraId="5276DC31" w14:textId="73EB728D" w:rsidR="001B61A8" w:rsidRPr="005D1E0E" w:rsidRDefault="001B61A8" w:rsidP="009466A3">
      <w:pPr>
        <w:spacing w:after="0" w:line="240" w:lineRule="auto"/>
        <w:rPr>
          <w:bCs/>
          <w:lang w:val="es-ES"/>
        </w:rPr>
      </w:pPr>
    </w:p>
    <w:p w14:paraId="4935AA2A" w14:textId="77777777" w:rsidR="009466A3" w:rsidRPr="005D1E0E" w:rsidRDefault="009466A3" w:rsidP="009466A3">
      <w:pPr>
        <w:pStyle w:val="BodyText"/>
        <w:rPr>
          <w:bCs/>
          <w:lang w:val="es-ES"/>
        </w:rPr>
      </w:pPr>
    </w:p>
    <w:p w14:paraId="188DCFA0" w14:textId="77777777" w:rsidR="009466A3" w:rsidRPr="005D1E0E" w:rsidRDefault="009466A3" w:rsidP="009466A3">
      <w:pPr>
        <w:pStyle w:val="BodyText"/>
        <w:rPr>
          <w:bCs/>
          <w:lang w:val="es-ES"/>
        </w:rPr>
      </w:pPr>
    </w:p>
    <w:p w14:paraId="34EA1D91" w14:textId="77777777" w:rsidR="001B61A8" w:rsidRPr="005D1E0E" w:rsidRDefault="001B61A8">
      <w:pPr>
        <w:spacing w:after="0" w:line="240" w:lineRule="auto"/>
        <w:rPr>
          <w:b/>
          <w:lang w:val="es-ES"/>
        </w:rPr>
      </w:pPr>
    </w:p>
    <w:p w14:paraId="147D0E62" w14:textId="3EFF7190" w:rsidR="001B61A8" w:rsidRPr="005D1E0E" w:rsidRDefault="00B935F3" w:rsidP="009466A3">
      <w:pPr>
        <w:numPr>
          <w:ilvl w:val="0"/>
          <w:numId w:val="1"/>
        </w:numPr>
        <w:spacing w:after="0" w:line="240" w:lineRule="auto"/>
        <w:ind w:left="360"/>
        <w:rPr>
          <w:lang w:val="es-ES"/>
        </w:rPr>
      </w:pPr>
      <w:r w:rsidRPr="00B935F3">
        <w:rPr>
          <w:lang w:val="es-ES"/>
        </w:rPr>
        <w:t>Identifica dos cosas que los grupos puedan haber hecho de forma incorrecta y que les hayan hecho obtener resultados diferentes a los del resto de la clase. Especifica lo que podrían haber hecho y el efecto que tendría en los resultados.</w:t>
      </w:r>
    </w:p>
    <w:p w14:paraId="1C9D7CC0" w14:textId="77777777" w:rsidR="001B61A8" w:rsidRPr="005D1E0E" w:rsidRDefault="001B61A8" w:rsidP="009466A3">
      <w:pPr>
        <w:spacing w:after="0" w:line="240" w:lineRule="auto"/>
        <w:rPr>
          <w:lang w:val="es-ES"/>
        </w:rPr>
      </w:pPr>
    </w:p>
    <w:p w14:paraId="60C79F99" w14:textId="77777777" w:rsidR="001B61A8" w:rsidRPr="005D1E0E" w:rsidRDefault="001B61A8" w:rsidP="009466A3">
      <w:pPr>
        <w:spacing w:after="0" w:line="240" w:lineRule="auto"/>
        <w:rPr>
          <w:lang w:val="es-ES"/>
        </w:rPr>
      </w:pPr>
    </w:p>
    <w:p w14:paraId="55DEA821" w14:textId="2ACDE766" w:rsidR="009466A3" w:rsidRPr="005D1E0E" w:rsidRDefault="009466A3" w:rsidP="009466A3">
      <w:pPr>
        <w:pStyle w:val="BodyText"/>
        <w:rPr>
          <w:lang w:val="es-ES"/>
        </w:rPr>
      </w:pPr>
    </w:p>
    <w:p w14:paraId="3832FB3D" w14:textId="77777777" w:rsidR="009466A3" w:rsidRPr="005D1E0E" w:rsidRDefault="009466A3" w:rsidP="009466A3">
      <w:pPr>
        <w:pStyle w:val="BodyText"/>
        <w:rPr>
          <w:lang w:val="es-ES"/>
        </w:rPr>
      </w:pPr>
    </w:p>
    <w:p w14:paraId="4557E23F" w14:textId="77777777" w:rsidR="009466A3" w:rsidRPr="005D1E0E" w:rsidRDefault="009466A3" w:rsidP="009466A3">
      <w:pPr>
        <w:pStyle w:val="BodyText"/>
        <w:rPr>
          <w:lang w:val="es-ES"/>
        </w:rPr>
      </w:pPr>
    </w:p>
    <w:p w14:paraId="29E46D1C" w14:textId="77777777" w:rsidR="001B61A8" w:rsidRPr="005D1E0E" w:rsidRDefault="001B61A8" w:rsidP="009466A3">
      <w:pPr>
        <w:spacing w:after="0" w:line="240" w:lineRule="auto"/>
        <w:rPr>
          <w:lang w:val="es-ES"/>
        </w:rPr>
      </w:pPr>
    </w:p>
    <w:p w14:paraId="3B3A8AF0" w14:textId="5D941F05" w:rsidR="001B61A8" w:rsidRPr="005D1E0E" w:rsidRDefault="00CB5E50" w:rsidP="009466A3">
      <w:pPr>
        <w:numPr>
          <w:ilvl w:val="0"/>
          <w:numId w:val="1"/>
        </w:numPr>
        <w:spacing w:after="0" w:line="240" w:lineRule="auto"/>
        <w:ind w:left="360"/>
        <w:rPr>
          <w:lang w:val="es-ES"/>
        </w:rPr>
      </w:pPr>
      <w:r w:rsidRPr="00CB5E50">
        <w:rPr>
          <w:lang w:val="es-ES"/>
        </w:rPr>
        <w:t>¿Cómo podrías diferenciar los siguientes tres e</w:t>
      </w:r>
      <w:r>
        <w:rPr>
          <w:lang w:val="es-ES"/>
        </w:rPr>
        <w:t>n</w:t>
      </w:r>
      <w:r w:rsidRPr="00CB5E50">
        <w:rPr>
          <w:lang w:val="es-ES"/>
        </w:rPr>
        <w:t>dul</w:t>
      </w:r>
      <w:r>
        <w:rPr>
          <w:lang w:val="es-ES"/>
        </w:rPr>
        <w:t>z</w:t>
      </w:r>
      <w:r w:rsidRPr="00CB5E50">
        <w:rPr>
          <w:lang w:val="es-ES"/>
        </w:rPr>
        <w:t xml:space="preserve">antes artificiales blancos en polvo mediante la prueba de la llama? Tienes: </w:t>
      </w:r>
      <w:proofErr w:type="spellStart"/>
      <w:r w:rsidRPr="00CB5E50">
        <w:rPr>
          <w:lang w:val="es-ES"/>
        </w:rPr>
        <w:t>Equal</w:t>
      </w:r>
      <w:proofErr w:type="spellEnd"/>
      <w:r w:rsidRPr="00CB5E50">
        <w:rPr>
          <w:lang w:val="es-ES"/>
        </w:rPr>
        <w:t>® (C14H18N2O5, un compuesto no iónico que no produce un ion metálico), Ace-K (KC3H4NO4S) y Sweet 'N Low (Ca(C7H4NO3S)2).</w:t>
      </w:r>
    </w:p>
    <w:p w14:paraId="4FF0E2C4" w14:textId="77777777" w:rsidR="001B61A8" w:rsidRPr="005D1E0E" w:rsidRDefault="001B61A8" w:rsidP="009466A3">
      <w:pPr>
        <w:spacing w:after="0" w:line="240" w:lineRule="auto"/>
        <w:rPr>
          <w:lang w:val="es-ES"/>
        </w:rPr>
      </w:pPr>
    </w:p>
    <w:p w14:paraId="67386147" w14:textId="59E4E6DC" w:rsidR="001B61A8" w:rsidRPr="005D1E0E" w:rsidRDefault="001B61A8" w:rsidP="009466A3">
      <w:pPr>
        <w:spacing w:after="0" w:line="240" w:lineRule="auto"/>
        <w:rPr>
          <w:lang w:val="es-ES"/>
        </w:rPr>
      </w:pPr>
    </w:p>
    <w:p w14:paraId="3B8A87E6" w14:textId="77777777" w:rsidR="009466A3" w:rsidRPr="005D1E0E" w:rsidRDefault="009466A3" w:rsidP="009466A3">
      <w:pPr>
        <w:pStyle w:val="BodyText"/>
        <w:rPr>
          <w:lang w:val="es-ES"/>
        </w:rPr>
      </w:pPr>
    </w:p>
    <w:p w14:paraId="78F8C618" w14:textId="578F731C" w:rsidR="001B61A8" w:rsidRPr="005D1E0E" w:rsidRDefault="001B61A8" w:rsidP="009466A3">
      <w:pPr>
        <w:spacing w:after="0" w:line="240" w:lineRule="auto"/>
        <w:rPr>
          <w:lang w:val="es-ES"/>
        </w:rPr>
      </w:pPr>
    </w:p>
    <w:p w14:paraId="353FEC6A" w14:textId="77777777" w:rsidR="009466A3" w:rsidRPr="005D1E0E" w:rsidRDefault="009466A3" w:rsidP="009466A3">
      <w:pPr>
        <w:pStyle w:val="BodyText"/>
        <w:rPr>
          <w:lang w:val="es-ES"/>
        </w:rPr>
      </w:pPr>
    </w:p>
    <w:p w14:paraId="43DBF96A" w14:textId="77777777" w:rsidR="001B61A8" w:rsidRPr="005D1E0E" w:rsidRDefault="001B61A8" w:rsidP="009466A3">
      <w:pPr>
        <w:spacing w:after="0" w:line="240" w:lineRule="auto"/>
        <w:rPr>
          <w:lang w:val="es-ES"/>
        </w:rPr>
      </w:pPr>
    </w:p>
    <w:p w14:paraId="68FC3FBB" w14:textId="74FBB777" w:rsidR="001B61A8" w:rsidRPr="005D1E0E" w:rsidRDefault="003676DE" w:rsidP="009466A3">
      <w:pPr>
        <w:numPr>
          <w:ilvl w:val="0"/>
          <w:numId w:val="1"/>
        </w:numPr>
        <w:spacing w:after="0" w:line="240" w:lineRule="auto"/>
        <w:ind w:left="360"/>
        <w:rPr>
          <w:lang w:val="es-ES"/>
        </w:rPr>
      </w:pPr>
      <w:r w:rsidRPr="003676DE">
        <w:rPr>
          <w:lang w:val="es-ES"/>
        </w:rPr>
        <w:t>¿Qué crees que es la sal desconocida? Explica tu razonamiento.</w:t>
      </w:r>
    </w:p>
    <w:p w14:paraId="377C6BC3" w14:textId="77777777" w:rsidR="001B61A8" w:rsidRPr="005D1E0E" w:rsidRDefault="001B61A8">
      <w:pPr>
        <w:rPr>
          <w:lang w:val="es-ES"/>
        </w:rPr>
      </w:pPr>
    </w:p>
    <w:sectPr w:rsidR="001B61A8" w:rsidRPr="005D1E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5A192" w14:textId="77777777" w:rsidR="00B862C4" w:rsidRDefault="00B862C4">
      <w:pPr>
        <w:spacing w:after="0" w:line="240" w:lineRule="auto"/>
      </w:pPr>
      <w:r>
        <w:separator/>
      </w:r>
    </w:p>
  </w:endnote>
  <w:endnote w:type="continuationSeparator" w:id="0">
    <w:p w14:paraId="649500AD" w14:textId="77777777" w:rsidR="00B862C4" w:rsidRDefault="00B8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6C31" w14:textId="77777777" w:rsidR="001B61A8" w:rsidRDefault="001B61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E12A" w14:textId="77777777" w:rsidR="001B61A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0218788" wp14:editId="31594DBD">
          <wp:extent cx="5943600" cy="378460"/>
          <wp:effectExtent l="0" t="0" r="0" b="0"/>
          <wp:docPr id="1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A0823A0" wp14:editId="354B9468">
              <wp:simplePos x="0" y="0"/>
              <wp:positionH relativeFrom="column">
                <wp:posOffset>889000</wp:posOffset>
              </wp:positionH>
              <wp:positionV relativeFrom="paragraph">
                <wp:posOffset>-12699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A5DDD4" w14:textId="77777777" w:rsidR="001B61A8" w:rsidRPr="004851B6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4851B6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FUNKY FLAMES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0823A0" id="Rectangle 11" o:spid="_x0000_s1027" style="position:absolute;margin-left:70pt;margin-top:-1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AmtaljhAAAADgEAAA8AAABkcnMvZG93bnJldi54&#13;&#10;bWxMj09vgzAMxe+T9h0iV9qtDVTQbpRQTftz2HG0hx1T4gFq4iASWvrt5522i60n28/vV+5nZ8UF&#13;&#10;x9B7UpCuEhBIjTc9tQqOh/flI4gQNRltPaGCGwbYV/d3pS6Mv9InXurYCjahUGgFXYxDIWVoOnQ6&#13;&#10;rPyAxLNvPzodWY6tNKO+srmzcp0kG+l0T/yh0wO+dNic68kpGNCayWZ18tXIt5HSzcdB3nKlHhbz&#13;&#10;647L8w5ExDn+XcAvA+eHioOd/EQmCMs6SxgoKliuufPCdpvmIE4KsvwJZFXK/xjVD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AJrWpY4QAAAA4BAAAPAAAAAAAAAAAAAAAAABAEAABk&#13;&#10;cnMvZG93bnJldi54bWxQSwUGAAAAAAQABADzAAAAHgUAAAAA&#13;&#10;" filled="f" stroked="f">
              <v:textbox inset="2.53958mm,1.2694mm,2.53958mm,1.2694mm">
                <w:txbxContent>
                  <w:p w14:paraId="5BA5DDD4" w14:textId="77777777" w:rsidR="001B61A8" w:rsidRPr="004851B6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4851B6">
                      <w:rPr>
                        <w:rFonts w:eastAsia="Arial"/>
                        <w:b/>
                        <w:smallCaps/>
                        <w:color w:val="2D2D2D"/>
                      </w:rPr>
                      <w:t>FUNKY FLAMES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BF23" w14:textId="77777777" w:rsidR="001B61A8" w:rsidRDefault="001B61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97F7" w14:textId="77777777" w:rsidR="00B862C4" w:rsidRDefault="00B862C4">
      <w:pPr>
        <w:spacing w:after="0" w:line="240" w:lineRule="auto"/>
      </w:pPr>
      <w:r>
        <w:separator/>
      </w:r>
    </w:p>
  </w:footnote>
  <w:footnote w:type="continuationSeparator" w:id="0">
    <w:p w14:paraId="15267809" w14:textId="77777777" w:rsidR="00B862C4" w:rsidRDefault="00B86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F8F4" w14:textId="77777777" w:rsidR="001B61A8" w:rsidRDefault="001B61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0862" w14:textId="77777777" w:rsidR="001B61A8" w:rsidRDefault="001B61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E921" w14:textId="77777777" w:rsidR="001B61A8" w:rsidRDefault="001B61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C70DB"/>
    <w:multiLevelType w:val="multilevel"/>
    <w:tmpl w:val="8278A5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1908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1A8"/>
    <w:rsid w:val="0015216F"/>
    <w:rsid w:val="001931CA"/>
    <w:rsid w:val="001B61A8"/>
    <w:rsid w:val="003676DE"/>
    <w:rsid w:val="004851B6"/>
    <w:rsid w:val="005D1E0E"/>
    <w:rsid w:val="006D49B5"/>
    <w:rsid w:val="007E342F"/>
    <w:rsid w:val="00823288"/>
    <w:rsid w:val="008D4210"/>
    <w:rsid w:val="009466A3"/>
    <w:rsid w:val="00AF672D"/>
    <w:rsid w:val="00B862C4"/>
    <w:rsid w:val="00B935F3"/>
    <w:rsid w:val="00C07947"/>
    <w:rsid w:val="00CB5E50"/>
    <w:rsid w:val="00D36C38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1DE1F"/>
  <w15:docId w15:val="{8BF443F7-2E50-3245-8CEF-CFCC2994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ig4dEk0VTrk2mES22F3DmE4WNg==">AMUW2mXqUF/Yp1u9HcnG463rLv2VDS/48LqEfSXlG0cel8Apg3MUfX52sqrN3H/FSzaVXXoEibqWaVtQk2CCqBogsTVVI2DTiChFwzzlTtQ3Dbw7n5K9uBY=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Funky Flames</vt:lpstr>
    </vt:vector>
  </TitlesOfParts>
  <Manager/>
  <Company/>
  <LinksUpToDate>false</LinksUpToDate>
  <CharactersWithSpaces>977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Funky Flames</dc:title>
  <dc:subject/>
  <dc:creator>K20 Center</dc:creator>
  <cp:keywords/>
  <dc:description/>
  <cp:lastModifiedBy>Shogren, Caitlin E.</cp:lastModifiedBy>
  <cp:revision>11</cp:revision>
  <dcterms:created xsi:type="dcterms:W3CDTF">2022-07-28T14:53:00Z</dcterms:created>
  <dcterms:modified xsi:type="dcterms:W3CDTF">2022-10-04T13:57:00Z</dcterms:modified>
  <cp:category/>
</cp:coreProperties>
</file>