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58EF0C2" w14:textId="736824D5" w:rsidR="00C94171" w:rsidRPr="00D422AA" w:rsidRDefault="00542CFB" w:rsidP="00D422AA">
      <w:pPr>
        <w:pStyle w:val="Title"/>
        <w:rPr>
          <w:sz w:val="28"/>
          <w:szCs w:val="28"/>
        </w:rPr>
      </w:pPr>
      <w:r>
        <w:rPr>
          <w:sz w:val="28"/>
          <w:szCs w:val="28"/>
        </w:rPr>
        <w:t>Diplomatic dilemmas</w:t>
      </w:r>
    </w:p>
    <w:tbl>
      <w:tblPr>
        <w:tblStyle w:val="a0"/>
        <w:tblW w:w="9440"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CellMar>
          <w:top w:w="0" w:type="dxa"/>
          <w:left w:w="108" w:type="dxa"/>
          <w:bottom w:w="0" w:type="dxa"/>
          <w:right w:w="108" w:type="dxa"/>
        </w:tblCellMar>
        <w:tblLook w:val="0400" w:firstRow="0" w:lastRow="0" w:firstColumn="0" w:lastColumn="0" w:noHBand="0" w:noVBand="1"/>
      </w:tblPr>
      <w:tblGrid>
        <w:gridCol w:w="9440"/>
      </w:tblGrid>
      <w:tr w:rsidR="00542CFB" w14:paraId="37177B7D" w14:textId="77777777" w:rsidTr="00D422AA">
        <w:tc>
          <w:tcPr>
            <w:tcW w:w="9440" w:type="dxa"/>
            <w:shd w:val="clear" w:color="auto" w:fill="3E5C61"/>
          </w:tcPr>
          <w:p w14:paraId="67B725FB" w14:textId="34B7EB8A" w:rsidR="00542CFB" w:rsidRDefault="00542CFB">
            <w:pPr>
              <w:pBdr>
                <w:top w:val="nil"/>
                <w:left w:val="nil"/>
                <w:bottom w:val="nil"/>
                <w:right w:val="nil"/>
                <w:between w:val="nil"/>
              </w:pBdr>
              <w:jc w:val="center"/>
              <w:rPr>
                <w:b/>
                <w:color w:val="FFFFFF"/>
              </w:rPr>
            </w:pPr>
            <w:r>
              <w:rPr>
                <w:b/>
                <w:color w:val="FFFFFF"/>
              </w:rPr>
              <w:t xml:space="preserve">Dilemma </w:t>
            </w:r>
          </w:p>
        </w:tc>
      </w:tr>
      <w:tr w:rsidR="00542CFB" w14:paraId="5F5A50DF" w14:textId="77777777" w:rsidTr="00D422AA">
        <w:tc>
          <w:tcPr>
            <w:tcW w:w="9440" w:type="dxa"/>
          </w:tcPr>
          <w:p w14:paraId="1AE94A2C" w14:textId="214EC9D3" w:rsidR="00542CFB" w:rsidRDefault="00542CFB" w:rsidP="00543E60">
            <w:pPr>
              <w:pBdr>
                <w:top w:val="nil"/>
                <w:left w:val="nil"/>
                <w:bottom w:val="nil"/>
                <w:right w:val="nil"/>
                <w:between w:val="nil"/>
              </w:pBdr>
              <w:jc w:val="center"/>
              <w:rPr>
                <w:b/>
                <w:color w:val="910D28"/>
              </w:rPr>
            </w:pPr>
            <w:r>
              <w:rPr>
                <w:color w:val="000000"/>
              </w:rPr>
              <w:t xml:space="preserve">You are </w:t>
            </w:r>
            <w:r w:rsidR="0054743A">
              <w:rPr>
                <w:color w:val="000000"/>
              </w:rPr>
              <w:t>P</w:t>
            </w:r>
            <w:r>
              <w:rPr>
                <w:color w:val="000000"/>
              </w:rPr>
              <w:t>resident of the United States. To increase trade, you envision a canal that runs through central America</w:t>
            </w:r>
            <w:r w:rsidR="0054743A">
              <w:rPr>
                <w:color w:val="000000"/>
              </w:rPr>
              <w:t xml:space="preserve">. The canal </w:t>
            </w:r>
            <w:r>
              <w:rPr>
                <w:color w:val="000000"/>
              </w:rPr>
              <w:t>will cut ships</w:t>
            </w:r>
            <w:r w:rsidR="0054743A">
              <w:rPr>
                <w:color w:val="000000"/>
              </w:rPr>
              <w:t>’</w:t>
            </w:r>
            <w:r>
              <w:rPr>
                <w:color w:val="000000"/>
              </w:rPr>
              <w:t xml:space="preserve"> travel time by shaving approximately 8000 miles and five months off a trip from NY to San Francisco. How will you convince a country in central America to let the U.S. build a canal and have access to it?</w:t>
            </w:r>
          </w:p>
        </w:tc>
      </w:tr>
      <w:tr w:rsidR="00542CFB" w14:paraId="097D11D5" w14:textId="77777777" w:rsidTr="00D422AA">
        <w:tc>
          <w:tcPr>
            <w:tcW w:w="9440" w:type="dxa"/>
            <w:shd w:val="clear" w:color="auto" w:fill="3E5C61"/>
          </w:tcPr>
          <w:p w14:paraId="26DD541A" w14:textId="4BE2EE20" w:rsidR="00542CFB" w:rsidRPr="00542CFB" w:rsidRDefault="00542CFB" w:rsidP="00542CFB">
            <w:pPr>
              <w:pBdr>
                <w:top w:val="nil"/>
                <w:left w:val="nil"/>
                <w:bottom w:val="nil"/>
                <w:right w:val="nil"/>
                <w:between w:val="nil"/>
              </w:pBdr>
              <w:jc w:val="center"/>
              <w:rPr>
                <w:b/>
                <w:color w:val="FFFFFF"/>
              </w:rPr>
            </w:pPr>
            <w:r>
              <w:rPr>
                <w:b/>
                <w:color w:val="FFFFFF"/>
              </w:rPr>
              <w:t>Solution</w:t>
            </w:r>
          </w:p>
        </w:tc>
      </w:tr>
      <w:tr w:rsidR="00542CFB" w14:paraId="7053333C" w14:textId="77777777" w:rsidTr="00D422AA">
        <w:tc>
          <w:tcPr>
            <w:tcW w:w="9440" w:type="dxa"/>
          </w:tcPr>
          <w:p w14:paraId="6F87D033" w14:textId="77777777" w:rsidR="00542CFB" w:rsidRDefault="00542CFB" w:rsidP="00542CFB">
            <w:pPr>
              <w:pBdr>
                <w:top w:val="nil"/>
                <w:left w:val="nil"/>
                <w:bottom w:val="nil"/>
                <w:right w:val="nil"/>
                <w:between w:val="nil"/>
              </w:pBdr>
              <w:rPr>
                <w:b/>
                <w:color w:val="910D28"/>
              </w:rPr>
            </w:pPr>
          </w:p>
          <w:p w14:paraId="06109442" w14:textId="67C1C6C7" w:rsidR="00542CFB" w:rsidRDefault="00542CFB" w:rsidP="00542CFB">
            <w:pPr>
              <w:pStyle w:val="BodyText"/>
            </w:pPr>
          </w:p>
          <w:p w14:paraId="0FF3B7F5" w14:textId="5F29ADC6" w:rsidR="00D422AA" w:rsidRDefault="00D422AA" w:rsidP="00542CFB">
            <w:pPr>
              <w:pStyle w:val="BodyText"/>
            </w:pPr>
          </w:p>
          <w:p w14:paraId="5CFC7DCA" w14:textId="77777777" w:rsidR="00D422AA" w:rsidRDefault="00D422AA" w:rsidP="00542CFB">
            <w:pPr>
              <w:pStyle w:val="BodyText"/>
            </w:pPr>
          </w:p>
          <w:p w14:paraId="1E21E0FD" w14:textId="45144B58" w:rsidR="00542CFB" w:rsidRPr="00542CFB" w:rsidRDefault="00542CFB" w:rsidP="00542CFB">
            <w:pPr>
              <w:pStyle w:val="BodyText"/>
            </w:pPr>
          </w:p>
        </w:tc>
      </w:tr>
    </w:tbl>
    <w:p w14:paraId="78BCC333" w14:textId="70C9A082" w:rsidR="00C94171" w:rsidRDefault="00C94171"/>
    <w:tbl>
      <w:tblPr>
        <w:tblStyle w:val="a0"/>
        <w:tblW w:w="9440"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CellMar>
          <w:top w:w="0" w:type="dxa"/>
          <w:left w:w="108" w:type="dxa"/>
          <w:bottom w:w="0" w:type="dxa"/>
          <w:right w:w="108" w:type="dxa"/>
        </w:tblCellMar>
        <w:tblLook w:val="0400" w:firstRow="0" w:lastRow="0" w:firstColumn="0" w:lastColumn="0" w:noHBand="0" w:noVBand="1"/>
      </w:tblPr>
      <w:tblGrid>
        <w:gridCol w:w="9440"/>
      </w:tblGrid>
      <w:tr w:rsidR="00542CFB" w14:paraId="172259B8" w14:textId="77777777" w:rsidTr="00D422AA">
        <w:tc>
          <w:tcPr>
            <w:tcW w:w="9440" w:type="dxa"/>
            <w:shd w:val="clear" w:color="auto" w:fill="3E5C61"/>
          </w:tcPr>
          <w:p w14:paraId="1B6F47CE" w14:textId="77777777" w:rsidR="00542CFB" w:rsidRDefault="00542CFB" w:rsidP="00A368CF">
            <w:pPr>
              <w:pBdr>
                <w:top w:val="nil"/>
                <w:left w:val="nil"/>
                <w:bottom w:val="nil"/>
                <w:right w:val="nil"/>
                <w:between w:val="nil"/>
              </w:pBdr>
              <w:jc w:val="center"/>
              <w:rPr>
                <w:b/>
                <w:color w:val="FFFFFF"/>
              </w:rPr>
            </w:pPr>
            <w:r>
              <w:rPr>
                <w:b/>
                <w:color w:val="FFFFFF"/>
              </w:rPr>
              <w:t xml:space="preserve">Dilemma </w:t>
            </w:r>
          </w:p>
        </w:tc>
      </w:tr>
      <w:tr w:rsidR="00542CFB" w14:paraId="603005EF" w14:textId="77777777" w:rsidTr="00D422AA">
        <w:tc>
          <w:tcPr>
            <w:tcW w:w="9440" w:type="dxa"/>
          </w:tcPr>
          <w:p w14:paraId="1BD89DF2" w14:textId="5A80B1A7" w:rsidR="00542CFB" w:rsidRPr="00542CFB" w:rsidRDefault="00542CFB" w:rsidP="00543E60">
            <w:pPr>
              <w:jc w:val="center"/>
            </w:pPr>
            <w:r>
              <w:t xml:space="preserve">You are </w:t>
            </w:r>
            <w:r w:rsidR="0054743A">
              <w:t>P</w:t>
            </w:r>
            <w:r>
              <w:t>resident of the United States. Several central American countries owe large sums of money to European countries. You are afraid that European countries will use this as a reason to invade and control the indebted central American countries, which will strengthen those European powers in the western hemisphere. How will you stop European countries from invading in the western hemisphere?</w:t>
            </w:r>
          </w:p>
        </w:tc>
      </w:tr>
      <w:tr w:rsidR="00542CFB" w14:paraId="6AC54B4C" w14:textId="77777777" w:rsidTr="00D422AA">
        <w:tc>
          <w:tcPr>
            <w:tcW w:w="9440" w:type="dxa"/>
            <w:shd w:val="clear" w:color="auto" w:fill="3E5C61"/>
          </w:tcPr>
          <w:p w14:paraId="2D60846E" w14:textId="77777777" w:rsidR="00542CFB" w:rsidRPr="00542CFB" w:rsidRDefault="00542CFB" w:rsidP="00A368CF">
            <w:pPr>
              <w:pBdr>
                <w:top w:val="nil"/>
                <w:left w:val="nil"/>
                <w:bottom w:val="nil"/>
                <w:right w:val="nil"/>
                <w:between w:val="nil"/>
              </w:pBdr>
              <w:jc w:val="center"/>
              <w:rPr>
                <w:b/>
                <w:color w:val="FFFFFF"/>
              </w:rPr>
            </w:pPr>
            <w:r>
              <w:rPr>
                <w:b/>
                <w:color w:val="FFFFFF"/>
              </w:rPr>
              <w:t>Solution</w:t>
            </w:r>
          </w:p>
        </w:tc>
      </w:tr>
      <w:tr w:rsidR="00542CFB" w14:paraId="7D1FB9C9" w14:textId="77777777" w:rsidTr="00D422AA">
        <w:tc>
          <w:tcPr>
            <w:tcW w:w="9440" w:type="dxa"/>
          </w:tcPr>
          <w:p w14:paraId="2DE68C8F" w14:textId="77777777" w:rsidR="00542CFB" w:rsidRDefault="00542CFB" w:rsidP="00A368CF">
            <w:pPr>
              <w:pBdr>
                <w:top w:val="nil"/>
                <w:left w:val="nil"/>
                <w:bottom w:val="nil"/>
                <w:right w:val="nil"/>
                <w:between w:val="nil"/>
              </w:pBdr>
              <w:rPr>
                <w:b/>
                <w:color w:val="910D28"/>
              </w:rPr>
            </w:pPr>
          </w:p>
          <w:p w14:paraId="00AB1DCC" w14:textId="77777777" w:rsidR="00542CFB" w:rsidRDefault="00542CFB" w:rsidP="00A368CF">
            <w:pPr>
              <w:pStyle w:val="BodyText"/>
            </w:pPr>
          </w:p>
          <w:p w14:paraId="4CB21AFA" w14:textId="3A320082" w:rsidR="00542CFB" w:rsidRDefault="00542CFB" w:rsidP="00A368CF">
            <w:pPr>
              <w:pStyle w:val="BodyText"/>
            </w:pPr>
          </w:p>
          <w:p w14:paraId="2B4A5EF5" w14:textId="77777777" w:rsidR="00D422AA" w:rsidRDefault="00D422AA" w:rsidP="00A368CF">
            <w:pPr>
              <w:pStyle w:val="BodyText"/>
            </w:pPr>
          </w:p>
          <w:p w14:paraId="6554B139" w14:textId="5D7287B2" w:rsidR="00D422AA" w:rsidRPr="00542CFB" w:rsidRDefault="00D422AA" w:rsidP="00A368CF">
            <w:pPr>
              <w:pStyle w:val="BodyText"/>
            </w:pPr>
          </w:p>
        </w:tc>
      </w:tr>
    </w:tbl>
    <w:p w14:paraId="021F9B0F" w14:textId="39585E35" w:rsidR="00542CFB" w:rsidRDefault="00542CFB" w:rsidP="00542CFB">
      <w:pPr>
        <w:pStyle w:val="BodyText"/>
      </w:pPr>
    </w:p>
    <w:tbl>
      <w:tblPr>
        <w:tblStyle w:val="a0"/>
        <w:tblW w:w="9440"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CellMar>
          <w:top w:w="0" w:type="dxa"/>
          <w:left w:w="108" w:type="dxa"/>
          <w:bottom w:w="0" w:type="dxa"/>
          <w:right w:w="108" w:type="dxa"/>
        </w:tblCellMar>
        <w:tblLook w:val="0400" w:firstRow="0" w:lastRow="0" w:firstColumn="0" w:lastColumn="0" w:noHBand="0" w:noVBand="1"/>
      </w:tblPr>
      <w:tblGrid>
        <w:gridCol w:w="9440"/>
      </w:tblGrid>
      <w:tr w:rsidR="00542CFB" w14:paraId="6ADB083E" w14:textId="77777777" w:rsidTr="00D422AA">
        <w:tc>
          <w:tcPr>
            <w:tcW w:w="9440" w:type="dxa"/>
            <w:shd w:val="clear" w:color="auto" w:fill="3E5C61"/>
          </w:tcPr>
          <w:p w14:paraId="73C5159C" w14:textId="77777777" w:rsidR="00542CFB" w:rsidRDefault="00542CFB" w:rsidP="00A368CF">
            <w:pPr>
              <w:pBdr>
                <w:top w:val="nil"/>
                <w:left w:val="nil"/>
                <w:bottom w:val="nil"/>
                <w:right w:val="nil"/>
                <w:between w:val="nil"/>
              </w:pBdr>
              <w:jc w:val="center"/>
              <w:rPr>
                <w:b/>
                <w:color w:val="FFFFFF"/>
              </w:rPr>
            </w:pPr>
            <w:r>
              <w:rPr>
                <w:b/>
                <w:color w:val="FFFFFF"/>
              </w:rPr>
              <w:t xml:space="preserve">Dilemma </w:t>
            </w:r>
          </w:p>
        </w:tc>
      </w:tr>
      <w:tr w:rsidR="00542CFB" w14:paraId="4FAC8E88" w14:textId="77777777" w:rsidTr="00D422AA">
        <w:tc>
          <w:tcPr>
            <w:tcW w:w="9440" w:type="dxa"/>
          </w:tcPr>
          <w:p w14:paraId="6FD8150D" w14:textId="32FB1EF1" w:rsidR="00542CFB" w:rsidRPr="00D422AA" w:rsidRDefault="00542CFB" w:rsidP="00543E60">
            <w:pPr>
              <w:pBdr>
                <w:top w:val="nil"/>
                <w:left w:val="nil"/>
                <w:bottom w:val="nil"/>
                <w:right w:val="nil"/>
                <w:between w:val="nil"/>
              </w:pBdr>
              <w:jc w:val="center"/>
              <w:rPr>
                <w:color w:val="000000"/>
              </w:rPr>
            </w:pPr>
            <w:r>
              <w:rPr>
                <w:color w:val="000000"/>
              </w:rPr>
              <w:t xml:space="preserve">You are </w:t>
            </w:r>
            <w:r w:rsidR="0054743A">
              <w:rPr>
                <w:color w:val="000000"/>
              </w:rPr>
              <w:t>P</w:t>
            </w:r>
            <w:r>
              <w:rPr>
                <w:color w:val="000000"/>
              </w:rPr>
              <w:t xml:space="preserve">resident of the United States. </w:t>
            </w:r>
            <w:r w:rsidR="002C2EA2">
              <w:rPr>
                <w:color w:val="000000"/>
              </w:rPr>
              <w:t>In Mexico, a</w:t>
            </w:r>
            <w:r>
              <w:rPr>
                <w:color w:val="000000"/>
              </w:rPr>
              <w:t xml:space="preserve"> general has taken power and imprisoned </w:t>
            </w:r>
            <w:r w:rsidR="002C2EA2">
              <w:rPr>
                <w:color w:val="000000"/>
              </w:rPr>
              <w:t>the former</w:t>
            </w:r>
            <w:r>
              <w:rPr>
                <w:color w:val="000000"/>
              </w:rPr>
              <w:t xml:space="preserve"> president</w:t>
            </w:r>
            <w:r w:rsidR="0054743A">
              <w:rPr>
                <w:color w:val="000000"/>
              </w:rPr>
              <w:t xml:space="preserve">; </w:t>
            </w:r>
            <w:r>
              <w:rPr>
                <w:color w:val="000000"/>
              </w:rPr>
              <w:t>he will most likely be killed. A group of Mexicans have formed an army against the general and have taken control of several cities</w:t>
            </w:r>
            <w:r w:rsidR="0054743A">
              <w:rPr>
                <w:color w:val="000000"/>
              </w:rPr>
              <w:t>,</w:t>
            </w:r>
            <w:r>
              <w:rPr>
                <w:color w:val="000000"/>
              </w:rPr>
              <w:t xml:space="preserve"> but </w:t>
            </w:r>
            <w:r>
              <w:t xml:space="preserve">cannot gain control of </w:t>
            </w:r>
            <w:r>
              <w:rPr>
                <w:color w:val="000000"/>
              </w:rPr>
              <w:t>Mexico City. You believe the general should not be in charge, what will you do?</w:t>
            </w:r>
          </w:p>
        </w:tc>
      </w:tr>
      <w:tr w:rsidR="00542CFB" w14:paraId="4892C2B3" w14:textId="77777777" w:rsidTr="00D422AA">
        <w:tc>
          <w:tcPr>
            <w:tcW w:w="9440" w:type="dxa"/>
            <w:shd w:val="clear" w:color="auto" w:fill="3E5C61"/>
          </w:tcPr>
          <w:p w14:paraId="29E4C628" w14:textId="77777777" w:rsidR="00542CFB" w:rsidRPr="00542CFB" w:rsidRDefault="00542CFB" w:rsidP="00A368CF">
            <w:pPr>
              <w:pBdr>
                <w:top w:val="nil"/>
                <w:left w:val="nil"/>
                <w:bottom w:val="nil"/>
                <w:right w:val="nil"/>
                <w:between w:val="nil"/>
              </w:pBdr>
              <w:jc w:val="center"/>
              <w:rPr>
                <w:b/>
                <w:color w:val="FFFFFF"/>
              </w:rPr>
            </w:pPr>
            <w:r>
              <w:rPr>
                <w:b/>
                <w:color w:val="FFFFFF"/>
              </w:rPr>
              <w:t>Solution</w:t>
            </w:r>
          </w:p>
        </w:tc>
      </w:tr>
      <w:tr w:rsidR="00542CFB" w14:paraId="6EED7068" w14:textId="77777777" w:rsidTr="00D422AA">
        <w:tc>
          <w:tcPr>
            <w:tcW w:w="9440" w:type="dxa"/>
          </w:tcPr>
          <w:p w14:paraId="0086A19E" w14:textId="77777777" w:rsidR="00D422AA" w:rsidRPr="00D422AA" w:rsidRDefault="00D422AA" w:rsidP="00D422AA">
            <w:pPr>
              <w:pStyle w:val="BodyText"/>
            </w:pPr>
          </w:p>
          <w:p w14:paraId="6DED2BD2" w14:textId="1AD49720" w:rsidR="00542CFB" w:rsidRDefault="00542CFB" w:rsidP="00A368CF">
            <w:pPr>
              <w:pStyle w:val="BodyText"/>
            </w:pPr>
          </w:p>
          <w:p w14:paraId="68B671A0" w14:textId="77777777" w:rsidR="00D422AA" w:rsidRDefault="00D422AA" w:rsidP="00A368CF">
            <w:pPr>
              <w:pStyle w:val="BodyText"/>
            </w:pPr>
          </w:p>
          <w:p w14:paraId="3EB6F985" w14:textId="77777777" w:rsidR="00542CFB" w:rsidRDefault="00542CFB" w:rsidP="00A368CF">
            <w:pPr>
              <w:pStyle w:val="BodyText"/>
            </w:pPr>
          </w:p>
          <w:p w14:paraId="0C8F4241" w14:textId="77777777" w:rsidR="00542CFB" w:rsidRPr="00542CFB" w:rsidRDefault="00542CFB" w:rsidP="00A368CF">
            <w:pPr>
              <w:pStyle w:val="BodyText"/>
            </w:pPr>
          </w:p>
        </w:tc>
      </w:tr>
    </w:tbl>
    <w:p w14:paraId="0E22F884" w14:textId="77777777" w:rsidR="00542CFB" w:rsidRPr="00542CFB" w:rsidRDefault="00542CFB" w:rsidP="00542CFB">
      <w:pPr>
        <w:pStyle w:val="BodyText"/>
      </w:pPr>
    </w:p>
    <w:sectPr w:rsidR="00542CFB" w:rsidRPr="00542CF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B105D" w14:textId="77777777" w:rsidR="001608B7" w:rsidRDefault="001608B7">
      <w:pPr>
        <w:spacing w:after="0" w:line="240" w:lineRule="auto"/>
      </w:pPr>
      <w:r>
        <w:separator/>
      </w:r>
    </w:p>
  </w:endnote>
  <w:endnote w:type="continuationSeparator" w:id="0">
    <w:p w14:paraId="479C9793" w14:textId="77777777" w:rsidR="001608B7" w:rsidRDefault="00160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156B9" w14:textId="77777777" w:rsidR="002C2EA2" w:rsidRDefault="002C2E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8E6FA" w14:textId="2A72A9A8" w:rsidR="00C94171" w:rsidRDefault="00121777">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30216E0D" wp14:editId="371CE73D">
              <wp:simplePos x="0" y="0"/>
              <wp:positionH relativeFrom="column">
                <wp:posOffset>1885950</wp:posOffset>
              </wp:positionH>
              <wp:positionV relativeFrom="paragraph">
                <wp:posOffset>139700</wp:posOffset>
              </wp:positionV>
              <wp:extent cx="4010025" cy="303530"/>
              <wp:effectExtent l="0" t="0" r="0" b="0"/>
              <wp:wrapNone/>
              <wp:docPr id="11" name="Rectangle 11"/>
              <wp:cNvGraphicFramePr/>
              <a:graphic xmlns:a="http://schemas.openxmlformats.org/drawingml/2006/main">
                <a:graphicData uri="http://schemas.microsoft.com/office/word/2010/wordprocessingShape">
                  <wps:wsp>
                    <wps:cNvSpPr/>
                    <wps:spPr>
                      <a:xfrm>
                        <a:off x="0" y="0"/>
                        <a:ext cx="4010025" cy="303530"/>
                      </a:xfrm>
                      <a:prstGeom prst="rect">
                        <a:avLst/>
                      </a:prstGeom>
                      <a:noFill/>
                      <a:ln>
                        <a:noFill/>
                      </a:ln>
                    </wps:spPr>
                    <wps:txbx>
                      <w:txbxContent>
                        <w:p w14:paraId="29DE7B67" w14:textId="32B565B9" w:rsidR="00C94171" w:rsidRDefault="00121777">
                          <w:pPr>
                            <w:spacing w:after="0" w:line="240" w:lineRule="auto"/>
                            <w:jc w:val="right"/>
                            <w:textDirection w:val="btLr"/>
                          </w:pPr>
                          <w:r>
                            <w:rPr>
                              <w:b/>
                              <w:smallCaps/>
                              <w:color w:val="2D2D2D"/>
                              <w:sz w:val="22"/>
                            </w:rPr>
                            <w:t>DISSECTING DIPLOMACY</w:t>
                          </w:r>
                        </w:p>
                      </w:txbxContent>
                    </wps:txbx>
                    <wps:bodyPr spcFirstLastPara="1" wrap="square" lIns="91425" tIns="45700" rIns="91425" bIns="45700" anchor="t" anchorCtr="0">
                      <a:noAutofit/>
                    </wps:bodyPr>
                  </wps:wsp>
                </a:graphicData>
              </a:graphic>
            </wp:anchor>
          </w:drawing>
        </mc:Choice>
        <mc:Fallback>
          <w:pict>
            <v:rect w14:anchorId="30216E0D" id="Rectangle 11" o:spid="_x0000_s1026" style="position:absolute;margin-left:148.5pt;margin-top:11pt;width:315.75pt;height:2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" filled="f" stroked="f">
              <v:textbox inset="2.53958mm,1.2694mm,2.53958mm,1.2694mm">
                <w:txbxContent>
                  <w:p w14:paraId="29DE7B67" w14:textId="32B565B9" w:rsidR="00C94171" w:rsidRDefault="00121777">
                    <w:pPr>
                      <w:spacing w:after="0" w:line="240" w:lineRule="auto"/>
                      <w:jc w:val="right"/>
                      <w:textDirection w:val="btLr"/>
                    </w:pPr>
                    <w:r>
                      <w:rPr>
                        <w:b/>
                        <w:smallCaps/>
                        <w:color w:val="2D2D2D"/>
                        <w:sz w:val="22"/>
                      </w:rPr>
                      <w:t>DISSECTING DIPLOMACY</w:t>
                    </w:r>
                  </w:p>
                </w:txbxContent>
              </v:textbox>
            </v:rect>
          </w:pict>
        </mc:Fallback>
      </mc:AlternateContent>
    </w:r>
    <w:r w:rsidR="00000000">
      <w:rPr>
        <w:noProof/>
      </w:rPr>
      <w:drawing>
        <wp:anchor distT="0" distB="0" distL="0" distR="0" simplePos="0" relativeHeight="251658240" behindDoc="0" locked="0" layoutInCell="1" hidden="0" allowOverlap="1" wp14:anchorId="67BE7279" wp14:editId="0BE36E1F">
          <wp:simplePos x="0" y="0"/>
          <wp:positionH relativeFrom="column">
            <wp:posOffset>1809750</wp:posOffset>
          </wp:positionH>
          <wp:positionV relativeFrom="paragraph">
            <wp:posOffset>180975</wp:posOffset>
          </wp:positionV>
          <wp:extent cx="4572000" cy="316865"/>
          <wp:effectExtent l="0" t="0" r="0" b="0"/>
          <wp:wrapSquare wrapText="bothSides" distT="0" distB="0" distL="0" distR="0"/>
          <wp:docPr id="1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E223" w14:textId="77777777" w:rsidR="002C2EA2" w:rsidRDefault="002C2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5D399" w14:textId="77777777" w:rsidR="001608B7" w:rsidRDefault="001608B7">
      <w:pPr>
        <w:spacing w:after="0" w:line="240" w:lineRule="auto"/>
      </w:pPr>
      <w:r>
        <w:separator/>
      </w:r>
    </w:p>
  </w:footnote>
  <w:footnote w:type="continuationSeparator" w:id="0">
    <w:p w14:paraId="5CF43FC2" w14:textId="77777777" w:rsidR="001608B7" w:rsidRDefault="00160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EE33" w14:textId="77777777" w:rsidR="002C2EA2" w:rsidRDefault="002C2E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05E3E" w14:textId="77777777" w:rsidR="002C2EA2" w:rsidRDefault="002C2E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28926" w14:textId="77777777" w:rsidR="002C2EA2" w:rsidRDefault="002C2E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02120"/>
    <w:multiLevelType w:val="multilevel"/>
    <w:tmpl w:val="127CA162"/>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num w:numId="1" w16cid:durableId="2105295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171"/>
    <w:rsid w:val="00044F58"/>
    <w:rsid w:val="00121777"/>
    <w:rsid w:val="00137717"/>
    <w:rsid w:val="001608B7"/>
    <w:rsid w:val="00247335"/>
    <w:rsid w:val="002C2EA2"/>
    <w:rsid w:val="00506A69"/>
    <w:rsid w:val="00542CFB"/>
    <w:rsid w:val="00543E60"/>
    <w:rsid w:val="0054743A"/>
    <w:rsid w:val="006200C4"/>
    <w:rsid w:val="00C36E68"/>
    <w:rsid w:val="00C94171"/>
    <w:rsid w:val="00D422AA"/>
    <w:rsid w:val="00E54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D6C26"/>
  <w15:docId w15:val="{55CAC187-DC86-4F89-9161-5B03911FE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jwicMCovnsAPfTjVyf344K5P0ww==">AMUW2mUMjqTWMDAXpmQ3EzHHjAjDs4/TQFYZISawaSIy2FfmZjM5TflFc1GE8zFFaKRc7gSMw6+5noHMZdaX/eZp6ZUJC0HGYS74JbGfgyDorU1LF9krDOMeg0j7uz5I45QrINZmUrxM</go:docsCustomData>
</go:gDocsCustomXmlDataStorage>
</file>

<file path=customXml/itemProps1.xml><?xml version="1.0" encoding="utf-8"?>
<ds:datastoreItem xmlns:ds="http://schemas.openxmlformats.org/officeDocument/2006/customXml" ds:itemID="{F163D52E-31D3-4C6D-9F95-797EA00A184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179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K20 Center</dc:creator>
  <cp:lastModifiedBy>Shogren, Caitlin E.</cp:lastModifiedBy>
  <cp:revision>5</cp:revision>
  <dcterms:created xsi:type="dcterms:W3CDTF">2022-09-07T17:45:00Z</dcterms:created>
  <dcterms:modified xsi:type="dcterms:W3CDTF">2022-10-03T21:37:00Z</dcterms:modified>
</cp:coreProperties>
</file>