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6BCE45" w14:textId="21EFFF1B" w:rsidR="00640BEE" w:rsidRPr="000824A9" w:rsidRDefault="00000000">
      <w:pPr>
        <w:pStyle w:val="Title"/>
        <w:rPr>
          <w:szCs w:val="32"/>
        </w:rPr>
      </w:pPr>
      <w:r w:rsidRPr="000824A9">
        <w:rPr>
          <w:szCs w:val="32"/>
        </w:rPr>
        <w:t>Witness testimony Sample response</w:t>
      </w:r>
    </w:p>
    <w:p w14:paraId="15D526E7" w14:textId="77777777" w:rsidR="00640BEE" w:rsidRPr="000824A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488"/>
        </w:tabs>
        <w:rPr>
          <w:color w:val="000000"/>
        </w:rPr>
      </w:pPr>
      <w:r w:rsidRPr="000824A9">
        <w:t>Students will construct the argument based on their familiarity with the movie. Use this page to guide students' thinking and remind them of what happened in the clip.</w:t>
      </w:r>
    </w:p>
    <w:tbl>
      <w:tblPr>
        <w:tblStyle w:val="a2"/>
        <w:tblW w:w="9990" w:type="dxa"/>
        <w:tblInd w:w="-28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3717"/>
        <w:gridCol w:w="3483"/>
      </w:tblGrid>
      <w:tr w:rsidR="00640BEE" w14:paraId="4EE62512" w14:textId="77777777" w:rsidTr="000824A9">
        <w:tc>
          <w:tcPr>
            <w:tcW w:w="2790" w:type="dxa"/>
            <w:shd w:val="clear" w:color="auto" w:fill="3E5C61"/>
            <w:vAlign w:val="center"/>
          </w:tcPr>
          <w:p w14:paraId="2D422CE2" w14:textId="77777777" w:rsidR="00640BEE" w:rsidRDefault="00000000" w:rsidP="00082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Argument</w:t>
            </w:r>
          </w:p>
        </w:tc>
        <w:tc>
          <w:tcPr>
            <w:tcW w:w="3717" w:type="dxa"/>
            <w:shd w:val="clear" w:color="auto" w:fill="3E5C61"/>
            <w:vAlign w:val="center"/>
          </w:tcPr>
          <w:p w14:paraId="5EC0A015" w14:textId="77777777" w:rsidR="00640BEE" w:rsidRDefault="00000000" w:rsidP="00082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Line of Questioning</w:t>
            </w:r>
          </w:p>
        </w:tc>
        <w:tc>
          <w:tcPr>
            <w:tcW w:w="3483" w:type="dxa"/>
            <w:shd w:val="clear" w:color="auto" w:fill="3E5C61"/>
            <w:vAlign w:val="center"/>
          </w:tcPr>
          <w:p w14:paraId="1ECA387F" w14:textId="77777777" w:rsidR="00640BEE" w:rsidRDefault="00000000" w:rsidP="00082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Reason</w:t>
            </w:r>
          </w:p>
        </w:tc>
      </w:tr>
      <w:tr w:rsidR="00640BEE" w14:paraId="7A820D8F" w14:textId="77777777" w:rsidTr="000824A9">
        <w:trPr>
          <w:trHeight w:val="2304"/>
        </w:trPr>
        <w:tc>
          <w:tcPr>
            <w:tcW w:w="2790" w:type="dxa"/>
            <w:vAlign w:val="center"/>
          </w:tcPr>
          <w:p w14:paraId="6E290192" w14:textId="77777777" w:rsidR="00640BEE" w:rsidRPr="000824A9" w:rsidRDefault="00000000" w:rsidP="00082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 w:rsidRPr="000824A9">
              <w:rPr>
                <w:b/>
                <w:color w:val="910D28"/>
              </w:rPr>
              <w:t>Building the argument:</w:t>
            </w:r>
          </w:p>
          <w:p w14:paraId="294706F9" w14:textId="001D5A64" w:rsidR="00640BEE" w:rsidRPr="000824A9" w:rsidRDefault="00000000" w:rsidP="00082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 w:rsidRPr="000824A9">
              <w:rPr>
                <w:b/>
                <w:color w:val="910D28"/>
              </w:rPr>
              <w:t>What questions did Elle ask?</w:t>
            </w:r>
          </w:p>
        </w:tc>
        <w:tc>
          <w:tcPr>
            <w:tcW w:w="3717" w:type="dxa"/>
            <w:vAlign w:val="center"/>
          </w:tcPr>
          <w:p w14:paraId="24E34E1C" w14:textId="77777777" w:rsidR="00640BEE" w:rsidRPr="000824A9" w:rsidRDefault="00000000" w:rsidP="000824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2"/>
              <w:rPr>
                <w:color w:val="000000"/>
              </w:rPr>
            </w:pPr>
            <w:r w:rsidRPr="000824A9">
              <w:rPr>
                <w:color w:val="000000"/>
              </w:rPr>
              <w:t>“What had you done earlier that day?”</w:t>
            </w:r>
          </w:p>
          <w:p w14:paraId="3F383EDF" w14:textId="77777777" w:rsidR="00640BEE" w:rsidRPr="000824A9" w:rsidRDefault="00000000" w:rsidP="000824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2"/>
              <w:rPr>
                <w:color w:val="000000"/>
              </w:rPr>
            </w:pPr>
            <w:r w:rsidRPr="000824A9">
              <w:rPr>
                <w:color w:val="000000"/>
              </w:rPr>
              <w:t>Elle confirmed what Chutney did that day.</w:t>
            </w:r>
          </w:p>
          <w:p w14:paraId="6BD0BB6A" w14:textId="77777777" w:rsidR="00640BEE" w:rsidRPr="000824A9" w:rsidRDefault="00000000" w:rsidP="000824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2"/>
              <w:rPr>
                <w:color w:val="000000"/>
              </w:rPr>
            </w:pPr>
            <w:r w:rsidRPr="000824A9">
              <w:rPr>
                <w:color w:val="000000"/>
              </w:rPr>
              <w:t>“Ms. Windham, have you ever gotten a perm before?”</w:t>
            </w:r>
          </w:p>
          <w:p w14:paraId="41B2B982" w14:textId="77777777" w:rsidR="00640BEE" w:rsidRPr="000824A9" w:rsidRDefault="00000000" w:rsidP="000824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422"/>
              <w:rPr>
                <w:color w:val="000000"/>
              </w:rPr>
            </w:pPr>
            <w:r w:rsidRPr="000824A9">
              <w:rPr>
                <w:color w:val="000000"/>
              </w:rPr>
              <w:t>“How many would you say?”</w:t>
            </w:r>
          </w:p>
        </w:tc>
        <w:tc>
          <w:tcPr>
            <w:tcW w:w="3483" w:type="dxa"/>
            <w:vAlign w:val="center"/>
          </w:tcPr>
          <w:p w14:paraId="00838E91" w14:textId="77777777" w:rsidR="00640BEE" w:rsidRPr="000824A9" w:rsidRDefault="00000000" w:rsidP="000824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92"/>
              <w:rPr>
                <w:color w:val="000000"/>
              </w:rPr>
            </w:pPr>
            <w:r w:rsidRPr="000824A9">
              <w:rPr>
                <w:color w:val="000000"/>
              </w:rPr>
              <w:t>Elle was nervous at first and was not sure where to start.</w:t>
            </w:r>
          </w:p>
          <w:p w14:paraId="5200F816" w14:textId="77777777" w:rsidR="00640BEE" w:rsidRPr="000824A9" w:rsidRDefault="00000000" w:rsidP="000824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92"/>
              <w:rPr>
                <w:color w:val="000000"/>
              </w:rPr>
            </w:pPr>
            <w:r w:rsidRPr="000824A9">
              <w:rPr>
                <w:color w:val="000000"/>
              </w:rPr>
              <w:t>Elle wanted to test Chutney’s story to see if it would change.</w:t>
            </w:r>
          </w:p>
          <w:p w14:paraId="0A3A52AB" w14:textId="77777777" w:rsidR="00640BEE" w:rsidRPr="000824A9" w:rsidRDefault="00000000" w:rsidP="000824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92"/>
              <w:rPr>
                <w:color w:val="000000"/>
              </w:rPr>
            </w:pPr>
            <w:r w:rsidRPr="000824A9">
              <w:rPr>
                <w:color w:val="000000"/>
              </w:rPr>
              <w:t>Elle noticed a hole in Chutney’s story and began to lead Chutney to admit it.</w:t>
            </w:r>
          </w:p>
        </w:tc>
      </w:tr>
      <w:tr w:rsidR="00640BEE" w14:paraId="43A30FA6" w14:textId="77777777" w:rsidTr="000824A9">
        <w:trPr>
          <w:trHeight w:val="1449"/>
        </w:trPr>
        <w:tc>
          <w:tcPr>
            <w:tcW w:w="2790" w:type="dxa"/>
            <w:vAlign w:val="center"/>
          </w:tcPr>
          <w:p w14:paraId="6A4F23ED" w14:textId="77777777" w:rsidR="00640BEE" w:rsidRPr="000824A9" w:rsidRDefault="00000000" w:rsidP="00082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 w:rsidRPr="000824A9">
              <w:rPr>
                <w:b/>
                <w:color w:val="910D28"/>
              </w:rPr>
              <w:t>Tracy and the perm:</w:t>
            </w:r>
          </w:p>
          <w:p w14:paraId="47158969" w14:textId="01215C43" w:rsidR="00640BEE" w:rsidRPr="000824A9" w:rsidRDefault="00000000" w:rsidP="00082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 w:rsidRPr="000824A9">
              <w:rPr>
                <w:b/>
                <w:color w:val="910D28"/>
              </w:rPr>
              <w:t>What was the importance of the story?</w:t>
            </w:r>
          </w:p>
        </w:tc>
        <w:tc>
          <w:tcPr>
            <w:tcW w:w="3717" w:type="dxa"/>
            <w:vAlign w:val="center"/>
          </w:tcPr>
          <w:p w14:paraId="20456EEB" w14:textId="77777777" w:rsidR="00640BEE" w:rsidRPr="000824A9" w:rsidRDefault="00000000" w:rsidP="000824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422"/>
              <w:rPr>
                <w:color w:val="000000"/>
              </w:rPr>
            </w:pPr>
            <w:r w:rsidRPr="000824A9">
              <w:rPr>
                <w:color w:val="000000"/>
              </w:rPr>
              <w:t>Elle tells the story about Tracy and the perm she got right before the wet T-shirt contest.</w:t>
            </w:r>
          </w:p>
        </w:tc>
        <w:tc>
          <w:tcPr>
            <w:tcW w:w="3483" w:type="dxa"/>
            <w:vAlign w:val="center"/>
          </w:tcPr>
          <w:p w14:paraId="22BCE4D2" w14:textId="77777777" w:rsidR="00640BEE" w:rsidRPr="000824A9" w:rsidRDefault="00000000" w:rsidP="000824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92"/>
              <w:rPr>
                <w:color w:val="000000"/>
              </w:rPr>
            </w:pPr>
            <w:r w:rsidRPr="000824A9">
              <w:rPr>
                <w:color w:val="000000"/>
              </w:rPr>
              <w:t>Elle started to share how she personally knew you could not take a shower after getting a perm.</w:t>
            </w:r>
          </w:p>
        </w:tc>
      </w:tr>
      <w:tr w:rsidR="00640BEE" w14:paraId="536D4BD4" w14:textId="77777777" w:rsidTr="000824A9">
        <w:trPr>
          <w:trHeight w:val="1809"/>
        </w:trPr>
        <w:tc>
          <w:tcPr>
            <w:tcW w:w="2790" w:type="dxa"/>
            <w:vAlign w:val="center"/>
          </w:tcPr>
          <w:p w14:paraId="619C3875" w14:textId="77777777" w:rsidR="00640BEE" w:rsidRPr="000824A9" w:rsidRDefault="00000000" w:rsidP="00082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 w:rsidRPr="000824A9">
              <w:rPr>
                <w:b/>
                <w:color w:val="910D28"/>
              </w:rPr>
              <w:t>Objection:</w:t>
            </w:r>
          </w:p>
          <w:p w14:paraId="3EFE15A0" w14:textId="77DD3714" w:rsidR="00640BEE" w:rsidRPr="000824A9" w:rsidRDefault="00000000" w:rsidP="00082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 w:rsidRPr="000824A9">
              <w:rPr>
                <w:b/>
                <w:color w:val="910D28"/>
              </w:rPr>
              <w:t>Why did the other attorney object?</w:t>
            </w:r>
          </w:p>
        </w:tc>
        <w:tc>
          <w:tcPr>
            <w:tcW w:w="3717" w:type="dxa"/>
            <w:vAlign w:val="center"/>
          </w:tcPr>
          <w:p w14:paraId="34906322" w14:textId="77777777" w:rsidR="00640BEE" w:rsidRPr="000824A9" w:rsidRDefault="00000000" w:rsidP="000824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422"/>
              <w:rPr>
                <w:color w:val="000000"/>
              </w:rPr>
            </w:pPr>
            <w:r w:rsidRPr="000824A9">
              <w:rPr>
                <w:color w:val="000000"/>
              </w:rPr>
              <w:t>The attorney objected on the grounds of relevance</w:t>
            </w:r>
          </w:p>
        </w:tc>
        <w:tc>
          <w:tcPr>
            <w:tcW w:w="3483" w:type="dxa"/>
            <w:vAlign w:val="center"/>
          </w:tcPr>
          <w:p w14:paraId="2237D82F" w14:textId="77777777" w:rsidR="00640BEE" w:rsidRPr="000824A9" w:rsidRDefault="00000000" w:rsidP="000824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92"/>
              <w:rPr>
                <w:color w:val="000000"/>
              </w:rPr>
            </w:pPr>
            <w:r w:rsidRPr="000824A9">
              <w:rPr>
                <w:color w:val="000000"/>
              </w:rPr>
              <w:t xml:space="preserve">Elle’s story was not necessary. The case is not about explaining what Elle knows, </w:t>
            </w:r>
            <w:r w:rsidRPr="000824A9">
              <w:t>it's</w:t>
            </w:r>
            <w:r w:rsidRPr="000824A9">
              <w:rPr>
                <w:color w:val="000000"/>
              </w:rPr>
              <w:t xml:space="preserve"> about hearing what the witness has to say.</w:t>
            </w:r>
          </w:p>
        </w:tc>
      </w:tr>
      <w:tr w:rsidR="00640BEE" w14:paraId="2D7A2396" w14:textId="77777777" w:rsidTr="000824A9">
        <w:trPr>
          <w:trHeight w:val="1125"/>
        </w:trPr>
        <w:tc>
          <w:tcPr>
            <w:tcW w:w="2790" w:type="dxa"/>
            <w:vAlign w:val="center"/>
          </w:tcPr>
          <w:p w14:paraId="7FCF3AF7" w14:textId="7C96E014" w:rsidR="00640BEE" w:rsidRPr="000824A9" w:rsidRDefault="00000000" w:rsidP="00082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 w:rsidRPr="000824A9">
              <w:rPr>
                <w:b/>
                <w:color w:val="910D28"/>
              </w:rPr>
              <w:t>Conclusion of the argument: How did Elle end her argument?</w:t>
            </w:r>
          </w:p>
        </w:tc>
        <w:tc>
          <w:tcPr>
            <w:tcW w:w="3717" w:type="dxa"/>
            <w:vAlign w:val="center"/>
          </w:tcPr>
          <w:p w14:paraId="4C1617E1" w14:textId="77777777" w:rsidR="00640BEE" w:rsidRPr="000824A9" w:rsidRDefault="00000000" w:rsidP="000824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2"/>
              <w:rPr>
                <w:color w:val="000000"/>
              </w:rPr>
            </w:pPr>
            <w:r w:rsidRPr="000824A9">
              <w:rPr>
                <w:color w:val="000000"/>
              </w:rPr>
              <w:t>“Why were Tracy’s curls ruined?”</w:t>
            </w:r>
          </w:p>
          <w:p w14:paraId="069F0036" w14:textId="77777777" w:rsidR="00640BEE" w:rsidRPr="000824A9" w:rsidRDefault="00000000" w:rsidP="000824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2"/>
              <w:rPr>
                <w:color w:val="000000"/>
              </w:rPr>
            </w:pPr>
            <w:r w:rsidRPr="000824A9">
              <w:rPr>
                <w:color w:val="000000"/>
              </w:rPr>
              <w:t>Elle Confirms how many perms Chutney has gotten in her life.</w:t>
            </w:r>
          </w:p>
          <w:p w14:paraId="1CD7D98E" w14:textId="77777777" w:rsidR="00640BEE" w:rsidRPr="000824A9" w:rsidRDefault="00000000" w:rsidP="000824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422"/>
              <w:rPr>
                <w:color w:val="000000"/>
              </w:rPr>
            </w:pPr>
            <w:r w:rsidRPr="000824A9">
              <w:rPr>
                <w:color w:val="000000"/>
              </w:rPr>
              <w:t>“And since your curls are intact wouldn’t that mean you weren’t in the shower?”</w:t>
            </w:r>
          </w:p>
        </w:tc>
        <w:tc>
          <w:tcPr>
            <w:tcW w:w="3483" w:type="dxa"/>
            <w:vAlign w:val="center"/>
          </w:tcPr>
          <w:p w14:paraId="1FC1F06F" w14:textId="77777777" w:rsidR="00640BEE" w:rsidRPr="000824A9" w:rsidRDefault="00000000" w:rsidP="000824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/>
              <w:rPr>
                <w:color w:val="000000"/>
              </w:rPr>
            </w:pPr>
            <w:r w:rsidRPr="000824A9">
              <w:rPr>
                <w:color w:val="000000"/>
              </w:rPr>
              <w:t>Elle asks Chutney to share her knowledge on perm maintenance.</w:t>
            </w:r>
          </w:p>
          <w:p w14:paraId="6E318F9D" w14:textId="77777777" w:rsidR="00640BEE" w:rsidRPr="000824A9" w:rsidRDefault="00000000" w:rsidP="000824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/>
              <w:rPr>
                <w:color w:val="000000"/>
              </w:rPr>
            </w:pPr>
            <w:r w:rsidRPr="000824A9">
              <w:rPr>
                <w:color w:val="000000"/>
              </w:rPr>
              <w:t>Elle builds Chutney’s credibility by having her tell the court how many perms she has had.</w:t>
            </w:r>
          </w:p>
          <w:p w14:paraId="7E5F6A33" w14:textId="77777777" w:rsidR="00640BEE" w:rsidRPr="000824A9" w:rsidRDefault="00000000" w:rsidP="000824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/>
              <w:rPr>
                <w:color w:val="000000"/>
              </w:rPr>
            </w:pPr>
            <w:r w:rsidRPr="000824A9">
              <w:rPr>
                <w:color w:val="000000"/>
              </w:rPr>
              <w:t>Elle has led Chutney to admit that she knows why her story does not make sense.</w:t>
            </w:r>
          </w:p>
        </w:tc>
      </w:tr>
    </w:tbl>
    <w:p w14:paraId="431F4E62" w14:textId="77777777" w:rsidR="000824A9" w:rsidRDefault="000824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0824A9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F3DA8" w14:textId="77777777" w:rsidR="004A00BB" w:rsidRDefault="004A00BB">
      <w:pPr>
        <w:spacing w:after="0" w:line="240" w:lineRule="auto"/>
      </w:pPr>
      <w:r>
        <w:separator/>
      </w:r>
    </w:p>
  </w:endnote>
  <w:endnote w:type="continuationSeparator" w:id="0">
    <w:p w14:paraId="4BB388C2" w14:textId="77777777" w:rsidR="004A00BB" w:rsidRDefault="004A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E0C1" w14:textId="54BBA0A3" w:rsidR="00640BEE" w:rsidRDefault="000824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46297CE" wp14:editId="4ABD6F73">
              <wp:simplePos x="0" y="0"/>
              <wp:positionH relativeFrom="column">
                <wp:posOffset>1790700</wp:posOffset>
              </wp:positionH>
              <wp:positionV relativeFrom="paragraph">
                <wp:posOffset>105121</wp:posOffset>
              </wp:positionV>
              <wp:extent cx="4029075" cy="323128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9075" cy="3231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14EC64" w14:textId="136955A2" w:rsidR="00640BEE" w:rsidRPr="000824A9" w:rsidRDefault="000824A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0824A9">
                            <w:rPr>
                              <w:b/>
                              <w:smallCaps/>
                              <w:color w:val="2D2D2D"/>
                            </w:rPr>
                            <w:t>PROVE ME WRONG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6297CE" id="Rectangle 15" o:spid="_x0000_s1026" style="position:absolute;margin-left:141pt;margin-top:8.3pt;width:317.25pt;height:2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y+sRrwEAAE4DAAAOAAAAZHJzL2Uyb0RvYy54bWysU9tu2zAMfS+wfxD0vvjSdG2NOMWwIkOB&#13;&#10;Yg3Q9QMUWYoF2JJGKrHz96XkLMm2t2IvMkXSh4eH1OJh7Du2V4DG2ZoXs5wzZaVrjN3W/O3n6vMd&#13;&#10;ZxiEbUTnrKr5QSF/WH66Wgy+UqVrXdcoYARisRp8zdsQfJVlKFvVC5w5rywFtYNeBLrCNmtADITe&#13;&#10;d1mZ51+ywUHjwUmFSN7HKciXCV9rJcOL1qgC62pO3EI6IZ2beGbLhai2IHxr5JGG+ACLXhhLRU9Q&#13;&#10;jyIItgPzD1RvJDh0Osyk6zOntZEq9UDdFPlf3by2wqvUC4mD/iQT/j9Y+WP/6tdAMgweKyQzdjFq&#13;&#10;6OOX+LExiXU4iaXGwCQ553l5n9/ecCYpdl1eF+VdVDM7/+0Bw3flehaNmgMNI2kk9s8YptTfKbGY&#13;&#10;dSvTdWkgnf3DQZjRk50pRiuMm/HIe+OawxoYerkyVOtZYFgLoEEWnA003Jrjr50AxVn3ZEm9+2Je&#13;&#10;EvOQLvOb25xWAy4jm8uIsLJ1tDOBs8n8FtIGTRy/7oLTJvUTWU1UjmRpaEmR44LFrbi8p6zzM1i+&#13;&#10;AwAA//8DAFBLAwQUAAYACAAAACEA9hsqB+EAAAAOAQAADwAAAGRycy9kb3ducmV2LnhtbEyPzU7D&#13;&#10;MBCE70i8g7VI3KiTiLoljVMhfg4cSTlwdOMlibDXUey06duznOCy0mpmZ+er9ot34oRTHAJpyFcZ&#13;&#10;CKQ22IE6DR+H17stiJgMWeMCoYYLRtjX11eVKW040zuemtQJDqFYGg19SmMpZWx79CauwojE2leY&#13;&#10;vEm8Tp20kzlzuHeyyDIlvRmIP/RmxKce2+9m9hpGdHZ290322cqXiXL1dpCXtda3N8vzjsfjDkTC&#13;&#10;Jf1dwC8D94eaix3DTDYKp6HYFgyUWFAKBBsecrUGcdSgNmuQdSX/Y9Q/AAAA//8DAFBLAQItABQA&#13;&#10;BgAIAAAAIQC2gziS/gAAAOEBAAATAAAAAAAAAAAAAAAAAAAAAABbQ29udGVudF9UeXBlc10ueG1s&#13;&#10;UEsBAi0AFAAGAAgAAAAhADj9If/WAAAAlAEAAAsAAAAAAAAAAAAAAAAALwEAAF9yZWxzLy5yZWxz&#13;&#10;UEsBAi0AFAAGAAgAAAAhAEPL6xGvAQAATgMAAA4AAAAAAAAAAAAAAAAALgIAAGRycy9lMm9Eb2Mu&#13;&#10;eG1sUEsBAi0AFAAGAAgAAAAhAPYbKgfhAAAADgEAAA8AAAAAAAAAAAAAAAAACQQAAGRycy9kb3du&#13;&#10;cmV2LnhtbFBLBQYAAAAABAAEAPMAAAAXBQAAAAA=&#13;&#10;" filled="f" stroked="f">
              <v:textbox inset="2.53958mm,1.2694mm,2.53958mm,1.2694mm">
                <w:txbxContent>
                  <w:p w14:paraId="5514EC64" w14:textId="136955A2" w:rsidR="00640BEE" w:rsidRPr="000824A9" w:rsidRDefault="000824A9">
                    <w:pPr>
                      <w:spacing w:after="0" w:line="240" w:lineRule="auto"/>
                      <w:jc w:val="right"/>
                      <w:textDirection w:val="btLr"/>
                    </w:pPr>
                    <w:r w:rsidRPr="000824A9">
                      <w:rPr>
                        <w:b/>
                        <w:smallCaps/>
                        <w:color w:val="2D2D2D"/>
                      </w:rPr>
                      <w:t>PROVE ME WRONG</w:t>
                    </w:r>
                  </w:p>
                </w:txbxContent>
              </v:textbox>
            </v:rect>
          </w:pict>
        </mc:Fallback>
      </mc:AlternateContent>
    </w:r>
    <w:r w:rsidR="00000000">
      <w:rPr>
        <w:noProof/>
      </w:rPr>
      <w:drawing>
        <wp:anchor distT="0" distB="0" distL="0" distR="0" simplePos="0" relativeHeight="251658240" behindDoc="0" locked="0" layoutInCell="1" hidden="0" allowOverlap="1" wp14:anchorId="082ADA86" wp14:editId="0F710F40">
          <wp:simplePos x="0" y="0"/>
          <wp:positionH relativeFrom="column">
            <wp:posOffset>1809750</wp:posOffset>
          </wp:positionH>
          <wp:positionV relativeFrom="paragraph">
            <wp:posOffset>180975</wp:posOffset>
          </wp:positionV>
          <wp:extent cx="4572000" cy="316865"/>
          <wp:effectExtent l="0" t="0" r="0" b="0"/>
          <wp:wrapSquare wrapText="bothSides" distT="0" distB="0" distL="0" distR="0"/>
          <wp:docPr id="1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76923" w14:textId="77777777" w:rsidR="004A00BB" w:rsidRDefault="004A00BB">
      <w:pPr>
        <w:spacing w:after="0" w:line="240" w:lineRule="auto"/>
      </w:pPr>
      <w:r>
        <w:separator/>
      </w:r>
    </w:p>
  </w:footnote>
  <w:footnote w:type="continuationSeparator" w:id="0">
    <w:p w14:paraId="0FC9E924" w14:textId="77777777" w:rsidR="004A00BB" w:rsidRDefault="004A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E5794" w14:textId="77777777" w:rsidR="000824A9" w:rsidRDefault="00082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BE7E" w14:textId="77777777" w:rsidR="000824A9" w:rsidRDefault="000824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1C63" w14:textId="77777777" w:rsidR="000824A9" w:rsidRDefault="000824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20D0E"/>
    <w:multiLevelType w:val="multilevel"/>
    <w:tmpl w:val="EEE2FC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EE384F"/>
    <w:multiLevelType w:val="multilevel"/>
    <w:tmpl w:val="F02AFC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07875262">
    <w:abstractNumId w:val="1"/>
  </w:num>
  <w:num w:numId="2" w16cid:durableId="29572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BEE"/>
    <w:rsid w:val="000824A9"/>
    <w:rsid w:val="00173693"/>
    <w:rsid w:val="004A00BB"/>
    <w:rsid w:val="00640BEE"/>
    <w:rsid w:val="0075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47F70"/>
  <w15:docId w15:val="{ADE6B8C1-121C-4379-B678-8DC081EA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BDJmT99KvShL6n9YIncCtsY1Uw==">AMUW2mViOPr/PEx0MyGFd9ffbOZlk3EKcMctVmy2kMTb4R7bLYRb1KiFbFcRdQ/o6Pqh/V0aJG+ScE4Eeq5n/b2U9j1Te9hY/2yEiWFIJ3zQn5eCrS2g31M=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1324</Characters>
  <Application>Microsoft Office Word</Application>
  <DocSecurity>0</DocSecurity>
  <Lines>64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 Me Wrong</dc:title>
  <dc:subject/>
  <dc:creator>K20 Center</dc:creator>
  <cp:keywords/>
  <dc:description/>
  <cp:lastModifiedBy>Hayden, Jordan K.</cp:lastModifiedBy>
  <cp:revision>3</cp:revision>
  <dcterms:created xsi:type="dcterms:W3CDTF">2022-09-22T19:08:00Z</dcterms:created>
  <dcterms:modified xsi:type="dcterms:W3CDTF">2022-10-07T04:54:00Z</dcterms:modified>
  <cp:category/>
</cp:coreProperties>
</file>