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6BCE45" w14:textId="21EFFF1B" w:rsidR="00640BEE" w:rsidRPr="000824A9" w:rsidRDefault="00000000">
      <w:pPr>
        <w:pStyle w:val="Title"/>
        <w:rPr>
          <w:szCs w:val="32"/>
        </w:rPr>
      </w:pPr>
      <w:r w:rsidRPr="000824A9">
        <w:rPr>
          <w:szCs w:val="32"/>
        </w:rPr>
        <w:t>Witness testimony Sample response</w:t>
      </w:r>
    </w:p>
    <w:p w14:paraId="15D526E7" w14:textId="7BB49CE0" w:rsidR="00640BEE" w:rsidRPr="000824A9" w:rsidRDefault="00C56683">
      <w:pPr>
        <w:pBdr>
          <w:top w:val="nil"/>
          <w:left w:val="nil"/>
          <w:bottom w:val="nil"/>
          <w:right w:val="nil"/>
          <w:between w:val="nil"/>
        </w:pBdr>
        <w:tabs>
          <w:tab w:val="left" w:pos="7488"/>
        </w:tabs>
        <w:rPr>
          <w:color w:val="000000"/>
        </w:rPr>
      </w:pPr>
      <w:r>
        <w:t>List the questions Elle asks during her line of questioning and the reasons she asks them.</w:t>
      </w:r>
    </w:p>
    <w:tbl>
      <w:tblPr>
        <w:tblStyle w:val="a2"/>
        <w:tblW w:w="9990" w:type="dxa"/>
        <w:tblInd w:w="-28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3717"/>
        <w:gridCol w:w="3483"/>
      </w:tblGrid>
      <w:tr w:rsidR="00640BEE" w14:paraId="4EE62512" w14:textId="77777777" w:rsidTr="000824A9">
        <w:tc>
          <w:tcPr>
            <w:tcW w:w="2790" w:type="dxa"/>
            <w:shd w:val="clear" w:color="auto" w:fill="3E5C61"/>
            <w:vAlign w:val="center"/>
          </w:tcPr>
          <w:p w14:paraId="2D422CE2" w14:textId="77777777" w:rsidR="00640BEE" w:rsidRDefault="00000000" w:rsidP="0008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Argument</w:t>
            </w:r>
          </w:p>
        </w:tc>
        <w:tc>
          <w:tcPr>
            <w:tcW w:w="3717" w:type="dxa"/>
            <w:shd w:val="clear" w:color="auto" w:fill="3E5C61"/>
            <w:vAlign w:val="center"/>
          </w:tcPr>
          <w:p w14:paraId="5EC0A015" w14:textId="77777777" w:rsidR="00640BEE" w:rsidRDefault="00000000" w:rsidP="0008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Line of Questioning</w:t>
            </w:r>
          </w:p>
        </w:tc>
        <w:tc>
          <w:tcPr>
            <w:tcW w:w="3483" w:type="dxa"/>
            <w:shd w:val="clear" w:color="auto" w:fill="3E5C61"/>
            <w:vAlign w:val="center"/>
          </w:tcPr>
          <w:p w14:paraId="1ECA387F" w14:textId="77777777" w:rsidR="00640BEE" w:rsidRDefault="00000000" w:rsidP="0008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Reason</w:t>
            </w:r>
          </w:p>
        </w:tc>
      </w:tr>
      <w:tr w:rsidR="00640BEE" w14:paraId="7A820D8F" w14:textId="77777777" w:rsidTr="00C56683">
        <w:trPr>
          <w:trHeight w:val="2522"/>
        </w:trPr>
        <w:tc>
          <w:tcPr>
            <w:tcW w:w="2790" w:type="dxa"/>
            <w:vAlign w:val="center"/>
          </w:tcPr>
          <w:p w14:paraId="6E290192" w14:textId="77777777" w:rsidR="00640BEE" w:rsidRPr="000824A9" w:rsidRDefault="00000000" w:rsidP="0008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 w:rsidRPr="000824A9">
              <w:rPr>
                <w:b/>
                <w:color w:val="910D28"/>
              </w:rPr>
              <w:t>Building the argument:</w:t>
            </w:r>
          </w:p>
          <w:p w14:paraId="294706F9" w14:textId="001D5A64" w:rsidR="00640BEE" w:rsidRPr="000824A9" w:rsidRDefault="00000000" w:rsidP="0008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 w:rsidRPr="000824A9">
              <w:rPr>
                <w:b/>
                <w:color w:val="910D28"/>
              </w:rPr>
              <w:t>What questions did Elle ask?</w:t>
            </w:r>
          </w:p>
        </w:tc>
        <w:tc>
          <w:tcPr>
            <w:tcW w:w="3717" w:type="dxa"/>
            <w:vAlign w:val="center"/>
          </w:tcPr>
          <w:p w14:paraId="41B2B982" w14:textId="5AF336D5" w:rsidR="00640BEE" w:rsidRPr="000824A9" w:rsidRDefault="00640BEE" w:rsidP="00C5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</w:rPr>
            </w:pPr>
          </w:p>
        </w:tc>
        <w:tc>
          <w:tcPr>
            <w:tcW w:w="3483" w:type="dxa"/>
            <w:vAlign w:val="center"/>
          </w:tcPr>
          <w:p w14:paraId="0A3A52AB" w14:textId="3F8B7427" w:rsidR="00640BEE" w:rsidRPr="000824A9" w:rsidRDefault="00640BEE" w:rsidP="00C5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40BEE" w14:paraId="43A30FA6" w14:textId="77777777" w:rsidTr="00C56683">
        <w:trPr>
          <w:trHeight w:val="2522"/>
        </w:trPr>
        <w:tc>
          <w:tcPr>
            <w:tcW w:w="2790" w:type="dxa"/>
            <w:vAlign w:val="center"/>
          </w:tcPr>
          <w:p w14:paraId="6A4F23ED" w14:textId="77777777" w:rsidR="00640BEE" w:rsidRPr="000824A9" w:rsidRDefault="00000000" w:rsidP="0008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 w:rsidRPr="000824A9">
              <w:rPr>
                <w:b/>
                <w:color w:val="910D28"/>
              </w:rPr>
              <w:t>Tracy and the perm:</w:t>
            </w:r>
          </w:p>
          <w:p w14:paraId="47158969" w14:textId="01215C43" w:rsidR="00640BEE" w:rsidRPr="000824A9" w:rsidRDefault="00000000" w:rsidP="0008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 w:rsidRPr="000824A9">
              <w:rPr>
                <w:b/>
                <w:color w:val="910D28"/>
              </w:rPr>
              <w:t>What was the importance of the story?</w:t>
            </w:r>
          </w:p>
        </w:tc>
        <w:tc>
          <w:tcPr>
            <w:tcW w:w="3717" w:type="dxa"/>
            <w:vAlign w:val="center"/>
          </w:tcPr>
          <w:p w14:paraId="20456EEB" w14:textId="63F3CFC9" w:rsidR="00640BEE" w:rsidRPr="000824A9" w:rsidRDefault="00640BEE" w:rsidP="00C5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</w:rPr>
            </w:pPr>
          </w:p>
        </w:tc>
        <w:tc>
          <w:tcPr>
            <w:tcW w:w="3483" w:type="dxa"/>
            <w:vAlign w:val="center"/>
          </w:tcPr>
          <w:p w14:paraId="22BCE4D2" w14:textId="1B774723" w:rsidR="00640BEE" w:rsidRPr="000824A9" w:rsidRDefault="00640BEE" w:rsidP="00C5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40BEE" w14:paraId="536D4BD4" w14:textId="77777777" w:rsidTr="00C56683">
        <w:trPr>
          <w:trHeight w:val="2522"/>
        </w:trPr>
        <w:tc>
          <w:tcPr>
            <w:tcW w:w="2790" w:type="dxa"/>
            <w:vAlign w:val="center"/>
          </w:tcPr>
          <w:p w14:paraId="619C3875" w14:textId="77777777" w:rsidR="00640BEE" w:rsidRPr="000824A9" w:rsidRDefault="00000000" w:rsidP="0008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 w:rsidRPr="000824A9">
              <w:rPr>
                <w:b/>
                <w:color w:val="910D28"/>
              </w:rPr>
              <w:t>Objection:</w:t>
            </w:r>
          </w:p>
          <w:p w14:paraId="3EFE15A0" w14:textId="77DD3714" w:rsidR="00640BEE" w:rsidRPr="000824A9" w:rsidRDefault="00000000" w:rsidP="0008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 w:rsidRPr="000824A9">
              <w:rPr>
                <w:b/>
                <w:color w:val="910D28"/>
              </w:rPr>
              <w:t>Why did the other attorney object?</w:t>
            </w:r>
          </w:p>
        </w:tc>
        <w:tc>
          <w:tcPr>
            <w:tcW w:w="3717" w:type="dxa"/>
            <w:vAlign w:val="center"/>
          </w:tcPr>
          <w:p w14:paraId="34906322" w14:textId="49F0B985" w:rsidR="00640BEE" w:rsidRPr="000824A9" w:rsidRDefault="00640BEE" w:rsidP="00C5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422"/>
              <w:rPr>
                <w:color w:val="000000"/>
              </w:rPr>
            </w:pPr>
          </w:p>
        </w:tc>
        <w:tc>
          <w:tcPr>
            <w:tcW w:w="3483" w:type="dxa"/>
            <w:vAlign w:val="center"/>
          </w:tcPr>
          <w:p w14:paraId="2237D82F" w14:textId="3309F8D0" w:rsidR="00640BEE" w:rsidRPr="000824A9" w:rsidRDefault="00640BEE" w:rsidP="00C5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92"/>
              <w:rPr>
                <w:color w:val="000000"/>
              </w:rPr>
            </w:pPr>
          </w:p>
        </w:tc>
      </w:tr>
      <w:tr w:rsidR="00640BEE" w14:paraId="2D7A2396" w14:textId="77777777" w:rsidTr="00C56683">
        <w:trPr>
          <w:trHeight w:val="2439"/>
        </w:trPr>
        <w:tc>
          <w:tcPr>
            <w:tcW w:w="2790" w:type="dxa"/>
            <w:vAlign w:val="center"/>
          </w:tcPr>
          <w:p w14:paraId="7FCF3AF7" w14:textId="7C96E014" w:rsidR="00640BEE" w:rsidRPr="000824A9" w:rsidRDefault="00000000" w:rsidP="00082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 w:rsidRPr="000824A9">
              <w:rPr>
                <w:b/>
                <w:color w:val="910D28"/>
              </w:rPr>
              <w:t>Conclusion of the argument: How did Elle end her argument?</w:t>
            </w:r>
          </w:p>
        </w:tc>
        <w:tc>
          <w:tcPr>
            <w:tcW w:w="3717" w:type="dxa"/>
            <w:vAlign w:val="center"/>
          </w:tcPr>
          <w:p w14:paraId="1CD7D98E" w14:textId="209B00B5" w:rsidR="00640BEE" w:rsidRPr="000824A9" w:rsidRDefault="00640BEE" w:rsidP="00C5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422"/>
              <w:rPr>
                <w:color w:val="000000"/>
              </w:rPr>
            </w:pPr>
          </w:p>
        </w:tc>
        <w:tc>
          <w:tcPr>
            <w:tcW w:w="3483" w:type="dxa"/>
            <w:vAlign w:val="center"/>
          </w:tcPr>
          <w:p w14:paraId="7E5F6A33" w14:textId="7576DB9E" w:rsidR="00640BEE" w:rsidRPr="000824A9" w:rsidRDefault="00640BEE" w:rsidP="00C56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02"/>
              <w:rPr>
                <w:color w:val="000000"/>
              </w:rPr>
            </w:pPr>
          </w:p>
        </w:tc>
      </w:tr>
    </w:tbl>
    <w:p w14:paraId="431F4E62" w14:textId="77777777" w:rsidR="000824A9" w:rsidRDefault="000824A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082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17146" w14:textId="77777777" w:rsidR="00D14156" w:rsidRDefault="00D14156">
      <w:pPr>
        <w:spacing w:after="0" w:line="240" w:lineRule="auto"/>
      </w:pPr>
      <w:r>
        <w:separator/>
      </w:r>
    </w:p>
  </w:endnote>
  <w:endnote w:type="continuationSeparator" w:id="0">
    <w:p w14:paraId="0B4DCA56" w14:textId="77777777" w:rsidR="00D14156" w:rsidRDefault="00D1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04E5" w14:textId="77777777" w:rsidR="00C56683" w:rsidRDefault="00C56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E0C1" w14:textId="54BBA0A3" w:rsidR="00640BEE" w:rsidRDefault="000824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46297CE" wp14:editId="4ABD6F73">
              <wp:simplePos x="0" y="0"/>
              <wp:positionH relativeFrom="column">
                <wp:posOffset>1790700</wp:posOffset>
              </wp:positionH>
              <wp:positionV relativeFrom="paragraph">
                <wp:posOffset>105121</wp:posOffset>
              </wp:positionV>
              <wp:extent cx="4029075" cy="323128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29075" cy="3231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14EC64" w14:textId="136955A2" w:rsidR="00640BEE" w:rsidRPr="000824A9" w:rsidRDefault="000824A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0824A9">
                            <w:rPr>
                              <w:b/>
                              <w:smallCaps/>
                              <w:color w:val="2D2D2D"/>
                            </w:rPr>
                            <w:t>PROVE ME WRONG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6297CE" id="Rectangle 15" o:spid="_x0000_s1026" style="position:absolute;margin-left:141pt;margin-top:8.3pt;width:317.25pt;height:2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" filled="f" stroked="f">
              <v:textbox inset="2.53958mm,1.2694mm,2.53958mm,1.2694mm">
                <w:txbxContent>
                  <w:p w14:paraId="5514EC64" w14:textId="136955A2" w:rsidR="00640BEE" w:rsidRPr="000824A9" w:rsidRDefault="000824A9">
                    <w:pPr>
                      <w:spacing w:after="0" w:line="240" w:lineRule="auto"/>
                      <w:jc w:val="right"/>
                      <w:textDirection w:val="btLr"/>
                    </w:pPr>
                    <w:r w:rsidRPr="000824A9">
                      <w:rPr>
                        <w:b/>
                        <w:smallCaps/>
                        <w:color w:val="2D2D2D"/>
                      </w:rPr>
                      <w:t>PROVE ME WRONG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082ADA86" wp14:editId="0F710F40">
          <wp:simplePos x="0" y="0"/>
          <wp:positionH relativeFrom="column">
            <wp:posOffset>1809750</wp:posOffset>
          </wp:positionH>
          <wp:positionV relativeFrom="paragraph">
            <wp:posOffset>180975</wp:posOffset>
          </wp:positionV>
          <wp:extent cx="4572000" cy="316865"/>
          <wp:effectExtent l="0" t="0" r="0" b="0"/>
          <wp:wrapSquare wrapText="bothSides" distT="0" distB="0" distL="0" distR="0"/>
          <wp:docPr id="1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ACE2" w14:textId="77777777" w:rsidR="00C56683" w:rsidRDefault="00C56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C4E48" w14:textId="77777777" w:rsidR="00D14156" w:rsidRDefault="00D14156">
      <w:pPr>
        <w:spacing w:after="0" w:line="240" w:lineRule="auto"/>
      </w:pPr>
      <w:r>
        <w:separator/>
      </w:r>
    </w:p>
  </w:footnote>
  <w:footnote w:type="continuationSeparator" w:id="0">
    <w:p w14:paraId="75879749" w14:textId="77777777" w:rsidR="00D14156" w:rsidRDefault="00D14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5794" w14:textId="77777777" w:rsidR="000824A9" w:rsidRDefault="00082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BE7E" w14:textId="77777777" w:rsidR="000824A9" w:rsidRDefault="000824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1C63" w14:textId="77777777" w:rsidR="000824A9" w:rsidRDefault="000824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20D0E"/>
    <w:multiLevelType w:val="multilevel"/>
    <w:tmpl w:val="EEE2FC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EE384F"/>
    <w:multiLevelType w:val="multilevel"/>
    <w:tmpl w:val="F02AF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07875262">
    <w:abstractNumId w:val="1"/>
  </w:num>
  <w:num w:numId="2" w16cid:durableId="29572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BEE"/>
    <w:rsid w:val="000824A9"/>
    <w:rsid w:val="00173693"/>
    <w:rsid w:val="004A00BB"/>
    <w:rsid w:val="00640BEE"/>
    <w:rsid w:val="00756666"/>
    <w:rsid w:val="00C56683"/>
    <w:rsid w:val="00D1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47F70"/>
  <w15:docId w15:val="{ADE6B8C1-121C-4379-B678-8DC081EA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BDJmT99KvShL6n9YIncCtsY1Uw==">AMUW2mViOPr/PEx0MyGFd9ffbOZlk3EKcMctVmy2kMTb4R7bLYRb1KiFbFcRdQ/o6Pqh/V0aJG+ScE4Eeq5n/b2U9j1Te9hY/2yEiWFIJ3zQn5eCrS2g31M=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315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 Me Wrong</vt:lpstr>
    </vt:vector>
  </TitlesOfParts>
  <Manager/>
  <Company/>
  <LinksUpToDate>false</LinksUpToDate>
  <CharactersWithSpaces>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 Me Wrong</dc:title>
  <dc:subject/>
  <dc:creator>K20 Center</dc:creator>
  <cp:keywords/>
  <dc:description/>
  <cp:lastModifiedBy>Hayden, Jordan K.</cp:lastModifiedBy>
  <cp:revision>2</cp:revision>
  <dcterms:created xsi:type="dcterms:W3CDTF">2022-10-07T04:59:00Z</dcterms:created>
  <dcterms:modified xsi:type="dcterms:W3CDTF">2022-10-07T04:59:00Z</dcterms:modified>
  <cp:category/>
</cp:coreProperties>
</file>