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C8F6E2" w14:textId="78913619" w:rsidR="00476DD0" w:rsidRPr="00D902AE" w:rsidRDefault="00C1174C" w:rsidP="00D902AE">
      <w:pPr>
        <w:pStyle w:val="Normal1"/>
        <w:widowControl w:val="0"/>
        <w:ind w:left="600"/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eastAsia="Georgia" w:hAnsi="Calibri" w:cs="Georgia"/>
          <w:i/>
          <w:iCs/>
          <w:sz w:val="18"/>
          <w:szCs w:val="18"/>
          <w:lang w:val="es"/>
        </w:rPr>
        <w:t>Adaptado de ideas presentadas en “Diferencia entre tema y tópico”. (2015, 12 de noviembre). Extraído de http://pediaa.com/difference-between-theme-and-topic/</w:t>
      </w:r>
    </w:p>
    <w:p w14:paraId="40B3F51F" w14:textId="77777777" w:rsidR="00476DD0" w:rsidRPr="00A06677" w:rsidRDefault="00476DD0">
      <w:pPr>
        <w:pStyle w:val="Normal1"/>
        <w:rPr>
          <w:rFonts w:ascii="Calibri" w:hAnsi="Calibri"/>
          <w:sz w:val="24"/>
          <w:szCs w:val="24"/>
        </w:rPr>
      </w:pPr>
    </w:p>
    <w:p w14:paraId="52CF88DE" w14:textId="77777777" w:rsidR="00476DD0" w:rsidRPr="00A06677" w:rsidRDefault="00A06677" w:rsidP="00D902AE">
      <w:pPr>
        <w:pStyle w:val="Normal1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val="es"/>
        </w:rPr>
        <mc:AlternateContent>
          <mc:Choice Requires="wpg">
            <w:drawing>
              <wp:inline distT="114300" distB="114300" distL="114300" distR="114300" wp14:anchorId="7EC287FC" wp14:editId="07E7B880">
                <wp:extent cx="5843445" cy="7165491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3445" cy="7165491"/>
                          <a:chOff x="523875" y="14100"/>
                          <a:chExt cx="4186244" cy="5141925"/>
                        </a:xfrm>
                      </wpg:grpSpPr>
                      <wps:wsp>
                        <wps:cNvPr id="1" name="Freeform 1"/>
                        <wps:cNvSpPr/>
                        <wps:spPr>
                          <a:xfrm>
                            <a:off x="1809195" y="14105"/>
                            <a:ext cx="2900924" cy="205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37" h="82305" extrusionOk="0">
                                <a:moveTo>
                                  <a:pt x="11071" y="75636"/>
                                </a:moveTo>
                                <a:cubicBezTo>
                                  <a:pt x="3289" y="67854"/>
                                  <a:pt x="-1153" y="55287"/>
                                  <a:pt x="403" y="44394"/>
                                </a:cubicBezTo>
                                <a:cubicBezTo>
                                  <a:pt x="2764" y="27862"/>
                                  <a:pt x="13718" y="10028"/>
                                  <a:pt x="28978" y="3246"/>
                                </a:cubicBezTo>
                                <a:cubicBezTo>
                                  <a:pt x="37616" y="-593"/>
                                  <a:pt x="47719" y="198"/>
                                  <a:pt x="57172" y="198"/>
                                </a:cubicBezTo>
                                <a:cubicBezTo>
                                  <a:pt x="77352" y="198"/>
                                  <a:pt x="104467" y="6414"/>
                                  <a:pt x="112417" y="24963"/>
                                </a:cubicBezTo>
                                <a:cubicBezTo>
                                  <a:pt x="119128" y="40624"/>
                                  <a:pt x="116578" y="64610"/>
                                  <a:pt x="103273" y="75255"/>
                                </a:cubicBezTo>
                                <a:cubicBezTo>
                                  <a:pt x="91587" y="84603"/>
                                  <a:pt x="73545" y="78732"/>
                                  <a:pt x="58696" y="80589"/>
                                </a:cubicBezTo>
                                <a:cubicBezTo>
                                  <a:pt x="40925" y="82810"/>
                                  <a:pt x="14127" y="85558"/>
                                  <a:pt x="6118" y="69540"/>
                                </a:cubicBezTo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93C47D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 lIns="91425" tIns="91425" rIns="91425" bIns="91425" anchor="ctr" anchorCtr="0"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619375" y="14100"/>
                            <a:ext cx="1143000" cy="33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8BCE77" w14:textId="77777777" w:rsidR="009F0960" w:rsidRDefault="009F0960">
                              <w:pPr>
                                <w:pStyle w:val="Normal1"/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CC0000"/>
                                  <w:sz w:val="28"/>
                                  <w:lang w:val="es"/>
                                </w:rPr>
                                <w:t>Tópicos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904975" y="2071725"/>
                            <a:ext cx="857400" cy="33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FBA15F" w14:textId="77777777" w:rsidR="009F0960" w:rsidRDefault="009F0960">
                              <w:pPr>
                                <w:pStyle w:val="Normal1"/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CC0000"/>
                                  <w:sz w:val="28"/>
                                  <w:lang w:val="es"/>
                                </w:rPr>
                                <w:t>Temas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5" name="Freeform 5"/>
                        <wps:cNvSpPr/>
                        <wps:spPr>
                          <a:xfrm>
                            <a:off x="2200275" y="1971675"/>
                            <a:ext cx="2114550" cy="318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" h="127374" extrusionOk="0">
                                <a:moveTo>
                                  <a:pt x="0" y="762"/>
                                </a:moveTo>
                                <a:cubicBezTo>
                                  <a:pt x="0" y="7237"/>
                                  <a:pt x="2894" y="13401"/>
                                  <a:pt x="3810" y="19812"/>
                                </a:cubicBezTo>
                                <a:cubicBezTo>
                                  <a:pt x="6998" y="42134"/>
                                  <a:pt x="9771" y="64611"/>
                                  <a:pt x="15240" y="86487"/>
                                </a:cubicBezTo>
                                <a:cubicBezTo>
                                  <a:pt x="17752" y="96538"/>
                                  <a:pt x="19632" y="106746"/>
                                  <a:pt x="21336" y="116967"/>
                                </a:cubicBezTo>
                                <a:cubicBezTo>
                                  <a:pt x="21864" y="120138"/>
                                  <a:pt x="19809" y="125475"/>
                                  <a:pt x="22860" y="126492"/>
                                </a:cubicBezTo>
                                <a:cubicBezTo>
                                  <a:pt x="29376" y="128664"/>
                                  <a:pt x="36599" y="126032"/>
                                  <a:pt x="43434" y="125349"/>
                                </a:cubicBezTo>
                                <a:cubicBezTo>
                                  <a:pt x="50767" y="124615"/>
                                  <a:pt x="58539" y="128441"/>
                                  <a:pt x="65532" y="126111"/>
                                </a:cubicBezTo>
                                <a:cubicBezTo>
                                  <a:pt x="68685" y="125059"/>
                                  <a:pt x="66675" y="119528"/>
                                  <a:pt x="66675" y="116205"/>
                                </a:cubicBezTo>
                                <a:cubicBezTo>
                                  <a:pt x="66675" y="107649"/>
                                  <a:pt x="67811" y="99095"/>
                                  <a:pt x="69342" y="90678"/>
                                </a:cubicBezTo>
                                <a:cubicBezTo>
                                  <a:pt x="72732" y="72028"/>
                                  <a:pt x="79059" y="53891"/>
                                  <a:pt x="81153" y="35052"/>
                                </a:cubicBezTo>
                                <a:cubicBezTo>
                                  <a:pt x="82449" y="23384"/>
                                  <a:pt x="79331" y="10500"/>
                                  <a:pt x="84582" y="0"/>
                                </a:cubicBezTo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FFD966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 lIns="91425" tIns="91425" rIns="91425" bIns="91425" anchor="ctr" anchorCtr="0"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571500" y="209550"/>
                            <a:ext cx="1237800" cy="11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6271E4" w14:textId="77777777" w:rsidR="009F0960" w:rsidRPr="00D902AE" w:rsidRDefault="009F0960">
                              <w:pPr>
                                <w:pStyle w:val="Normal1"/>
                                <w:spacing w:line="240" w:lineRule="auto"/>
                                <w:textDirection w:val="btL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  <w:lang w:val="es"/>
                                </w:rPr>
                                <w:t xml:space="preserve">Los tópicos se pueden encontrar en la escritura y son más generales que los temas.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523875" y="2071725"/>
                            <a:ext cx="1628700" cy="15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0BCD76" w14:textId="77777777" w:rsidR="009F0960" w:rsidRPr="00A06677" w:rsidRDefault="009F0960">
                              <w:pPr>
                                <w:pStyle w:val="Normal1"/>
                                <w:spacing w:line="240" w:lineRule="auto"/>
                                <w:textDirection w:val="btLr"/>
                                <w:rPr>
                                  <w:rFonts w:ascii="Calibri" w:hAnsi="Calibri"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lang w:val="es"/>
                                </w:rPr>
                                <w:t xml:space="preserve">Tienes que profundizar para llegar a los temas, porque no se exponen en la escritura, pero son la razón por la que se escribió la obra. ¿Qué mensaje quería transmitir Mo Willems en su libro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iCs/>
                                  <w:lang w:val="es"/>
                                </w:rPr>
                                <w:t>¿Debo compartir mi helado?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287FC" id="Group 2" o:spid="_x0000_s1026" style="width:460.1pt;height:564.2pt;mso-position-horizontal-relative:char;mso-position-vertical-relative:line" coordorigin="5238,141" coordsize="41862,514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HHmLgYAABUXAAAOAAAAZHJzL2Uyb0RvYy54bWzsWNuO2zYQfS/QfxD0nli8k0a8AZLNBgWK&#13;&#10;JkCSD9DK8gWVJUHSrr39+p4hJVty0sTYNhsg6D54RZGcy5kZnqFevDzsiug+b9ptVS5i9jyJo7zM&#13;&#10;quW2XC/iTx9vntk4aru0XKZFVeaL+CFv45dXv/7yYl/Pc15tqmKZNxGElO18Xy/iTdfV89mszTb5&#13;&#10;Lm2fV3VeYnJVNbu0w7BZz5ZNuof0XTHjSaJn+6pZ1k2V5W2Lt9dhMr7y8lerPOverVZt3kXFIoZt&#13;&#10;nf9t/O8t/c6uXqTzdZPWm23Wm5E+wopdui2h9CjqOu3S6K7ZfiZqt82aqq1W3fOs2s2q1Wqb5d4H&#13;&#10;eMOSM2/eNtVd7X1Zz/fr+ggToD3D6dFisz/u3zb1h/p9AyT29RpY+BH5clg1O/oPK6ODh+zhCFl+&#13;&#10;6KIML5WVQkoVRxnmDNNKOhZAzTZAnvYpLqzBCixgkiU95tnmTS9CMqu5lEGEwhLHFYmYDRbMJnbt&#13;&#10;a2RKewKj/XdgfNikde4xbucA430TbZcwNI7KdId8vWnynLIv8l6Rbiw6wtXOWyD3BayYTRxzJ6e9&#13;&#10;Q+l8QI27JHG8d5knyugzl9N5dtd2b/PKByC9/73tQqYuh6d0Mzxlh3J4bJDvX830Ou1oH1lMj9Ee&#13;&#10;rjKdCBNHm0VsuUhgM6xs7qig3/1J8abFu+o+/1j5bR3FlLHEACOKudJC9+E6rcrubrfZq/yv8R7B&#13;&#10;rfNbtLFKhiSpvbRnjCnhp5Ti1oynZBImpBTO70FWTIVPR0EgNxrgwjpukFtjeUwYhiOJcjFJuB1P&#13;&#10;wTwTpgSXg0tT6dNR0CWMZtpLfKacGAuUxrDgMXMTTcoww4MRYeIip4wRarILMQzBSKTUiCCc0pJN&#13;&#10;kGWMSxamuHTam3eRMsYcAzwkUyYoz7FfyBjVI6WlZn1BD7YIbkLIjOJqKOQpcNNR2OiYQuRJn5VI&#13;&#10;yLE++E0nDKaMNWISTmW1C+DbRCG9wrExlT8dBW0S5RdEWm7PPJCM94YopSZx06zPHe2U9G6fYYkh&#13;&#10;lZU/u46l5tecirmsbrZF4au5KKkABQwANWUp6G9VpB0edzXOoLZc+9prq2K7pD1Ufm2zvn1dNNF9&#13;&#10;CkJz4rU0173Tk2V103bXabsJ6/xUQBSMUi698k2eLt+Uy6h7qHHOlWDnmKwp1nFU5OByPPh1Xbot&#13;&#10;vr0OThYl/KYTMpyJ9HRbLR9woha/lTilHZOEeTceNOPB7XiQltmmAlFnXRNHYfC688RNMe5JgCjr&#13;&#10;CdgA+RzY4CMd4K+qQ+Tzk3T3bBB1B7wm3oB19P4feIFr5sTnZDjwAmNSJD4ZkOwCf4EtAe7AxRRY&#13;&#10;ooWIHhYxHfg+SQaKoAzsl1C6TJJt8uLLAesOt4feg/8gdkjlHxw5sMBZ5PxJ9pjIuUS6PnIc5GcC&#13;&#10;Y5843Sojf3To+t7lZ4ogToyzTsxzyiiC36g43BL4UHEOHSqeseMUN46iU4oOYKo5hn4WA6wYFd2T&#13;&#10;9WJWKguKRysGDhIG2XtBLwbTiRpDnwOrv96F9as5Wj4PQ+BD9D5QBjFMyKRv4MMMsVOYcZZ57oWK&#13;&#10;KaVOR2GbduhsSKDkEDlW5dAV+RnqHSaqmOJgVdpktQxt4EW6mEGr4fc5rcSEsRl6nr5nSrQJXd3Q&#13;&#10;NsEwdK7eaYYuwuNxkT6OC0uPFi5t5wrR+QehXMkh13qQudU9llxLdzmYHJzRWwoR0D2KnNDKDQrR&#13;&#10;N026I1zNgL33kCshL2+PVGL6hhL9o2Z9xQQvlFViUGilnERQKzXADaYL0b0IUm21Df0Y4ypR3tIh&#13;&#10;TlpTzYY4OdwPxt6P5zQuUjR3mcKTUPgaoDkqNBamk0LnElziRmhrJ2Sfasgnb8pF6gzKOewz/Oza&#13;&#10;YRz5S9qQu8PlOUANM/p7Ec4kpPilzllcp4NILoSdpItxQgTfWKJCdzG43R8+MGQ4/8aFDTefsrW9&#13;&#10;ubl2eriE/d/a0sex7/KhA8fKWYPkQR/R66WtLS61lFCUyBxVE0j0RLMMjGOH/gh5zXXIPuTVE/a2&#13;&#10;vkHyhUQe/hQtLu6qZxH0TPaYCJ4+1H2xw2UaH2eOIcSXOup3w5n01CE83r++dwj9t0d8e/W00n8n&#13;&#10;po+74zGex1+zr/4GAAD//wMAUEsDBBQABgAIAAAAIQCL1Bpy4QAAAAsBAAAPAAAAZHJzL2Rvd25y&#13;&#10;ZXYueG1sTI9La8NADITvhf6HRYXemrXdB6njdQjp4xQKTQqlN8VWbBOv1ng3tvPvq/bSXgbESKP5&#13;&#10;suVkWzVQ7xvHBuJZBIq4cGXDlYGP3cvNHJQPyCW2jsnAmTws88uLDNPSjfxOwzZUSkLYp2igDqFL&#13;&#10;tfZFTRb9zHXE4h1cbzHI2Fe67HGUcNvqJIoetMWG5UONHa1rKo7bkzXwOuK4uo2fh83xsD5/7e7f&#13;&#10;PjcxGXN9NT0tRFYLUIGm8HcBPwzSH3IptncnLr1qDQhN+FXxHpMoAbWXpTiZ34HOM/2fIf8GAAD/&#13;&#10;/wMAUEsBAi0AFAAGAAgAAAAhALaDOJL+AAAA4QEAABMAAAAAAAAAAAAAAAAAAAAAAFtDb250ZW50&#13;&#10;X1R5cGVzXS54bWxQSwECLQAUAAYACAAAACEAOP0h/9YAAACUAQAACwAAAAAAAAAAAAAAAAAvAQAA&#13;&#10;X3JlbHMvLnJlbHNQSwECLQAUAAYACAAAACEALBBx5i4GAAAVFwAADgAAAAAAAAAAAAAAAAAuAgAA&#13;&#10;ZHJzL2Uyb0RvYy54bWxQSwECLQAUAAYACAAAACEAi9QacuEAAAALAQAADwAAAAAAAAAAAAAAAACI&#13;&#10;CAAAZHJzL2Rvd25yZXYueG1sUEsFBgAAAAAEAAQA8wAAAJYJAAAAAA==&#13;&#10;">
                <v:shape id="Freeform 1" o:spid="_x0000_s1027" style="position:absolute;left:18091;top:141;width:29010;height:20576;visibility:visible;mso-wrap-style:square;v-text-anchor:middle" coordsize="116037,82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/u/eyAAAAN8AAAAPAAAAZHJzL2Rvd25yZXYueG1sRI/BagIx&#13;&#10;EIbvgu8QRuil1KwVS1mNoi4FCyKt7aHehs24u7iZbJOoa5/eCAUvMww//zd8k1lranEi5yvLCgb9&#13;&#10;BARxbnXFhYLvr7enVxA+IGusLZOCC3mYTbudCabanvmTTttQiAhhn6KCMoQmldLnJRn0fdsQx2xv&#13;&#10;ncEQT1dI7fAc4aaWz0nyIg1WHD+U2NCypPywPRoFWaY3v4/ZD7pF/f73Mbr44W6+Vuqh12bjOOZj&#13;&#10;EIHacG/8I1Y6OsDN57bl9AoAAP//AwBQSwECLQAUAAYACAAAACEA2+H2y+4AAACFAQAAEwAAAAAA&#13;&#10;AAAAAAAAAAAAAAAAW0NvbnRlbnRfVHlwZXNdLnhtbFBLAQItABQABgAIAAAAIQBa9CxbvwAAABUB&#13;&#10;AAALAAAAAAAAAAAAAAAAAB8BAABfcmVscy8ucmVsc1BLAQItABQABgAIAAAAIQAc/u/eyAAAAN8A&#13;&#10;AAAPAAAAAAAAAAAAAAAAAAcCAABkcnMvZG93bnJldi54bWxQSwUGAAAAAAMAAwC3AAAA/AIAAAAA&#13;&#10;" path="m11071,75636c3289,67854,-1153,55287,403,44394,2764,27862,13718,10028,28978,3246,37616,-593,47719,198,57172,198v20180,,47295,6216,55245,24765c119128,40624,116578,64610,103273,75255,91587,84603,73545,78732,58696,80589,40925,82810,14127,85558,6118,69540e" filled="f" strokecolor="#93c47d" strokeweight="3pt">
                  <v:stroke startarrowwidth="wide" startarrowlength="long" endarrowwidth="wide" endarrowlength="long"/>
                  <v:path arrowok="t" o:extrusionok="f" textboxrect="0,0,116037,8230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6193;top:141;width:11430;height:33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PzrygAAAN8AAAAPAAAAZHJzL2Rvd25yZXYueG1sRI9BSwMx&#13;&#10;FITvgv8hPMGLtFktFN02LaJYSqGIaxG9PTZvN9HNy7pJ262/vikUvAwMw3zDTOe9a8SOumA9K7gd&#13;&#10;ZiCIS68t1wo27y+DexAhImtsPJOCAwWYzy4vpphrv+c32hWxFgnCIUcFJsY2lzKUhhyGoW+JU1b5&#13;&#10;zmFMtqul7nCf4K6Rd1k2lg4tpwWDLT0ZKn+KrVPw8PF5U31Z81cvXr/H1bJY29/VWqnrq/55kuRx&#13;&#10;AiJSH/8bZ8RSKxjB6U/6AnJ2BAAA//8DAFBLAQItABQABgAIAAAAIQDb4fbL7gAAAIUBAAATAAAA&#13;&#10;AAAAAAAAAAAAAAAAAABbQ29udGVudF9UeXBlc10ueG1sUEsBAi0AFAAGAAgAAAAhAFr0LFu/AAAA&#13;&#10;FQEAAAsAAAAAAAAAAAAAAAAAHwEAAF9yZWxzLy5yZWxzUEsBAi0AFAAGAAgAAAAhANuE/OvKAAAA&#13;&#10;3wAAAA8AAAAAAAAAAAAAAAAABwIAAGRycy9kb3ducmV2LnhtbFBLBQYAAAAAAwADALcAAAD+AgAA&#13;&#10;AAA=&#13;&#10;" filled="f" stroked="f">
                  <v:textbox inset="2.53958mm,2.53958mm,2.53958mm,2.53958mm">
                    <w:txbxContent>
                      <w:p w14:paraId="308BCE77" w14:textId="77777777" w:rsidR="009F0960" w:rsidRDefault="009F0960">
                        <w:pPr>
                          <w:pStyle w:val="Normal1"/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Trebuchet MS" w:eastAsia="Trebuchet MS" w:hAnsi="Trebuchet MS" w:cs="Trebuchet MS"/>
                            <w:color w:val="CC0000"/>
                            <w:sz w:val="28"/>
                            <w:lang w:val="es"/>
                          </w:rPr>
                          <w:t>Tópicos</w:t>
                        </w:r>
                      </w:p>
                    </w:txbxContent>
                  </v:textbox>
                </v:shape>
                <v:shape id="Text Box 4" o:spid="_x0000_s1029" type="#_x0000_t202" style="position:absolute;left:29049;top:20717;width:8574;height:33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bWSfygAAAN8AAAAPAAAAZHJzL2Rvd25yZXYueG1sRI9BSwMx&#13;&#10;FITvgv8hPMGLtFmlFN02LaJYSqGIaxG9PTZvN9HNy7pJ262/vikUvAwMw3zDTOe9a8SOumA9K7gd&#13;&#10;ZiCIS68t1wo27y+DexAhImtsPJOCAwWYzy4vpphrv+c32hWxFgnCIUcFJsY2lzKUhhyGoW+JU1b5&#13;&#10;zmFMtqul7nCf4K6Rd1k2lg4tpwWDLT0ZKn+KrVPw8PF5U31Z81cvXr/H1bJY29/VWqnrq/55kuRx&#13;&#10;AiJSH/8bZ8RSKxjB6U/6AnJ2BAAA//8DAFBLAQItABQABgAIAAAAIQDb4fbL7gAAAIUBAAATAAAA&#13;&#10;AAAAAAAAAAAAAAAAAABbQ29udGVudF9UeXBlc10ueG1sUEsBAi0AFAAGAAgAAAAhAFr0LFu/AAAA&#13;&#10;FQEAAAsAAAAAAAAAAAAAAAAAHwEAAF9yZWxzLy5yZWxzUEsBAi0AFAAGAAgAAAAhAFRtZJ/KAAAA&#13;&#10;3wAAAA8AAAAAAAAAAAAAAAAABwIAAGRycy9kb3ducmV2LnhtbFBLBQYAAAAAAwADALcAAAD+AgAA&#13;&#10;AAA=&#13;&#10;" filled="f" stroked="f">
                  <v:textbox inset="2.53958mm,2.53958mm,2.53958mm,2.53958mm">
                    <w:txbxContent>
                      <w:p w14:paraId="08FBA15F" w14:textId="77777777" w:rsidR="009F0960" w:rsidRDefault="009F0960">
                        <w:pPr>
                          <w:pStyle w:val="Normal1"/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Trebuchet MS" w:eastAsia="Trebuchet MS" w:hAnsi="Trebuchet MS" w:cs="Trebuchet MS"/>
                            <w:color w:val="CC0000"/>
                            <w:sz w:val="28"/>
                            <w:lang w:val="es"/>
                          </w:rPr>
                          <w:t>Temas</w:t>
                        </w:r>
                      </w:p>
                    </w:txbxContent>
                  </v:textbox>
                </v:shape>
                <v:shape id="Freeform 5" o:spid="_x0000_s1030" style="position:absolute;left:22002;top:19716;width:21146;height:31844;visibility:visible;mso-wrap-style:square;v-text-anchor:middle" coordsize="84582,1273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rPAyAAAAN8AAAAPAAAAZHJzL2Rvd25yZXYueG1sRI9Ba8JA&#13;&#10;FITvBf/D8oReim5qqWh0Fau19CZGDx4f2WcSzL4N2c2a9td3C4VeBoZhvmGW697UIlDrKssKnscJ&#13;&#10;COLc6ooLBefTfjQD4TyyxtoyKfgiB+vV4GGJqbZ3PlLIfCEihF2KCkrvm1RKl5dk0I1tQxyzq20N&#13;&#10;+mjbQuoW7xFuajlJkqk0WHFcKLGhbUn5LeuMgsPlY/9+ONlwmYen7nvu3nYvTa/U47DfLaJsFiA8&#13;&#10;9f6/8Yf41Ape4fdP/AJy9QMAAP//AwBQSwECLQAUAAYACAAAACEA2+H2y+4AAACFAQAAEwAAAAAA&#13;&#10;AAAAAAAAAAAAAAAAW0NvbnRlbnRfVHlwZXNdLnhtbFBLAQItABQABgAIAAAAIQBa9CxbvwAAABUB&#13;&#10;AAALAAAAAAAAAAAAAAAAAB8BAABfcmVscy8ucmVsc1BLAQItABQABgAIAAAAIQChRrPAyAAAAN8A&#13;&#10;AAAPAAAAAAAAAAAAAAAAAAcCAABkcnMvZG93bnJldi54bWxQSwUGAAAAAAMAAwC3AAAA/AIAAAAA&#13;&#10;" path="m,762c,7237,2894,13401,3810,19812,6998,42134,9771,64611,15240,86487v2512,10051,4392,20259,6096,30480c21864,120138,19809,125475,22860,126492v6516,2172,13739,-460,20574,-1143c50767,124615,58539,128441,65532,126111v3153,-1052,1143,-6583,1143,-9906c66675,107649,67811,99095,69342,90678,72732,72028,79059,53891,81153,35052,82449,23384,79331,10500,84582,e" filled="f" strokecolor="#ffd966" strokeweight="3pt">
                  <v:stroke startarrowwidth="wide" startarrowlength="long" endarrowwidth="wide" endarrowlength="long"/>
                  <v:path arrowok="t" o:extrusionok="f" textboxrect="0,0,84582,127374"/>
                </v:shape>
                <v:shape id="Text Box 6" o:spid="_x0000_s1031" type="#_x0000_t202" style="position:absolute;left:5715;top:2095;width:12378;height:115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819zygAAAN8AAAAPAAAAZHJzL2Rvd25yZXYueG1sRI9BSwMx&#13;&#10;FITvQv9DeAUvYrP1sOi2aRFLpQildBXR22PzdhPdvGw3sV399aYgeBkYhvmGmS8H14oj9cF6VjCd&#13;&#10;ZCCIK68tNwpentfXtyBCRNbYeiYF3xRguRhdzLHQ/sR7OpaxEQnCoUAFJsaukDJUhhyGie+IU1b7&#13;&#10;3mFMtm+k7vGU4K6VN1mWS4eW04LBjh4MVZ/ll1Nw9/p2Vb9b89M87j7yelNu7eFpq9TleFjNktzP&#13;&#10;QEQa4n/jD7HRCnI4/0lfQC5+AQAA//8DAFBLAQItABQABgAIAAAAIQDb4fbL7gAAAIUBAAATAAAA&#13;&#10;AAAAAAAAAAAAAAAAAABbQ29udGVudF9UeXBlc10ueG1sUEsBAi0AFAAGAAgAAAAhAFr0LFu/AAAA&#13;&#10;FQEAAAsAAAAAAAAAAAAAAAAAHwEAAF9yZWxzLy5yZWxzUEsBAi0AFAAGAAgAAAAhAMvzX3PKAAAA&#13;&#10;3wAAAA8AAAAAAAAAAAAAAAAABwIAAGRycy9kb3ducmV2LnhtbFBLBQYAAAAAAwADALcAAAD+AgAA&#13;&#10;AAA=&#13;&#10;" filled="f" stroked="f">
                  <v:textbox inset="2.53958mm,2.53958mm,2.53958mm,2.53958mm">
                    <w:txbxContent>
                      <w:p w14:paraId="666271E4" w14:textId="77777777" w:rsidR="009F0960" w:rsidRPr="00D902AE" w:rsidRDefault="009F0960">
                        <w:pPr>
                          <w:pStyle w:val="Normal1"/>
                          <w:spacing w:line="240" w:lineRule="auto"/>
                          <w:textDirection w:val="btL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  <w:lang w:val="es"/>
                          </w:rPr>
                          <w:t xml:space="preserve">Los tópicos se pueden encontrar en la escritura y son más generales que los temas. </w:t>
                        </w:r>
                      </w:p>
                    </w:txbxContent>
                  </v:textbox>
                </v:shape>
                <v:shape id="Text Box 7" o:spid="_x0000_s1032" type="#_x0000_t202" style="position:absolute;left:5238;top:20717;width:16287;height:15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v/roygAAAN8AAAAPAAAAZHJzL2Rvd25yZXYueG1sRI9BSwMx&#13;&#10;FITvgv8hPMGLtFk9tLptWopiKYUirkX09ti83cRuXtZN2q7++kYoeBkYhvmGmc5714gDdcF6VnA7&#13;&#10;zEAQl15brhVs354H9yBCRNbYeCYFPxRgPru8mGKu/ZFf6VDEWiQIhxwVmBjbXMpQGnIYhr4lTlnl&#13;&#10;O4cx2a6WusNjgrtG3mXZSDq0nBYMtvRoqNwVe6fg4f3jpvq05rdevnyNqlWxsd/rjVLXV/3TJMli&#13;&#10;AiJSH/8bZ8RKKxjD35/0BeTsBAAA//8DAFBLAQItABQABgAIAAAAIQDb4fbL7gAAAIUBAAATAAAA&#13;&#10;AAAAAAAAAAAAAAAAAABbQ29udGVudF9UeXBlc10ueG1sUEsBAi0AFAAGAAgAAAAhAFr0LFu/AAAA&#13;&#10;FQEAAAsAAAAAAAAAAAAAAAAAHwEAAF9yZWxzLy5yZWxzUEsBAi0AFAAGAAgAAAAhAKS/+ujKAAAA&#13;&#10;3wAAAA8AAAAAAAAAAAAAAAAABwIAAGRycy9kb3ducmV2LnhtbFBLBQYAAAAAAwADALcAAAD+AgAA&#13;&#10;AAA=&#13;&#10;" filled="f" stroked="f">
                  <v:textbox inset="2.53958mm,2.53958mm,2.53958mm,2.53958mm">
                    <w:txbxContent>
                      <w:p w14:paraId="570BCD76" w14:textId="77777777" w:rsidR="009F0960" w:rsidRPr="00A06677" w:rsidRDefault="009F0960">
                        <w:pPr>
                          <w:pStyle w:val="Normal1"/>
                          <w:spacing w:line="240" w:lineRule="auto"/>
                          <w:textDirection w:val="btLr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lang w:val="es"/>
                          </w:rPr>
                          <w:t xml:space="preserve">Tienes que profundizar para llegar a los temas, porque no se exponen en la escritura, pero son la razón por la que se escribió la obra. ¿Qué mensaje quería transmitir Mo Willems en su libro </w:t>
                        </w:r>
                        <w:r>
                          <w:rPr>
                            <w:rFonts w:ascii="Calibri" w:hAnsi="Calibri"/>
                            <w:i/>
                            <w:iCs/>
                            <w:lang w:val="es"/>
                          </w:rPr>
                          <w:t>¿Debo compartir mi helado?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76DD0" w:rsidRPr="00A06677" w:rsidSect="00D902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2CAC" w14:textId="77777777" w:rsidR="006B376C" w:rsidRDefault="006B376C">
      <w:pPr>
        <w:spacing w:line="240" w:lineRule="auto"/>
      </w:pPr>
      <w:r>
        <w:separator/>
      </w:r>
    </w:p>
  </w:endnote>
  <w:endnote w:type="continuationSeparator" w:id="0">
    <w:p w14:paraId="23FD120A" w14:textId="77777777" w:rsidR="006B376C" w:rsidRDefault="006B3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BF6A" w14:textId="77777777" w:rsidR="00D830BC" w:rsidRDefault="00D83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2594" w14:textId="77777777" w:rsidR="009F0960" w:rsidRDefault="009F0960" w:rsidP="00D902AE">
    <w:pPr>
      <w:widowControl w:val="0"/>
      <w:autoSpaceDE w:val="0"/>
      <w:autoSpaceDN w:val="0"/>
      <w:adjustRightInd w:val="0"/>
      <w:spacing w:line="240" w:lineRule="auto"/>
      <w:ind w:left="720"/>
      <w:rPr>
        <w:color w:val="FFFFFF"/>
        <w:sz w:val="26"/>
        <w:szCs w:val="26"/>
      </w:rPr>
    </w:pPr>
    <w:r>
      <w:rPr>
        <w:noProof/>
        <w:color w:val="FFFFFF"/>
        <w:sz w:val="26"/>
        <w:szCs w:val="26"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97ECE8" wp14:editId="236833C2">
              <wp:simplePos x="0" y="0"/>
              <wp:positionH relativeFrom="column">
                <wp:posOffset>457200</wp:posOffset>
              </wp:positionH>
              <wp:positionV relativeFrom="paragraph">
                <wp:posOffset>20320</wp:posOffset>
              </wp:positionV>
              <wp:extent cx="4859867" cy="364067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9867" cy="3640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743E7" w14:textId="77777777" w:rsidR="009F0960" w:rsidRPr="009F0960" w:rsidRDefault="009F0960">
                          <w:pPr>
                            <w:rPr>
                              <w:rFonts w:ascii="Calibri" w:hAnsi="Calibri"/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  <w:lang w:val="es"/>
                            </w:rPr>
                            <w:t xml:space="preserve">                     I THEME, YOU THEME, WE ALL THEME FOR ICE CREAM!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7ECE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left:0;text-align:left;margin-left:36pt;margin-top:1.6pt;width:382.65pt;height:2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H2yYgIAADQFAAAOAAAAZHJzL2Uyb0RvYy54bWysVE1v2zAMvQ/YfxB0X510aZoadYqsRYcB&#13;&#10;QVssHXpWZKk2JouaxMTOfv0o2UmzbpcOu9gUv0Q+PuryqmsM2yofarAFH5+MOFNWQlnb54J/e7z9&#13;&#10;MOMsoLClMGBVwXcq8Kv5+3eXrcvVKVRgSuUZJbEhb13BK0SXZ1mQlWpEOAGnLBk1+EYgHf1zVnrR&#13;&#10;UvbGZKej0TRrwZfOg1QhkPamN/J5yq+1knivdVDITMGpNkxfn77r+M3mlyJ/9sJVtRzKEP9QRSNq&#13;&#10;S5ceUt0IFGzj6z9SNbX0EEDjiYQmA61rqVIP1M149KqbVSWcSr0QOMEdYAr/L628267cg2fYfYKO&#13;&#10;BhgBaV3IAyljP532TfxTpYzsBOHuAJvqkElSTmZnF7PpOWeSbB+nkxHJlCZ7iXY+4GcFDYtCwT2N&#13;&#10;JaEltsuAveveJV5m4bY2Jo3G2N8UlLPXqDTbIfql4CThzqgYZexXpVldprqjIrFKXRvPtoL4IKRU&#13;&#10;FlPLKS95Ry9Nd78lcPCPoX1Vbwk+RKSbweIhuKkt+ITSq7LL7/uSde9PUB/1HUXs1t0wyDWUO5qv&#13;&#10;h576wcnbmoawFAEfhCeu00hpf/GePtpAW3AYJM4q8D//po/+REGyctbS7hQ8/NgIrzgzXyyR82I8&#13;&#10;mcRlS4fJ2fkpHfyxZX1ssZvmGmgcY3opnExi9EezF7WH5onWfBFvJZOwku4uOO7Fa+w3mp4JqRaL&#13;&#10;5ETr5QQu7crJmDrCGyn22D0J7wYeIjH4DvZbJvJXdOx9Y6SFxQZB14mrEeAe1QF4Ws3E9uEZibt/&#13;&#10;fE5eL4/d/BcAAAD//wMAUEsDBBQABgAIAAAAIQDw+tKE4QAAAAwBAAAPAAAAZHJzL2Rvd25yZXYu&#13;&#10;eG1sTI9LT8MwEITvSPwHa5G4UZuEPkizqRAVV1DLQ+LmJtskIl5HsduEf89ygstIq9HOzJdvJtep&#13;&#10;Mw2h9YxwOzOgiEtftVwjvL0+3axAhWi5sp1nQvimAJvi8iK3WeVH3tF5H2slIRwyi9DE2Gdah7Ih&#13;&#10;Z8PM98TiHf3gbJRzqHU12FHCXacTYxba2ZalobE9PTZUfu1PDuH9+fj5cWde6q2b96OfjGZ3rxGv&#13;&#10;r6btWuRhDSrSFP8+4JdB9kMhww7+xFVQHcIyEZ6IkCagxF6lyxTUAWFh5qCLXP+HKH4AAAD//wMA&#13;&#10;UEsBAi0AFAAGAAgAAAAhALaDOJL+AAAA4QEAABMAAAAAAAAAAAAAAAAAAAAAAFtDb250ZW50X1R5&#13;&#10;cGVzXS54bWxQSwECLQAUAAYACAAAACEAOP0h/9YAAACUAQAACwAAAAAAAAAAAAAAAAAvAQAAX3Jl&#13;&#10;bHMvLnJlbHNQSwECLQAUAAYACAAAACEAUmB9smICAAA0BQAADgAAAAAAAAAAAAAAAAAuAgAAZHJz&#13;&#10;L2Uyb0RvYy54bWxQSwECLQAUAAYACAAAACEA8PrShOEAAAAMAQAADwAAAAAAAAAAAAAAAAC8BAAA&#13;&#10;ZHJzL2Rvd25yZXYueG1sUEsFBgAAAAAEAAQA8wAAAMoFAAAAAA==&#13;&#10;" filled="f" stroked="f">
              <v:textbox>
                <w:txbxContent>
                  <w:p w14:paraId="09C743E7" w14:textId="77777777" w:rsidR="009F0960" w:rsidRPr="009F0960" w:rsidRDefault="009F0960">
                    <w:pPr>
                      <w:rPr>
                        <w:rFonts w:ascii="Calibri" w:hAnsi="Calibri"/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  <w:lang w:val="es"/>
                      </w:rPr>
                      <w:t xml:space="preserve">                     I THEME, YOU THEME, WE ALL THEME FOR ICE CREAM!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/>
        <w:sz w:val="26"/>
        <w:szCs w:val="26"/>
        <w:lang w:val="es"/>
      </w:rPr>
      <w:drawing>
        <wp:inline distT="0" distB="0" distL="0" distR="0" wp14:anchorId="6F966B25" wp14:editId="78996A31">
          <wp:extent cx="5689464" cy="406400"/>
          <wp:effectExtent l="0" t="0" r="635" b="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201" cy="407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96ECB" w14:textId="77777777" w:rsidR="009F0960" w:rsidRDefault="009F0960" w:rsidP="009F0960">
    <w:pPr>
      <w:widowControl w:val="0"/>
      <w:autoSpaceDE w:val="0"/>
      <w:autoSpaceDN w:val="0"/>
      <w:adjustRightInd w:val="0"/>
      <w:spacing w:line="240" w:lineRule="auto"/>
      <w:rPr>
        <w:color w:val="FFFFFF"/>
        <w:sz w:val="26"/>
        <w:szCs w:val="26"/>
      </w:rPr>
    </w:pPr>
  </w:p>
  <w:p w14:paraId="569C14EC" w14:textId="77777777" w:rsidR="009F0960" w:rsidRPr="009F0960" w:rsidRDefault="009F0960" w:rsidP="009F0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1A9F" w14:textId="77777777" w:rsidR="00D830BC" w:rsidRDefault="00D83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2818" w14:textId="77777777" w:rsidR="006B376C" w:rsidRDefault="006B376C">
      <w:pPr>
        <w:spacing w:line="240" w:lineRule="auto"/>
      </w:pPr>
      <w:r>
        <w:separator/>
      </w:r>
    </w:p>
  </w:footnote>
  <w:footnote w:type="continuationSeparator" w:id="0">
    <w:p w14:paraId="0B0C84B1" w14:textId="77777777" w:rsidR="006B376C" w:rsidRDefault="006B37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F9E8" w14:textId="77777777" w:rsidR="00D830BC" w:rsidRDefault="00D83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BAB1" w14:textId="77777777" w:rsidR="009F0960" w:rsidRDefault="009F0960">
    <w:pPr>
      <w:pStyle w:val="Normal1"/>
      <w:jc w:val="center"/>
    </w:pPr>
  </w:p>
  <w:p w14:paraId="6163179A" w14:textId="77777777" w:rsidR="009F0960" w:rsidRPr="00A06677" w:rsidRDefault="009F0960">
    <w:pPr>
      <w:pStyle w:val="Normal1"/>
      <w:jc w:val="center"/>
      <w:rPr>
        <w:rFonts w:ascii="Calibri" w:hAnsi="Calibri"/>
        <w:b/>
        <w:sz w:val="32"/>
        <w:szCs w:val="32"/>
      </w:rPr>
    </w:pPr>
    <w:r>
      <w:rPr>
        <w:rFonts w:ascii="Calibri" w:eastAsia="Trebuchet MS" w:hAnsi="Calibri" w:cs="Trebuchet MS"/>
        <w:b/>
        <w:bCs/>
        <w:color w:val="CC0000"/>
        <w:sz w:val="32"/>
        <w:szCs w:val="32"/>
        <w:lang w:val="es"/>
      </w:rPr>
      <w:t xml:space="preserve">I Theme, You Theme, We all Theme for Ice Cream! </w:t>
    </w:r>
  </w:p>
  <w:p w14:paraId="318D602A" w14:textId="77777777" w:rsidR="009F0960" w:rsidRDefault="009F0960">
    <w:pPr>
      <w:pStyle w:val="Normal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C30F" w14:textId="77777777" w:rsidR="00D830BC" w:rsidRDefault="00D830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D0"/>
    <w:rsid w:val="00476DD0"/>
    <w:rsid w:val="004C0058"/>
    <w:rsid w:val="006B376C"/>
    <w:rsid w:val="007E6D2D"/>
    <w:rsid w:val="009F0960"/>
    <w:rsid w:val="00A06677"/>
    <w:rsid w:val="00C1174C"/>
    <w:rsid w:val="00D21949"/>
    <w:rsid w:val="00D830BC"/>
    <w:rsid w:val="00D9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B23BDD"/>
  <w15:docId w15:val="{9227A32F-870C-495B-B482-A4F4BD65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67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7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67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677"/>
  </w:style>
  <w:style w:type="paragraph" w:styleId="Footer">
    <w:name w:val="footer"/>
    <w:basedOn w:val="Normal"/>
    <w:link w:val="FooterChar"/>
    <w:uiPriority w:val="99"/>
    <w:unhideWhenUsed/>
    <w:rsid w:val="00A0667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Theme, You Theme, We All Theme For Ice Cream</dc:title>
  <dc:subject/>
  <dc:creator>K20 Center</dc:creator>
  <cp:keywords/>
  <dc:description/>
  <cp:lastModifiedBy>Walker, Helena M.</cp:lastModifiedBy>
  <cp:revision>2</cp:revision>
  <cp:lastPrinted>2022-06-13T19:09:00Z</cp:lastPrinted>
  <dcterms:created xsi:type="dcterms:W3CDTF">2023-06-14T15:38:00Z</dcterms:created>
  <dcterms:modified xsi:type="dcterms:W3CDTF">2023-06-14T15:38:00Z</dcterms:modified>
  <cp:category/>
</cp:coreProperties>
</file>