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13B88" w14:textId="66D41885" w:rsidR="003F12FA" w:rsidRPr="008F34EA" w:rsidRDefault="001C734A">
      <w:pPr>
        <w:pStyle w:val="Title"/>
        <w:rPr>
          <w:lang w:val="es-ES"/>
        </w:rPr>
      </w:pPr>
      <w:r w:rsidRPr="008F34EA">
        <w:rPr>
          <w:lang w:val="es-ES"/>
        </w:rPr>
        <w:t>3-2-1</w:t>
      </w:r>
      <w:r w:rsidR="004B623C" w:rsidRPr="008F34EA">
        <w:rPr>
          <w:lang w:val="es-ES"/>
        </w:rPr>
        <w:t xml:space="preserve"> </w:t>
      </w:r>
      <w:r w:rsidR="00B72EB6" w:rsidRPr="008F34EA">
        <w:rPr>
          <w:lang w:val="es-ES"/>
        </w:rPr>
        <w:t>DE</w:t>
      </w:r>
      <w:r w:rsidR="008F34EA">
        <w:rPr>
          <w:lang w:val="es-ES"/>
        </w:rPr>
        <w:t>L</w:t>
      </w:r>
      <w:r w:rsidR="00B72EB6" w:rsidRPr="008F34EA">
        <w:rPr>
          <w:lang w:val="es-ES"/>
        </w:rPr>
        <w:t xml:space="preserve"> </w:t>
      </w:r>
      <w:r w:rsidR="008F34EA">
        <w:rPr>
          <w:lang w:val="es-ES"/>
        </w:rPr>
        <w:t>AISLAMIENTO</w:t>
      </w:r>
      <w:r w:rsidR="00B72EB6" w:rsidRPr="008F34EA">
        <w:rPr>
          <w:lang w:val="es-ES"/>
        </w:rPr>
        <w:t xml:space="preserve"> A</w:t>
      </w:r>
      <w:r w:rsidR="006402E5">
        <w:rPr>
          <w:lang w:val="es-ES"/>
        </w:rPr>
        <w:t>L</w:t>
      </w:r>
      <w:r w:rsidR="00B72EB6" w:rsidRPr="008F34EA">
        <w:rPr>
          <w:lang w:val="es-ES"/>
        </w:rPr>
        <w:t xml:space="preserve"> INVOLUCRAMIENTO</w:t>
      </w:r>
      <w:r w:rsidR="004B623C" w:rsidRPr="008F34EA">
        <w:rPr>
          <w:lang w:val="es-ES"/>
        </w:rPr>
        <w:t xml:space="preserve"> </w:t>
      </w:r>
    </w:p>
    <w:tbl>
      <w:tblPr>
        <w:tblStyle w:val="a"/>
        <w:tblW w:w="935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auto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600" w:firstRow="0" w:lastRow="0" w:firstColumn="0" w:lastColumn="0" w:noHBand="1" w:noVBand="1"/>
      </w:tblPr>
      <w:tblGrid>
        <w:gridCol w:w="555"/>
        <w:gridCol w:w="8795"/>
      </w:tblGrid>
      <w:tr w:rsidR="003F12FA" w:rsidRPr="008F34EA" w14:paraId="51244CDF" w14:textId="77777777" w:rsidTr="002D3763">
        <w:trPr>
          <w:trHeight w:val="660"/>
        </w:trPr>
        <w:tc>
          <w:tcPr>
            <w:tcW w:w="555" w:type="dxa"/>
            <w:tcBorders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591E5" w14:textId="77777777" w:rsidR="003F12FA" w:rsidRPr="008F34EA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  <w:lang w:val="es-ES"/>
              </w:rPr>
            </w:pPr>
            <w:r w:rsidRPr="008F34EA">
              <w:rPr>
                <w:b/>
                <w:color w:val="910D28"/>
                <w:sz w:val="32"/>
                <w:szCs w:val="32"/>
                <w:lang w:val="es-ES"/>
              </w:rPr>
              <w:t>3:</w:t>
            </w:r>
          </w:p>
        </w:tc>
        <w:tc>
          <w:tcPr>
            <w:tcW w:w="8795" w:type="dxa"/>
            <w:tcBorders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ACE96" w14:textId="2DCE1436" w:rsidR="003F12FA" w:rsidRPr="008F34EA" w:rsidRDefault="00B72EB6" w:rsidP="004A4ECB">
            <w:pPr>
              <w:pStyle w:val="Heading1"/>
              <w:spacing w:before="0" w:after="0"/>
              <w:rPr>
                <w:lang w:val="es-ES"/>
              </w:rPr>
            </w:pPr>
            <w:r w:rsidRPr="008F34EA">
              <w:rPr>
                <w:lang w:val="es-ES"/>
              </w:rPr>
              <w:t xml:space="preserve">¿Cuáles son tres formas en que Hitler empujó al mundo a la guerra? </w:t>
            </w:r>
          </w:p>
        </w:tc>
      </w:tr>
      <w:tr w:rsidR="003F12FA" w:rsidRPr="008F34EA" w14:paraId="11B23A36" w14:textId="77777777" w:rsidTr="00B72EB6">
        <w:trPr>
          <w:trHeight w:val="4030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F4EE" w14:textId="77777777" w:rsidR="003F12FA" w:rsidRPr="008F34EA" w:rsidRDefault="003F12FA" w:rsidP="004A4ECB">
            <w:pPr>
              <w:spacing w:after="0"/>
              <w:rPr>
                <w:lang w:val="es-ES"/>
              </w:rPr>
            </w:pPr>
          </w:p>
        </w:tc>
      </w:tr>
      <w:tr w:rsidR="003F12FA" w:rsidRPr="008F34EA" w14:paraId="2266E180" w14:textId="77777777" w:rsidTr="002D3763">
        <w:trPr>
          <w:trHeight w:val="525"/>
        </w:trPr>
        <w:tc>
          <w:tcPr>
            <w:tcW w:w="55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FE4E2" w14:textId="77777777" w:rsidR="003F12FA" w:rsidRPr="008F34EA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  <w:lang w:val="es-ES"/>
              </w:rPr>
            </w:pPr>
            <w:r w:rsidRPr="008F34EA">
              <w:rPr>
                <w:b/>
                <w:color w:val="910D28"/>
                <w:sz w:val="32"/>
                <w:szCs w:val="32"/>
                <w:lang w:val="es-ES"/>
              </w:rPr>
              <w:t>2:</w:t>
            </w:r>
          </w:p>
        </w:tc>
        <w:tc>
          <w:tcPr>
            <w:tcW w:w="879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A5F1" w14:textId="55EA389A" w:rsidR="003F12FA" w:rsidRPr="008F34EA" w:rsidRDefault="00B72EB6" w:rsidP="004A4ECB">
            <w:pPr>
              <w:pStyle w:val="Heading1"/>
              <w:spacing w:before="0" w:after="0"/>
              <w:rPr>
                <w:lang w:val="es-ES"/>
              </w:rPr>
            </w:pPr>
            <w:r w:rsidRPr="008F34EA">
              <w:rPr>
                <w:lang w:val="es-ES"/>
              </w:rPr>
              <w:t xml:space="preserve">¿De qué </w:t>
            </w:r>
            <w:proofErr w:type="gramStart"/>
            <w:r w:rsidRPr="008F34EA">
              <w:rPr>
                <w:lang w:val="es-ES"/>
              </w:rPr>
              <w:t>dos formas ayudó</w:t>
            </w:r>
            <w:proofErr w:type="gramEnd"/>
            <w:r w:rsidRPr="008F34EA">
              <w:rPr>
                <w:lang w:val="es-ES"/>
              </w:rPr>
              <w:t xml:space="preserve"> Estados Unidos a los países europeos de forma indirecta? </w:t>
            </w:r>
          </w:p>
        </w:tc>
      </w:tr>
      <w:tr w:rsidR="003F12FA" w:rsidRPr="008F34EA" w14:paraId="0780C974" w14:textId="77777777" w:rsidTr="0094750C">
        <w:trPr>
          <w:trHeight w:val="2808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A1E5" w14:textId="77777777" w:rsidR="003F12FA" w:rsidRPr="008F34EA" w:rsidRDefault="003F12FA" w:rsidP="004A4ECB">
            <w:pPr>
              <w:spacing w:after="0"/>
              <w:rPr>
                <w:lang w:val="es-ES"/>
              </w:rPr>
            </w:pPr>
          </w:p>
        </w:tc>
      </w:tr>
      <w:tr w:rsidR="003F12FA" w:rsidRPr="008F34EA" w14:paraId="1C827E45" w14:textId="77777777" w:rsidTr="003D6723">
        <w:trPr>
          <w:trHeight w:val="480"/>
        </w:trPr>
        <w:tc>
          <w:tcPr>
            <w:tcW w:w="55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D12E5" w14:textId="77777777" w:rsidR="003F12FA" w:rsidRPr="008F34EA" w:rsidRDefault="001C734A" w:rsidP="004A4ECB">
            <w:pPr>
              <w:spacing w:after="0"/>
              <w:rPr>
                <w:b/>
                <w:color w:val="910D28"/>
                <w:sz w:val="32"/>
                <w:szCs w:val="32"/>
                <w:lang w:val="es-ES"/>
              </w:rPr>
            </w:pPr>
            <w:r w:rsidRPr="008F34EA">
              <w:rPr>
                <w:b/>
                <w:color w:val="910D28"/>
                <w:sz w:val="32"/>
                <w:szCs w:val="32"/>
                <w:lang w:val="es-ES"/>
              </w:rPr>
              <w:t>1:</w:t>
            </w:r>
          </w:p>
        </w:tc>
        <w:tc>
          <w:tcPr>
            <w:tcW w:w="8795" w:type="dxa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ADE64" w14:textId="778F5BDD" w:rsidR="003F12FA" w:rsidRPr="008F34EA" w:rsidRDefault="00B72EB6" w:rsidP="004A4ECB">
            <w:pPr>
              <w:pStyle w:val="Heading1"/>
              <w:spacing w:before="0" w:after="0"/>
              <w:rPr>
                <w:lang w:val="es-ES"/>
              </w:rPr>
            </w:pPr>
            <w:r w:rsidRPr="008F34EA">
              <w:rPr>
                <w:lang w:val="es-ES"/>
              </w:rPr>
              <w:t xml:space="preserve">¿Cuál es un evento que obligó a Estados Unidos a unirse a la guerra? </w:t>
            </w:r>
          </w:p>
        </w:tc>
      </w:tr>
      <w:tr w:rsidR="003F12FA" w:rsidRPr="008F34EA" w14:paraId="18BC5E94" w14:textId="77777777" w:rsidTr="001C734A">
        <w:trPr>
          <w:trHeight w:val="1800"/>
        </w:trPr>
        <w:tc>
          <w:tcPr>
            <w:tcW w:w="9350" w:type="dxa"/>
            <w:gridSpan w:val="2"/>
            <w:tcBorders>
              <w:top w:val="single" w:sz="4" w:space="0" w:color="BED7D3"/>
              <w:bottom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CBAC" w14:textId="77777777" w:rsidR="003F12FA" w:rsidRPr="008F34EA" w:rsidRDefault="003F12FA">
            <w:pPr>
              <w:spacing w:after="0"/>
              <w:rPr>
                <w:lang w:val="es-ES"/>
              </w:rPr>
            </w:pPr>
          </w:p>
        </w:tc>
      </w:tr>
    </w:tbl>
    <w:p w14:paraId="0D85061F" w14:textId="77777777" w:rsidR="003F12FA" w:rsidRPr="008F34EA" w:rsidRDefault="003F12FA">
      <w:pPr>
        <w:rPr>
          <w:sz w:val="12"/>
          <w:szCs w:val="12"/>
          <w:lang w:val="es-ES"/>
        </w:rPr>
      </w:pPr>
    </w:p>
    <w:sectPr w:rsidR="003F12FA" w:rsidRPr="008F34E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BDBD" w14:textId="77777777" w:rsidR="00823D79" w:rsidRDefault="00823D79">
      <w:pPr>
        <w:spacing w:after="0" w:line="240" w:lineRule="auto"/>
      </w:pPr>
      <w:r>
        <w:separator/>
      </w:r>
    </w:p>
  </w:endnote>
  <w:endnote w:type="continuationSeparator" w:id="0">
    <w:p w14:paraId="31A91895" w14:textId="77777777" w:rsidR="00823D79" w:rsidRDefault="0082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D390" w14:textId="4297E886" w:rsidR="003F12FA" w:rsidRDefault="00EF16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1C99EE" wp14:editId="2EBF7D12">
          <wp:simplePos x="0" y="0"/>
          <wp:positionH relativeFrom="column">
            <wp:posOffset>1392555</wp:posOffset>
          </wp:positionH>
          <wp:positionV relativeFrom="paragraph">
            <wp:posOffset>-94615</wp:posOffset>
          </wp:positionV>
          <wp:extent cx="4572000" cy="3168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0C4A71" wp14:editId="472A122C">
              <wp:simplePos x="0" y="0"/>
              <wp:positionH relativeFrom="column">
                <wp:posOffset>1480516</wp:posOffset>
              </wp:positionH>
              <wp:positionV relativeFrom="paragraph">
                <wp:posOffset>-153670</wp:posOffset>
              </wp:positionV>
              <wp:extent cx="4010025" cy="278765"/>
              <wp:effectExtent l="0" t="0" r="0" b="698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100D5" w14:textId="25E0E6CB" w:rsidR="003F12FA" w:rsidRPr="00EF1671" w:rsidRDefault="005016F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GIANT AWAKENS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0C4A71" id="Rectangle 1" o:spid="_x0000_s1026" style="position:absolute;margin-left:116.6pt;margin-top:-12.1pt;width:315.7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" filled="f" stroked="f">
              <v:textbox inset="2.53958mm,1.2694mm,2.53958mm,1.2694mm">
                <w:txbxContent>
                  <w:p w14:paraId="70C100D5" w14:textId="25E0E6CB" w:rsidR="003F12FA" w:rsidRPr="00EF1671" w:rsidRDefault="005016F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eastAsia="Arial"/>
                        <w:b/>
                        <w:smallCaps/>
                        <w:color w:val="2D2D2D"/>
                      </w:rPr>
                      <w:t>THE GIANT AWAKENS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FAA1" w14:textId="77777777" w:rsidR="00823D79" w:rsidRDefault="00823D79">
      <w:pPr>
        <w:spacing w:after="0" w:line="240" w:lineRule="auto"/>
      </w:pPr>
      <w:r>
        <w:separator/>
      </w:r>
    </w:p>
  </w:footnote>
  <w:footnote w:type="continuationSeparator" w:id="0">
    <w:p w14:paraId="2E1745E3" w14:textId="77777777" w:rsidR="00823D79" w:rsidRDefault="0082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A3AB" w14:textId="77777777" w:rsidR="00B72EB6" w:rsidRDefault="00B72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C781" w14:textId="77777777" w:rsidR="00B72EB6" w:rsidRDefault="00B72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1B9" w14:textId="77777777" w:rsidR="00B72EB6" w:rsidRDefault="00B72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A"/>
    <w:rsid w:val="00152502"/>
    <w:rsid w:val="001C734A"/>
    <w:rsid w:val="002D3763"/>
    <w:rsid w:val="002F7600"/>
    <w:rsid w:val="00335AC2"/>
    <w:rsid w:val="003D6723"/>
    <w:rsid w:val="003F12FA"/>
    <w:rsid w:val="004A4ECB"/>
    <w:rsid w:val="004B623C"/>
    <w:rsid w:val="005016FA"/>
    <w:rsid w:val="00531BB3"/>
    <w:rsid w:val="006402E5"/>
    <w:rsid w:val="006C0D94"/>
    <w:rsid w:val="007A20B7"/>
    <w:rsid w:val="00823D79"/>
    <w:rsid w:val="008C68C3"/>
    <w:rsid w:val="008F34EA"/>
    <w:rsid w:val="0094750C"/>
    <w:rsid w:val="009977C2"/>
    <w:rsid w:val="00AC19CC"/>
    <w:rsid w:val="00AF4D11"/>
    <w:rsid w:val="00B50C5B"/>
    <w:rsid w:val="00B72EB6"/>
    <w:rsid w:val="00C0468C"/>
    <w:rsid w:val="00CC055A"/>
    <w:rsid w:val="00D55A73"/>
    <w:rsid w:val="00DC3F5F"/>
    <w:rsid w:val="00E80BA7"/>
    <w:rsid w:val="00E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F6697"/>
  <w15:docId w15:val="{48F2C199-4261-E34B-BA71-B24A699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3"/>
  </w:style>
  <w:style w:type="paragraph" w:styleId="Footer">
    <w:name w:val="footer"/>
    <w:basedOn w:val="Normal"/>
    <w:link w:val="FooterChar"/>
    <w:uiPriority w:val="99"/>
    <w:unhideWhenUsed/>
    <w:rsid w:val="00D5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Maine Event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Maine Event</dc:title>
  <dc:creator>K20 Center</dc:creator>
  <cp:lastModifiedBy>McLeod Porter, Delma</cp:lastModifiedBy>
  <cp:revision>2</cp:revision>
  <dcterms:created xsi:type="dcterms:W3CDTF">2022-11-16T16:35:00Z</dcterms:created>
  <dcterms:modified xsi:type="dcterms:W3CDTF">2022-11-16T16:35:00Z</dcterms:modified>
</cp:coreProperties>
</file>