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B28F6C" w14:textId="77777777" w:rsidR="00D22D40" w:rsidRDefault="00000000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4C8E27B" wp14:editId="29A52F6C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None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523DC" w14:textId="77777777" w:rsidR="00D22D40" w:rsidRDefault="00000000">
      <w:pPr>
        <w:rPr>
          <w:color w:val="910D28"/>
          <w:sz w:val="24"/>
        </w:rPr>
      </w:pPr>
      <w:bookmarkStart w:id="1" w:name="_heading=h.9rgl6cs2wu8n" w:colFirst="0" w:colLast="0"/>
      <w:bookmarkEnd w:id="1"/>
      <w:r>
        <w:rPr>
          <w:color w:val="910D28"/>
          <w:sz w:val="24"/>
        </w:rPr>
        <w:t>How did World War Two affect Americans?</w:t>
      </w:r>
    </w:p>
    <w:p w14:paraId="13AD920E" w14:textId="77777777" w:rsidR="00D22D40" w:rsidRDefault="00D22D40">
      <w:pPr>
        <w:rPr>
          <w:b/>
          <w:color w:val="000000"/>
          <w:sz w:val="32"/>
          <w:szCs w:val="32"/>
        </w:rPr>
      </w:pPr>
      <w:bookmarkStart w:id="2" w:name="_heading=h.owe2g5oon7g6" w:colFirst="0" w:colLast="0"/>
      <w:bookmarkEnd w:id="2"/>
    </w:p>
    <w:sectPr w:rsidR="00D22D4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8FB2" w14:textId="77777777" w:rsidR="00C571C9" w:rsidRDefault="00C571C9">
      <w:pPr>
        <w:spacing w:before="0" w:after="0"/>
      </w:pPr>
      <w:r>
        <w:separator/>
      </w:r>
    </w:p>
  </w:endnote>
  <w:endnote w:type="continuationSeparator" w:id="0">
    <w:p w14:paraId="1A09EEE1" w14:textId="77777777" w:rsidR="00C571C9" w:rsidRDefault="00C571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3395" w14:textId="4FA593D7" w:rsidR="00D22D40" w:rsidRDefault="00650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187BB0" wp14:editId="72EB1581">
              <wp:simplePos x="0" y="0"/>
              <wp:positionH relativeFrom="column">
                <wp:posOffset>2024380</wp:posOffset>
              </wp:positionH>
              <wp:positionV relativeFrom="paragraph">
                <wp:posOffset>36195</wp:posOffset>
              </wp:positionV>
              <wp:extent cx="4019550" cy="3048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93900" w14:textId="77777777" w:rsidR="00D22D40" w:rsidRDefault="00000000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THE GIANT AWAKENS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187BB0" id="Rectangle 10" o:spid="_x0000_s1026" style="position:absolute;margin-left:159.4pt;margin-top:2.85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+0rwEAAE4DAAAOAAAAZHJzL2Uyb0RvYy54bWysU9tu2zAMfR+wfxD0vtjOkq414hTDihQF&#10;ii1A1w9QZCkWoNtIJXb+vrSSJdn2VuxFpkiaPOeQWtwPzrK9AjTBN7yalJwpL0Nr/Lbhrz9Xn245&#10;wyR8K2zwquEHhfx++fHDoo+1moYu2FYBoyIe6z42vEsp1kWBslNO4CRE5SmoAziR6ArbogXRU3Vn&#10;i2lZ3hR9gDZCkAqRvA/HIF/m+lormX5ojSox23DClvIJ+dyMZ7FciHoLInZGnmCId6Bwwnhqei71&#10;IJJgOzD/lHJGQsCg00QGVwStjVSZA7Gpyr/YvHQiqsyFxMF4lgn/X1n5ff8S10Ay9BFrJHNkMWhw&#10;45fwsSGLdTiLpYbEJDlnZXU3n5OmkmKfy9ltmdUsLn9HwPSogmOj0XCgYWSNxP4ZE3Wk1N8pYzMf&#10;VsbaPBDr/3BQ4ugpLhBHKw2b4YR7E9rDGhhGuTLU61lgWgugQVac9TTchuOvnQDFmX3ypN5dNZvO&#10;aRvyZTb/QtAZXEc21xHhZRdoZxJnR/Nbyht0xPh1l4I2mc+I6gjlBJaGlmmeFmzciut7zro8g+Ub&#10;AAAA//8DAFBLAwQUAAYACAAAACEA9I8e2NoAAAAIAQAADwAAAGRycy9kb3ducmV2LnhtbEyPMU/D&#10;MBCFdyT+g3VIbNQJJW1J41QIwcBI2oHRja9JhH2ObKdN/z3HBOOnd3rvu2o3OyvOGOLgSUG+yEAg&#10;td4M1Ck47N8fNiBi0mS09YQKrhhhV9/eVLo0/kKfeG5SJ7iEYqkV9CmNpZSx7dHpuPAjEmcnH5xO&#10;jKGTJugLlzsrH7NsJZ0eiBd6PeJrj+13MzkFI1oz2acm+2rlW6B89bGX10Kp+7v5ZQsi4Zz+juFX&#10;n9WhZqejn8hEYRUs8w2rJwXFGgTnz0XOfGRerkHWlfz/QP0DAAD//wMAUEsBAi0AFAAGAAgAAAAh&#10;ALaDOJL+AAAA4QEAABMAAAAAAAAAAAAAAAAAAAAAAFtDb250ZW50X1R5cGVzXS54bWxQSwECLQAU&#10;AAYACAAAACEAOP0h/9YAAACUAQAACwAAAAAAAAAAAAAAAAAvAQAAX3JlbHMvLnJlbHNQSwECLQAU&#10;AAYACAAAACEA79WvtK8BAABOAwAADgAAAAAAAAAAAAAAAAAuAgAAZHJzL2Uyb0RvYy54bWxQSwEC&#10;LQAUAAYACAAAACEA9I8e2NoAAAAIAQAADwAAAAAAAAAAAAAAAAAJBAAAZHJzL2Rvd25yZXYueG1s&#10;UEsFBgAAAAAEAAQA8wAAABAFAAAAAA==&#10;" filled="f" stroked="f">
              <v:textbox inset="2.53958mm,1.2694mm,2.53958mm,1.2694mm">
                <w:txbxContent>
                  <w:p w14:paraId="41093900" w14:textId="77777777" w:rsidR="00D22D40" w:rsidRDefault="00000000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THE GIANT AWAKENS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648BF01A" wp14:editId="749E25E2">
          <wp:simplePos x="0" y="0"/>
          <wp:positionH relativeFrom="column">
            <wp:posOffset>1952625</wp:posOffset>
          </wp:positionH>
          <wp:positionV relativeFrom="paragraph">
            <wp:posOffset>71120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1B67" w14:textId="77777777" w:rsidR="00C571C9" w:rsidRDefault="00C571C9">
      <w:pPr>
        <w:spacing w:before="0" w:after="0"/>
      </w:pPr>
      <w:r>
        <w:separator/>
      </w:r>
    </w:p>
  </w:footnote>
  <w:footnote w:type="continuationSeparator" w:id="0">
    <w:p w14:paraId="78FB337C" w14:textId="77777777" w:rsidR="00C571C9" w:rsidRDefault="00C571C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40"/>
    <w:rsid w:val="0065039D"/>
    <w:rsid w:val="00C571C9"/>
    <w:rsid w:val="00D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41131"/>
  <w15:docId w15:val="{80F971AD-7D79-4197-AD83-54DE14C6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O6mAnJmdxfkio/KlnS5Yqw+AA==">AMUW2mUl+6Am25cZDWZq/W0iwDoomO9eFjhLTrfhoMBKA/HqY0Bpei8ntOoX/aAad+wh/k/C8+4TTXqOv9n04eBqGArtdnPhOGs1BlveQpZnkiVCs+VEd6qYwH08Z97X+LqkEu6h+fNqGU4jI25WJiRe4sm1z5CFGoiEhWKAl6DWEddXJc5QS50=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Halstied, Laura E.</cp:lastModifiedBy>
  <cp:revision>2</cp:revision>
  <dcterms:created xsi:type="dcterms:W3CDTF">2022-09-20T21:03:00Z</dcterms:created>
  <dcterms:modified xsi:type="dcterms:W3CDTF">2022-09-20T21:03:00Z</dcterms:modified>
</cp:coreProperties>
</file>