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7B0C74" w14:textId="77777777" w:rsidR="00146AAD" w:rsidRPr="00804E55" w:rsidRDefault="00000000">
      <w:pPr>
        <w:pStyle w:val="Title"/>
        <w:rPr>
          <w:rFonts w:asciiTheme="majorHAnsi" w:hAnsiTheme="majorHAnsi" w:cstheme="majorHAnsi"/>
        </w:rPr>
      </w:pPr>
      <w:r w:rsidRPr="00804E55">
        <w:rPr>
          <w:rFonts w:asciiTheme="majorHAnsi" w:hAnsiTheme="majorHAnsi" w:cstheme="majorHAnsi"/>
        </w:rPr>
        <w:t>COLLOQUISE</w:t>
      </w:r>
    </w:p>
    <w:p w14:paraId="1C99A0D3" w14:textId="77777777" w:rsidR="00146AAD" w:rsidRPr="00804E55" w:rsidRDefault="00000000">
      <w:pPr>
        <w:pStyle w:val="Heading1"/>
        <w:rPr>
          <w:rFonts w:asciiTheme="majorHAnsi" w:hAnsiTheme="majorHAnsi" w:cstheme="majorHAnsi"/>
        </w:rPr>
      </w:pPr>
      <w:proofErr w:type="spellStart"/>
      <w:r w:rsidRPr="00804E55">
        <w:rPr>
          <w:rFonts w:asciiTheme="majorHAnsi" w:hAnsiTheme="majorHAnsi" w:cstheme="majorHAnsi"/>
        </w:rPr>
        <w:t>Colloquise</w:t>
      </w:r>
      <w:proofErr w:type="spellEnd"/>
    </w:p>
    <w:p w14:paraId="4CBB7A98" w14:textId="7AD73E6B" w:rsidR="00146AAD" w:rsidRPr="00804E55" w:rsidRDefault="00C612C4">
      <w:pPr>
        <w:rPr>
          <w:rFonts w:asciiTheme="majorHAnsi" w:hAnsiTheme="majorHAnsi" w:cstheme="majorHAnsi"/>
        </w:rPr>
      </w:pPr>
      <w:r w:rsidRPr="00341277">
        <w:rPr>
          <w:lang w:val="es-ES"/>
        </w:rPr>
        <w:t>Usando tus propias palabras y conocimientos previos, ¿cuál es el significado del término</w:t>
      </w:r>
      <w:r w:rsidRPr="00804E55">
        <w:rPr>
          <w:rFonts w:asciiTheme="majorHAnsi" w:hAnsiTheme="majorHAnsi" w:cstheme="majorHAnsi"/>
          <w:i/>
        </w:rPr>
        <w:t xml:space="preserve"> </w:t>
      </w:r>
      <w:proofErr w:type="spellStart"/>
      <w:r w:rsidRPr="00804E55">
        <w:rPr>
          <w:rFonts w:asciiTheme="majorHAnsi" w:hAnsiTheme="majorHAnsi" w:cstheme="majorHAnsi"/>
          <w:i/>
        </w:rPr>
        <w:t>colloquise</w:t>
      </w:r>
      <w:proofErr w:type="spellEnd"/>
      <w:r w:rsidRPr="00804E55">
        <w:rPr>
          <w:rFonts w:asciiTheme="majorHAnsi" w:hAnsiTheme="majorHAnsi" w:cstheme="majorHAnsi"/>
          <w:i/>
        </w:rPr>
        <w:t>?</w:t>
      </w:r>
    </w:p>
    <w:p w14:paraId="4F5AFF0C" w14:textId="77777777" w:rsidR="00146AAD" w:rsidRPr="00804E55" w:rsidRDefault="00146AAD">
      <w:pPr>
        <w:rPr>
          <w:rFonts w:asciiTheme="majorHAnsi" w:hAnsiTheme="majorHAnsi" w:cstheme="majorHAnsi"/>
        </w:rPr>
      </w:pPr>
    </w:p>
    <w:p w14:paraId="70F7436D" w14:textId="77777777" w:rsidR="00146AAD" w:rsidRPr="00804E55" w:rsidRDefault="00146AAD">
      <w:pPr>
        <w:rPr>
          <w:rFonts w:asciiTheme="majorHAnsi" w:hAnsiTheme="majorHAnsi" w:cstheme="majorHAnsi"/>
        </w:rPr>
      </w:pPr>
    </w:p>
    <w:p w14:paraId="58E2A528" w14:textId="60CDEF33" w:rsidR="00146AAD" w:rsidRPr="00804E55" w:rsidRDefault="00A8722C">
      <w:pPr>
        <w:pStyle w:val="Heading1"/>
        <w:rPr>
          <w:rFonts w:asciiTheme="majorHAnsi" w:hAnsiTheme="majorHAnsi" w:cstheme="majorHAnsi"/>
        </w:rPr>
      </w:pPr>
      <w:bookmarkStart w:id="0" w:name="_va4x1ussib8m" w:colFirst="0" w:colLast="0"/>
      <w:bookmarkEnd w:id="0"/>
      <w:proofErr w:type="spellStart"/>
      <w:r>
        <w:rPr>
          <w:rFonts w:asciiTheme="majorHAnsi" w:hAnsiTheme="majorHAnsi" w:cstheme="majorHAnsi"/>
        </w:rPr>
        <w:t>Texto</w:t>
      </w:r>
      <w:proofErr w:type="spellEnd"/>
      <w:r>
        <w:rPr>
          <w:rFonts w:asciiTheme="majorHAnsi" w:hAnsiTheme="majorHAnsi" w:cstheme="majorHAnsi"/>
        </w:rPr>
        <w:t xml:space="preserve"> </w:t>
      </w:r>
      <w:r w:rsidRPr="00804E55">
        <w:rPr>
          <w:rFonts w:asciiTheme="majorHAnsi" w:hAnsiTheme="majorHAnsi" w:cstheme="majorHAnsi"/>
        </w:rPr>
        <w:t>Original</w:t>
      </w:r>
    </w:p>
    <w:p w14:paraId="09E6D36A" w14:textId="24599079" w:rsidR="00146AAD" w:rsidRPr="00804E55" w:rsidRDefault="00A8722C" w:rsidP="00A8722C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9731FB">
        <w:rPr>
          <w:rFonts w:asciiTheme="majorHAnsi" w:eastAsia="Arial" w:hAnsiTheme="majorHAnsi" w:cstheme="majorHAnsi"/>
          <w:sz w:val="23"/>
          <w:szCs w:val="23"/>
          <w:lang w:val="es-ES"/>
        </w:rPr>
        <w:t xml:space="preserve">Lee el siguiente pasaje para determinar el significado de </w:t>
      </w:r>
      <w:proofErr w:type="spellStart"/>
      <w:r w:rsidRPr="00804E55">
        <w:rPr>
          <w:rFonts w:asciiTheme="majorHAnsi" w:hAnsiTheme="majorHAnsi" w:cstheme="majorHAnsi"/>
          <w:i/>
        </w:rPr>
        <w:t>colloquise</w:t>
      </w:r>
      <w:proofErr w:type="spellEnd"/>
      <w:r w:rsidRPr="009731FB">
        <w:rPr>
          <w:rFonts w:asciiTheme="majorHAnsi" w:eastAsia="Arial" w:hAnsiTheme="majorHAnsi" w:cstheme="majorHAnsi"/>
          <w:i/>
          <w:iCs/>
          <w:sz w:val="23"/>
          <w:szCs w:val="23"/>
          <w:lang w:val="es-ES"/>
        </w:rPr>
        <w:t xml:space="preserve"> </w:t>
      </w:r>
      <w:r w:rsidRPr="009731FB">
        <w:rPr>
          <w:rFonts w:asciiTheme="majorHAnsi" w:eastAsia="Arial" w:hAnsiTheme="majorHAnsi" w:cstheme="majorHAnsi"/>
          <w:sz w:val="23"/>
          <w:szCs w:val="23"/>
          <w:lang w:val="es-ES"/>
        </w:rPr>
        <w:t>utilizando las claves de contexto. Añade a tus reflexiones cuál es el significado y cuáles claves te ayudaron a entender la palabra.</w:t>
      </w:r>
    </w:p>
    <w:p w14:paraId="774941DA" w14:textId="77777777" w:rsidR="00146AAD" w:rsidRPr="00804E55" w:rsidRDefault="00146AAD">
      <w:pPr>
        <w:rPr>
          <w:rFonts w:asciiTheme="majorHAnsi" w:hAnsiTheme="majorHAnsi" w:cstheme="majorHAnsi"/>
          <w:highlight w:val="cyan"/>
        </w:rPr>
      </w:pPr>
    </w:p>
    <w:p w14:paraId="507038D0" w14:textId="77777777" w:rsidR="00146AAD" w:rsidRPr="00804E55" w:rsidRDefault="00000000">
      <w:pPr>
        <w:widowControl w:val="0"/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804E55">
        <w:rPr>
          <w:rFonts w:asciiTheme="majorHAnsi" w:eastAsia="Arial" w:hAnsiTheme="majorHAnsi" w:cstheme="majorHAnsi"/>
          <w:sz w:val="22"/>
          <w:szCs w:val="22"/>
        </w:rPr>
        <w:t xml:space="preserve">All I had now to do was to obey him in silence: no need for me to </w:t>
      </w:r>
      <w:proofErr w:type="spellStart"/>
      <w:r w:rsidRPr="00804E55">
        <w:rPr>
          <w:rFonts w:asciiTheme="majorHAnsi" w:eastAsia="Arial" w:hAnsiTheme="majorHAnsi" w:cstheme="majorHAnsi"/>
          <w:sz w:val="22"/>
          <w:szCs w:val="22"/>
        </w:rPr>
        <w:t>colloquise</w:t>
      </w:r>
      <w:proofErr w:type="spellEnd"/>
      <w:r w:rsidRPr="00804E55">
        <w:rPr>
          <w:rFonts w:asciiTheme="majorHAnsi" w:eastAsia="Arial" w:hAnsiTheme="majorHAnsi" w:cstheme="majorHAnsi"/>
          <w:sz w:val="22"/>
          <w:szCs w:val="22"/>
        </w:rPr>
        <w:t xml:space="preserve"> further. I got over the stile without a </w:t>
      </w:r>
      <w:proofErr w:type="gramStart"/>
      <w:r w:rsidRPr="00804E55">
        <w:rPr>
          <w:rFonts w:asciiTheme="majorHAnsi" w:eastAsia="Arial" w:hAnsiTheme="majorHAnsi" w:cstheme="majorHAnsi"/>
          <w:sz w:val="22"/>
          <w:szCs w:val="22"/>
        </w:rPr>
        <w:t>word, and</w:t>
      </w:r>
      <w:proofErr w:type="gramEnd"/>
      <w:r w:rsidRPr="00804E55">
        <w:rPr>
          <w:rFonts w:asciiTheme="majorHAnsi" w:eastAsia="Arial" w:hAnsiTheme="majorHAnsi" w:cstheme="majorHAnsi"/>
          <w:sz w:val="22"/>
          <w:szCs w:val="22"/>
        </w:rPr>
        <w:t xml:space="preserve"> meant to leave him calmly. An impulse held me fast — a force turned me round. I said — or something in me said for me, and in spite of me —</w:t>
      </w:r>
    </w:p>
    <w:p w14:paraId="4C578992" w14:textId="77777777" w:rsidR="00146AAD" w:rsidRPr="00804E55" w:rsidRDefault="00146AAD">
      <w:pPr>
        <w:rPr>
          <w:rFonts w:asciiTheme="majorHAnsi" w:hAnsiTheme="majorHAnsi" w:cstheme="majorHAnsi"/>
        </w:rPr>
      </w:pPr>
    </w:p>
    <w:p w14:paraId="69838729" w14:textId="1FD70ADF" w:rsidR="00146AAD" w:rsidRPr="00A8722C" w:rsidRDefault="00A8722C">
      <w:pPr>
        <w:rPr>
          <w:rFonts w:asciiTheme="majorHAnsi" w:hAnsiTheme="majorHAnsi" w:cstheme="majorHAnsi"/>
          <w:lang w:val="es-ES"/>
        </w:rPr>
      </w:pPr>
      <w:r w:rsidRPr="00341277">
        <w:rPr>
          <w:rFonts w:asciiTheme="majorHAnsi" w:hAnsiTheme="majorHAnsi" w:cstheme="majorHAnsi"/>
          <w:lang w:val="es-ES"/>
        </w:rPr>
        <w:t xml:space="preserve">¿Cómo han cambiado o permanecido tus pensamientos sobre el significado de </w:t>
      </w:r>
      <w:proofErr w:type="spellStart"/>
      <w:r w:rsidRPr="00804E55">
        <w:rPr>
          <w:rFonts w:asciiTheme="majorHAnsi" w:hAnsiTheme="majorHAnsi" w:cstheme="majorHAnsi"/>
          <w:i/>
        </w:rPr>
        <w:t>colloquise</w:t>
      </w:r>
      <w:proofErr w:type="spellEnd"/>
      <w:r w:rsidRPr="00341277">
        <w:rPr>
          <w:rFonts w:asciiTheme="majorHAnsi" w:hAnsiTheme="majorHAnsi" w:cstheme="majorHAnsi"/>
          <w:lang w:val="es-ES"/>
        </w:rPr>
        <w:t xml:space="preserve">?  ¿Cuáles claves de contexto te han ayudado? </w:t>
      </w:r>
    </w:p>
    <w:p w14:paraId="75E5320B" w14:textId="77777777" w:rsidR="00146AAD" w:rsidRPr="00804E55" w:rsidRDefault="00146AAD">
      <w:pPr>
        <w:rPr>
          <w:rFonts w:asciiTheme="majorHAnsi" w:hAnsiTheme="majorHAnsi" w:cstheme="majorHAnsi"/>
        </w:rPr>
      </w:pPr>
    </w:p>
    <w:p w14:paraId="74BDBD63" w14:textId="77777777" w:rsidR="00146AAD" w:rsidRPr="00804E55" w:rsidRDefault="00146AAD">
      <w:pPr>
        <w:rPr>
          <w:rFonts w:asciiTheme="majorHAnsi" w:hAnsiTheme="majorHAnsi" w:cstheme="majorHAnsi"/>
        </w:rPr>
      </w:pPr>
    </w:p>
    <w:p w14:paraId="2E1786A9" w14:textId="4C0081A5" w:rsidR="00146AAD" w:rsidRPr="00804E55" w:rsidRDefault="00DC35C5">
      <w:pPr>
        <w:pStyle w:val="Heading1"/>
        <w:rPr>
          <w:rFonts w:asciiTheme="majorHAnsi" w:hAnsiTheme="majorHAnsi" w:cstheme="majorHAnsi"/>
        </w:rPr>
      </w:pPr>
      <w:bookmarkStart w:id="1" w:name="_34hbmlauplmi" w:colFirst="0" w:colLast="0"/>
      <w:bookmarkEnd w:id="1"/>
      <w:proofErr w:type="spellStart"/>
      <w:r>
        <w:rPr>
          <w:rFonts w:asciiTheme="majorHAnsi" w:hAnsiTheme="majorHAnsi" w:cstheme="majorHAnsi"/>
        </w:rPr>
        <w:t>Novela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Pr="00804E55">
        <w:rPr>
          <w:rFonts w:asciiTheme="majorHAnsi" w:hAnsiTheme="majorHAnsi" w:cstheme="majorHAnsi"/>
        </w:rPr>
        <w:t>Gr</w:t>
      </w:r>
      <w:r>
        <w:rPr>
          <w:rFonts w:asciiTheme="majorHAnsi" w:hAnsiTheme="majorHAnsi" w:cstheme="majorHAnsi"/>
        </w:rPr>
        <w:t>áf</w:t>
      </w:r>
      <w:r w:rsidRPr="00804E55">
        <w:rPr>
          <w:rFonts w:asciiTheme="majorHAnsi" w:hAnsiTheme="majorHAnsi" w:cstheme="majorHAnsi"/>
        </w:rPr>
        <w:t>ic</w:t>
      </w:r>
      <w:r>
        <w:rPr>
          <w:rFonts w:asciiTheme="majorHAnsi" w:hAnsiTheme="majorHAnsi" w:cstheme="majorHAnsi"/>
        </w:rPr>
        <w:t>a</w:t>
      </w:r>
      <w:proofErr w:type="spellEnd"/>
      <w:r w:rsidRPr="00804E55">
        <w:rPr>
          <w:rFonts w:asciiTheme="majorHAnsi" w:hAnsiTheme="majorHAnsi" w:cstheme="majorHAnsi"/>
        </w:rPr>
        <w:t xml:space="preserve"> - </w:t>
      </w:r>
      <w:proofErr w:type="spellStart"/>
      <w:r w:rsidRPr="00804E55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>á</w:t>
      </w:r>
      <w:r w:rsidRPr="00804E55">
        <w:rPr>
          <w:rFonts w:asciiTheme="majorHAnsi" w:hAnsiTheme="majorHAnsi" w:cstheme="majorHAnsi"/>
        </w:rPr>
        <w:t>g</w:t>
      </w:r>
      <w:proofErr w:type="spellEnd"/>
      <w:r w:rsidRPr="00804E55">
        <w:rPr>
          <w:rFonts w:asciiTheme="majorHAnsi" w:hAnsiTheme="majorHAnsi" w:cstheme="majorHAnsi"/>
        </w:rPr>
        <w:t>. 76</w:t>
      </w:r>
    </w:p>
    <w:p w14:paraId="2AC36193" w14:textId="5045444C" w:rsidR="00146AAD" w:rsidRPr="00804E55" w:rsidRDefault="00DC35C5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  <w:r w:rsidRPr="00341277">
        <w:rPr>
          <w:rFonts w:asciiTheme="majorHAnsi" w:eastAsia="Arial" w:hAnsiTheme="majorHAnsi" w:cstheme="majorHAnsi"/>
          <w:lang w:val="es-ES"/>
        </w:rPr>
        <w:t>Lee la sección de la novela gráfica en la que se representa visualmente la escena.</w:t>
      </w:r>
      <w:r>
        <w:rPr>
          <w:rFonts w:asciiTheme="majorHAnsi" w:eastAsia="Arial" w:hAnsiTheme="majorHAnsi" w:cstheme="majorHAnsi"/>
          <w:lang w:val="es-ES"/>
        </w:rPr>
        <w:t xml:space="preserve"> </w:t>
      </w:r>
      <w:r w:rsidRPr="00341277">
        <w:rPr>
          <w:rFonts w:asciiTheme="majorHAnsi" w:eastAsia="Arial" w:hAnsiTheme="majorHAnsi" w:cstheme="majorHAnsi"/>
          <w:lang w:val="es-ES"/>
        </w:rPr>
        <w:t xml:space="preserve">¿Cómo han cambiado o permanecido tus pensamientos sobre el significado </w:t>
      </w:r>
      <w:proofErr w:type="spellStart"/>
      <w:r w:rsidRPr="00804E55">
        <w:rPr>
          <w:rFonts w:asciiTheme="majorHAnsi" w:hAnsiTheme="majorHAnsi" w:cstheme="majorHAnsi"/>
          <w:i/>
        </w:rPr>
        <w:t>colloquise</w:t>
      </w:r>
      <w:proofErr w:type="spellEnd"/>
      <w:r w:rsidRPr="00804E55">
        <w:rPr>
          <w:rFonts w:asciiTheme="majorHAnsi" w:hAnsiTheme="majorHAnsi" w:cstheme="majorHAnsi"/>
        </w:rPr>
        <w:t>?</w:t>
      </w:r>
      <w:r w:rsidRPr="00DC35C5">
        <w:rPr>
          <w:rFonts w:asciiTheme="majorHAnsi" w:eastAsia="Arial" w:hAnsiTheme="majorHAnsi" w:cstheme="majorHAnsi"/>
          <w:lang w:val="es-ES"/>
        </w:rPr>
        <w:t xml:space="preserve"> </w:t>
      </w:r>
      <w:r w:rsidRPr="00341277">
        <w:rPr>
          <w:rFonts w:asciiTheme="majorHAnsi" w:eastAsia="Arial" w:hAnsiTheme="majorHAnsi" w:cstheme="majorHAnsi"/>
          <w:lang w:val="es-ES"/>
        </w:rPr>
        <w:t>¿</w:t>
      </w:r>
      <w:r w:rsidRPr="00341277">
        <w:rPr>
          <w:rFonts w:asciiTheme="majorHAnsi" w:hAnsiTheme="majorHAnsi" w:cstheme="majorHAnsi"/>
          <w:lang w:val="es-ES"/>
        </w:rPr>
        <w:t xml:space="preserve">Cuáles claves de </w:t>
      </w:r>
      <w:r w:rsidRPr="00341277">
        <w:rPr>
          <w:rFonts w:asciiTheme="majorHAnsi" w:eastAsia="Arial" w:hAnsiTheme="majorHAnsi" w:cstheme="majorHAnsi"/>
          <w:lang w:val="es-ES"/>
        </w:rPr>
        <w:t>contexto te han ayudado?</w:t>
      </w:r>
    </w:p>
    <w:p w14:paraId="24830D9C" w14:textId="77777777" w:rsidR="00146AAD" w:rsidRPr="00804E55" w:rsidRDefault="00146AAD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  <w:highlight w:val="cyan"/>
        </w:rPr>
      </w:pPr>
    </w:p>
    <w:p w14:paraId="52ADDEE8" w14:textId="77777777" w:rsidR="00146AAD" w:rsidRPr="00804E55" w:rsidRDefault="00146AAD">
      <w:pPr>
        <w:pStyle w:val="Heading1"/>
        <w:rPr>
          <w:rFonts w:asciiTheme="majorHAnsi" w:hAnsiTheme="majorHAnsi" w:cstheme="majorHAnsi"/>
        </w:rPr>
      </w:pPr>
      <w:bookmarkStart w:id="2" w:name="_f23l5bklroix" w:colFirst="0" w:colLast="0"/>
      <w:bookmarkEnd w:id="2"/>
    </w:p>
    <w:p w14:paraId="734D3DD3" w14:textId="7D3A4774" w:rsidR="00146AAD" w:rsidRPr="00804E55" w:rsidRDefault="00000000">
      <w:pPr>
        <w:pStyle w:val="Heading1"/>
        <w:rPr>
          <w:rFonts w:asciiTheme="majorHAnsi" w:hAnsiTheme="majorHAnsi" w:cstheme="majorHAnsi"/>
        </w:rPr>
      </w:pPr>
      <w:bookmarkStart w:id="3" w:name="_86ochks8ykay" w:colFirst="0" w:colLast="0"/>
      <w:bookmarkEnd w:id="3"/>
      <w:proofErr w:type="spellStart"/>
      <w:r w:rsidRPr="00804E55">
        <w:rPr>
          <w:rFonts w:asciiTheme="majorHAnsi" w:hAnsiTheme="majorHAnsi" w:cstheme="majorHAnsi"/>
        </w:rPr>
        <w:t>Defini</w:t>
      </w:r>
      <w:r w:rsidR="00B1092F">
        <w:rPr>
          <w:rFonts w:asciiTheme="majorHAnsi" w:hAnsiTheme="majorHAnsi" w:cstheme="majorHAnsi"/>
        </w:rPr>
        <w:t>c</w:t>
      </w:r>
      <w:r w:rsidRPr="00804E55">
        <w:rPr>
          <w:rFonts w:asciiTheme="majorHAnsi" w:hAnsiTheme="majorHAnsi" w:cstheme="majorHAnsi"/>
        </w:rPr>
        <w:t>i</w:t>
      </w:r>
      <w:r w:rsidR="00B1092F">
        <w:rPr>
          <w:rFonts w:asciiTheme="majorHAnsi" w:hAnsiTheme="majorHAnsi" w:cstheme="majorHAnsi"/>
        </w:rPr>
        <w:t>ó</w:t>
      </w:r>
      <w:r w:rsidRPr="00804E55">
        <w:rPr>
          <w:rFonts w:asciiTheme="majorHAnsi" w:hAnsiTheme="majorHAnsi" w:cstheme="majorHAnsi"/>
        </w:rPr>
        <w:t>n</w:t>
      </w:r>
      <w:proofErr w:type="spellEnd"/>
    </w:p>
    <w:p w14:paraId="7549B5CB" w14:textId="3B2629CF" w:rsidR="00146AAD" w:rsidRPr="00804E55" w:rsidRDefault="00B1092F">
      <w:pPr>
        <w:spacing w:after="0" w:line="240" w:lineRule="auto"/>
        <w:rPr>
          <w:rFonts w:asciiTheme="majorHAnsi" w:eastAsia="Arial" w:hAnsiTheme="majorHAnsi" w:cstheme="majorHAnsi"/>
          <w:sz w:val="22"/>
          <w:szCs w:val="22"/>
        </w:rPr>
      </w:pPr>
      <w:r w:rsidRPr="00586A1C">
        <w:rPr>
          <w:rFonts w:asciiTheme="majorHAnsi" w:eastAsia="Arial" w:hAnsiTheme="majorHAnsi" w:cstheme="majorHAnsi"/>
          <w:lang w:val="es-ES"/>
        </w:rPr>
        <w:t>Busca la definición formal. ¿En qué se parece o difiere esta definición de lo que pensabas originalmente?</w:t>
      </w:r>
    </w:p>
    <w:p w14:paraId="27D02D8D" w14:textId="77777777" w:rsidR="00146AAD" w:rsidRDefault="00146AAD">
      <w:pPr>
        <w:spacing w:after="0" w:line="240" w:lineRule="auto"/>
        <w:rPr>
          <w:rFonts w:ascii="Arial" w:eastAsia="Arial" w:hAnsi="Arial" w:cs="Arial"/>
          <w:sz w:val="22"/>
          <w:szCs w:val="22"/>
          <w:highlight w:val="cyan"/>
        </w:rPr>
      </w:pPr>
    </w:p>
    <w:p w14:paraId="787036FD" w14:textId="77777777" w:rsidR="00146AAD" w:rsidRDefault="00146AAD">
      <w:pPr>
        <w:rPr>
          <w:highlight w:val="cyan"/>
        </w:rPr>
      </w:pPr>
    </w:p>
    <w:sectPr w:rsidR="00146A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F1B7" w14:textId="77777777" w:rsidR="00791F1B" w:rsidRDefault="00791F1B">
      <w:pPr>
        <w:spacing w:after="0" w:line="240" w:lineRule="auto"/>
      </w:pPr>
      <w:r>
        <w:separator/>
      </w:r>
    </w:p>
  </w:endnote>
  <w:endnote w:type="continuationSeparator" w:id="0">
    <w:p w14:paraId="48F106DC" w14:textId="77777777" w:rsidR="00791F1B" w:rsidRDefault="0079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C53AB" w14:textId="77777777" w:rsidR="00C612C4" w:rsidRDefault="00C61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FFB21" w14:textId="448AADF9" w:rsidR="00146AAD" w:rsidRDefault="0013143F">
    <w:pPr>
      <w:tabs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D54DD28" wp14:editId="7DBFC964">
              <wp:simplePos x="0" y="0"/>
              <wp:positionH relativeFrom="column">
                <wp:posOffset>1656121</wp:posOffset>
              </wp:positionH>
              <wp:positionV relativeFrom="paragraph">
                <wp:posOffset>253324</wp:posOffset>
              </wp:positionV>
              <wp:extent cx="4010025" cy="30353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FDA43E" w14:textId="77777777" w:rsidR="0013143F" w:rsidRPr="00C93A13" w:rsidRDefault="0013143F" w:rsidP="0013143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 w:rsidRPr="00C93A13">
                            <w:rPr>
                              <w:rFonts w:asciiTheme="majorHAnsi" w:eastAsia="Arial" w:hAnsiTheme="majorHAnsi" w:cstheme="majorHAnsi"/>
                              <w:b/>
                              <w:smallCaps/>
                              <w:color w:val="2D2D2D"/>
                            </w:rPr>
                            <w:t>THINGS ARE LIT AT THORNFIELD!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54DD28" id="Rectangle 1" o:spid="_x0000_s1026" style="position:absolute;margin-left:130.4pt;margin-top:19.95pt;width:315.75pt;height:23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" filled="f" stroked="f">
              <v:textbox inset="2.53958mm,1.2694mm,2.53958mm,1.2694mm">
                <w:txbxContent>
                  <w:p w14:paraId="57FDA43E" w14:textId="77777777" w:rsidR="0013143F" w:rsidRPr="00C93A13" w:rsidRDefault="0013143F" w:rsidP="0013143F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</w:pPr>
                    <w:r w:rsidRPr="00C93A13">
                      <w:rPr>
                        <w:rFonts w:asciiTheme="majorHAnsi" w:eastAsia="Arial" w:hAnsiTheme="majorHAnsi" w:cstheme="majorHAnsi"/>
                        <w:b/>
                        <w:smallCaps/>
                        <w:color w:val="2D2D2D"/>
                      </w:rPr>
                      <w:t>THINGS ARE LIT AT THORNFIELD!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733E30D9" wp14:editId="49607BD1">
          <wp:simplePos x="0" y="0"/>
          <wp:positionH relativeFrom="column">
            <wp:posOffset>1533525</wp:posOffset>
          </wp:positionH>
          <wp:positionV relativeFrom="paragraph">
            <wp:posOffset>289560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64F061E" w14:textId="4AD1BF16" w:rsidR="00146AAD" w:rsidRDefault="00146A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B4D9" w14:textId="77777777" w:rsidR="00C612C4" w:rsidRDefault="00C61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A82E1" w14:textId="77777777" w:rsidR="00791F1B" w:rsidRDefault="00791F1B">
      <w:pPr>
        <w:spacing w:after="0" w:line="240" w:lineRule="auto"/>
      </w:pPr>
      <w:r>
        <w:separator/>
      </w:r>
    </w:p>
  </w:footnote>
  <w:footnote w:type="continuationSeparator" w:id="0">
    <w:p w14:paraId="1A3FBA82" w14:textId="77777777" w:rsidR="00791F1B" w:rsidRDefault="00791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4136" w14:textId="77777777" w:rsidR="00C612C4" w:rsidRDefault="00C612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7285" w14:textId="77777777" w:rsidR="00146AAD" w:rsidRDefault="00146A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F668" w14:textId="77777777" w:rsidR="00C612C4" w:rsidRDefault="00C612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AD"/>
    <w:rsid w:val="0013143F"/>
    <w:rsid w:val="00146AAD"/>
    <w:rsid w:val="003867BE"/>
    <w:rsid w:val="00791F1B"/>
    <w:rsid w:val="00804E55"/>
    <w:rsid w:val="00A8722C"/>
    <w:rsid w:val="00B1092F"/>
    <w:rsid w:val="00C612C4"/>
    <w:rsid w:val="00DC35C5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1E721"/>
  <w15:docId w15:val="{FDF9D349-586B-4415-B3D5-D4B1088F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61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2C4"/>
  </w:style>
  <w:style w:type="paragraph" w:styleId="Footer">
    <w:name w:val="footer"/>
    <w:basedOn w:val="Normal"/>
    <w:link w:val="FooterChar"/>
    <w:uiPriority w:val="99"/>
    <w:unhideWhenUsed/>
    <w:rsid w:val="00C612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Gracia, Ann M.</cp:lastModifiedBy>
  <cp:revision>7</cp:revision>
  <dcterms:created xsi:type="dcterms:W3CDTF">2022-10-27T17:24:00Z</dcterms:created>
  <dcterms:modified xsi:type="dcterms:W3CDTF">2022-11-28T15:04:00Z</dcterms:modified>
</cp:coreProperties>
</file>