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0C92" w14:textId="77777777" w:rsidR="0042070F" w:rsidRPr="00CD6481" w:rsidRDefault="001A354B" w:rsidP="001A354B">
      <w:pPr>
        <w:jc w:val="center"/>
        <w:rPr>
          <w:rFonts w:asciiTheme="majorHAnsi" w:hAnsiTheme="majorHAnsi"/>
          <w:color w:val="A11402"/>
          <w:sz w:val="28"/>
          <w:szCs w:val="28"/>
        </w:rPr>
      </w:pPr>
      <w:r w:rsidRPr="00CD6481">
        <w:rPr>
          <w:rFonts w:asciiTheme="majorHAnsi" w:hAnsiTheme="majorHAnsi"/>
          <w:color w:val="A11402"/>
          <w:sz w:val="28"/>
          <w:szCs w:val="28"/>
        </w:rPr>
        <w:t>I Know, We Know</w:t>
      </w:r>
    </w:p>
    <w:p w14:paraId="39F234B3" w14:textId="77777777" w:rsidR="001A354B" w:rsidRDefault="001A354B" w:rsidP="001A354B">
      <w:pPr>
        <w:jc w:val="center"/>
        <w:rPr>
          <w:rFonts w:asciiTheme="majorHAnsi" w:hAnsiTheme="majorHAnsi"/>
          <w:color w:val="C00000"/>
        </w:rPr>
      </w:pPr>
    </w:p>
    <w:p w14:paraId="1BDC93F1" w14:textId="77777777" w:rsidR="001A354B" w:rsidRDefault="001A354B" w:rsidP="001A354B">
      <w:pPr>
        <w:rPr>
          <w:color w:val="000000" w:themeColor="text1"/>
        </w:rPr>
      </w:pPr>
      <w:r>
        <w:rPr>
          <w:color w:val="000000" w:themeColor="text1"/>
        </w:rPr>
        <w:t xml:space="preserve">Directions: In the “I Know” column, jot down everything you know about plot, theme, and conflict. You don’t have to write in complete sentences, as you will be working with a partner to expand these answers. With a partner, you will complete the “We Know” column. Compare your answers from the “I Know” column, and together construct a definition of plot, theme, and conflict, using complete sentences. </w:t>
      </w:r>
    </w:p>
    <w:p w14:paraId="78244104" w14:textId="77777777" w:rsidR="001A354B" w:rsidRDefault="001A354B" w:rsidP="001A354B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354B" w14:paraId="083823D0" w14:textId="77777777" w:rsidTr="001A354B">
        <w:tc>
          <w:tcPr>
            <w:tcW w:w="4675" w:type="dxa"/>
          </w:tcPr>
          <w:p w14:paraId="21DF26B3" w14:textId="77777777" w:rsidR="001A354B" w:rsidRPr="001A354B" w:rsidRDefault="001A354B" w:rsidP="001A354B">
            <w:pPr>
              <w:jc w:val="center"/>
              <w:rPr>
                <w:color w:val="C00000"/>
              </w:rPr>
            </w:pPr>
            <w:r w:rsidRPr="00CD6481">
              <w:rPr>
                <w:color w:val="A11402"/>
              </w:rPr>
              <w:t>I Know</w:t>
            </w:r>
          </w:p>
        </w:tc>
        <w:tc>
          <w:tcPr>
            <w:tcW w:w="4675" w:type="dxa"/>
          </w:tcPr>
          <w:p w14:paraId="08DC5867" w14:textId="77777777" w:rsidR="001A354B" w:rsidRPr="001A354B" w:rsidRDefault="001A354B" w:rsidP="001A354B">
            <w:pPr>
              <w:jc w:val="center"/>
              <w:rPr>
                <w:color w:val="C00000"/>
              </w:rPr>
            </w:pPr>
            <w:r w:rsidRPr="00CD6481">
              <w:rPr>
                <w:color w:val="A11402"/>
              </w:rPr>
              <w:t>We Know</w:t>
            </w:r>
          </w:p>
        </w:tc>
      </w:tr>
      <w:tr w:rsidR="001A354B" w14:paraId="067145A1" w14:textId="77777777" w:rsidTr="001A354B">
        <w:tc>
          <w:tcPr>
            <w:tcW w:w="4675" w:type="dxa"/>
          </w:tcPr>
          <w:p w14:paraId="6CC2A579" w14:textId="77777777" w:rsidR="001A354B" w:rsidRDefault="001A354B" w:rsidP="001A35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Plot:</w:t>
            </w:r>
          </w:p>
          <w:p w14:paraId="0252F4AB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4380F234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44D88391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413C37E1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3E388349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19116B7A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4C54E6A2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7020C158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33A64DC6" w14:textId="77777777" w:rsidR="001A354B" w:rsidRDefault="001A354B" w:rsidP="001A35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Theme:</w:t>
            </w:r>
          </w:p>
          <w:p w14:paraId="0E0261B3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0C6ACF6C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78A408F8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47F90EC6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38B8A55C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1EAC95B0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5DF73D8E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71014866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59436CC3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0AB04A7D" w14:textId="77777777" w:rsidR="001A354B" w:rsidRDefault="001A354B" w:rsidP="001A35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Conflict:</w:t>
            </w:r>
          </w:p>
          <w:p w14:paraId="28264220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5EC39F9D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11CF29A6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537D7016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0E41F155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12D40E97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6C407FFC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017ACB2E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5ED15516" w14:textId="77777777" w:rsidR="001A354B" w:rsidRDefault="001A354B" w:rsidP="001A354B">
            <w:pPr>
              <w:rPr>
                <w:color w:val="000000" w:themeColor="text1"/>
              </w:rPr>
            </w:pPr>
          </w:p>
          <w:p w14:paraId="1FBA21BC" w14:textId="77777777" w:rsidR="001A354B" w:rsidRDefault="001A354B" w:rsidP="001A354B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42ACE816" w14:textId="77777777" w:rsidR="001A354B" w:rsidRDefault="00CD6481" w:rsidP="001A35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Plot:</w:t>
            </w:r>
          </w:p>
          <w:p w14:paraId="7E507612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6FCE87D3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613D8A15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10E73F25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126E170E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247738CC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0CCAB33E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574B0FCA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75A9900C" w14:textId="77777777" w:rsidR="00CD6481" w:rsidRDefault="00CD6481" w:rsidP="001A35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Theme:</w:t>
            </w:r>
          </w:p>
          <w:p w14:paraId="05080A22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207971E0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6E1268B4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5347A26C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7E2EEBC3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69179292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485ED942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79C19A3B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1346C0CC" w14:textId="77777777" w:rsidR="00CD6481" w:rsidRDefault="00CD6481" w:rsidP="001A354B">
            <w:pPr>
              <w:rPr>
                <w:color w:val="000000" w:themeColor="text1"/>
              </w:rPr>
            </w:pPr>
          </w:p>
          <w:p w14:paraId="1C5F1339" w14:textId="77777777" w:rsidR="00CD6481" w:rsidRDefault="00CD6481" w:rsidP="001A35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Conflict:</w:t>
            </w:r>
          </w:p>
        </w:tc>
      </w:tr>
    </w:tbl>
    <w:p w14:paraId="4288F5C0" w14:textId="77777777" w:rsidR="001A354B" w:rsidRPr="001A354B" w:rsidRDefault="001A354B" w:rsidP="001A354B">
      <w:pPr>
        <w:rPr>
          <w:color w:val="000000" w:themeColor="text1"/>
        </w:rPr>
      </w:pPr>
    </w:p>
    <w:sectPr w:rsidR="001A354B" w:rsidRPr="001A354B" w:rsidSect="00A36F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F921" w14:textId="77777777" w:rsidR="002B12CE" w:rsidRDefault="002B12CE" w:rsidP="001A354B">
      <w:r>
        <w:separator/>
      </w:r>
    </w:p>
  </w:endnote>
  <w:endnote w:type="continuationSeparator" w:id="0">
    <w:p w14:paraId="3360E00E" w14:textId="77777777" w:rsidR="002B12CE" w:rsidRDefault="002B12CE" w:rsidP="001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87CE" w14:textId="77777777" w:rsidR="001A354B" w:rsidRDefault="001A354B" w:rsidP="001A354B">
    <w:pPr>
      <w:tabs>
        <w:tab w:val="right" w:pos="7740"/>
      </w:tabs>
      <w:jc w:val="right"/>
    </w:pPr>
  </w:p>
  <w:p w14:paraId="471A9A64" w14:textId="77777777" w:rsidR="001A354B" w:rsidRPr="001A354B" w:rsidRDefault="00CD6481" w:rsidP="001A354B">
    <w:pPr>
      <w:pStyle w:val="Footer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506A9" wp14:editId="65ED68CB">
              <wp:simplePos x="0" y="0"/>
              <wp:positionH relativeFrom="column">
                <wp:posOffset>3819831</wp:posOffset>
              </wp:positionH>
              <wp:positionV relativeFrom="paragraph">
                <wp:posOffset>108339</wp:posOffset>
              </wp:positionV>
              <wp:extent cx="1832303" cy="3429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2303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F987A" w14:textId="77777777" w:rsidR="00CD6481" w:rsidRDefault="00CD6481">
                          <w:r>
                            <w:t xml:space="preserve">Freedom and Restraint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715506A9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300.75pt;margin-top:8.55pt;width:144.3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" filled="f" stroked="f">
              <v:textbox>
                <w:txbxContent>
                  <w:p w14:paraId="1A7F987A" w14:textId="77777777" w:rsidR="00CD6481" w:rsidRDefault="00CD6481">
                    <w:r>
                      <w:t xml:space="preserve">Freedom and Restraint </w:t>
                    </w:r>
                  </w:p>
                </w:txbxContent>
              </v:textbox>
            </v:shape>
          </w:pict>
        </mc:Fallback>
      </mc:AlternateContent>
    </w:r>
  </w:p>
  <w:p w14:paraId="62A1BCC7" w14:textId="77777777" w:rsidR="00CD6481" w:rsidRDefault="00CD6481" w:rsidP="00CD6481">
    <w:r>
      <w:rPr>
        <w:noProof/>
      </w:rPr>
      <w:drawing>
        <wp:anchor distT="0" distB="0" distL="114300" distR="114300" simplePos="0" relativeHeight="251659264" behindDoc="1" locked="0" layoutInCell="1" allowOverlap="1" wp14:anchorId="5FDA270F" wp14:editId="4F195931">
          <wp:simplePos x="0" y="0"/>
          <wp:positionH relativeFrom="column">
            <wp:posOffset>1880235</wp:posOffset>
          </wp:positionH>
          <wp:positionV relativeFrom="paragraph">
            <wp:posOffset>30050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1D3FEF3" w14:textId="77777777" w:rsidR="001A354B" w:rsidRPr="001A354B" w:rsidRDefault="001A354B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8060" w14:textId="77777777" w:rsidR="002B12CE" w:rsidRDefault="002B12CE" w:rsidP="001A354B">
      <w:r>
        <w:separator/>
      </w:r>
    </w:p>
  </w:footnote>
  <w:footnote w:type="continuationSeparator" w:id="0">
    <w:p w14:paraId="6DB18F44" w14:textId="77777777" w:rsidR="002B12CE" w:rsidRDefault="002B12CE" w:rsidP="001A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4B"/>
    <w:rsid w:val="001A354B"/>
    <w:rsid w:val="002B12CE"/>
    <w:rsid w:val="0042070F"/>
    <w:rsid w:val="0068313F"/>
    <w:rsid w:val="009B3AB4"/>
    <w:rsid w:val="00A36F1F"/>
    <w:rsid w:val="00C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78A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54B"/>
    <w:rPr>
      <w:rFonts w:asciiTheme="majorHAnsi" w:eastAsiaTheme="majorEastAsia" w:hAnsiTheme="majorHAnsi" w:cstheme="majorBidi"/>
      <w:b/>
      <w:bCs/>
      <w:color w:val="5B9BD5" w:themeColor="accent1"/>
      <w:sz w:val="22"/>
      <w:szCs w:val="26"/>
    </w:rPr>
  </w:style>
  <w:style w:type="table" w:styleId="TableGrid">
    <w:name w:val="Table Grid"/>
    <w:basedOn w:val="TableNormal"/>
    <w:uiPriority w:val="39"/>
    <w:rsid w:val="001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54B"/>
  </w:style>
  <w:style w:type="paragraph" w:styleId="Footer">
    <w:name w:val="footer"/>
    <w:basedOn w:val="Normal"/>
    <w:link w:val="FooterChar"/>
    <w:uiPriority w:val="99"/>
    <w:unhideWhenUsed/>
    <w:rsid w:val="001A3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399</Characters>
  <Application>Microsoft Office Word</Application>
  <DocSecurity>0</DocSecurity>
  <Lines>60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and Restraint</dc:title>
  <dc:subject/>
  <dc:creator>K20 Center</dc:creator>
  <cp:keywords/>
  <dc:description/>
  <cp:lastModifiedBy>Walker, Helena M.</cp:lastModifiedBy>
  <cp:revision>2</cp:revision>
  <dcterms:created xsi:type="dcterms:W3CDTF">2023-06-12T19:21:00Z</dcterms:created>
  <dcterms:modified xsi:type="dcterms:W3CDTF">2023-06-12T19:21:00Z</dcterms:modified>
  <cp:category/>
</cp:coreProperties>
</file>