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3964F7" w14:textId="6912118E" w:rsidR="00446C13" w:rsidRPr="00D07C12" w:rsidRDefault="00382EFA" w:rsidP="00DC7A6D">
      <w:pPr>
        <w:pStyle w:val="Title"/>
        <w:rPr>
          <w:lang w:val="es-ES_tradnl"/>
        </w:rPr>
      </w:pPr>
      <w:r w:rsidRPr="00D07C12">
        <w:rPr>
          <w:lang w:val="es-ES_tradnl"/>
        </w:rPr>
        <w:t xml:space="preserve">notación de </w:t>
      </w:r>
      <w:r w:rsidR="00810FF0" w:rsidRPr="00D07C12">
        <w:rPr>
          <w:lang w:val="es-ES_tradnl"/>
        </w:rPr>
        <w:t>Funcion</w:t>
      </w:r>
      <w:r w:rsidRPr="00D07C12">
        <w:rPr>
          <w:lang w:val="es-ES_tradnl"/>
        </w:rPr>
        <w:t>es</w:t>
      </w:r>
      <w:r w:rsidR="00810FF0" w:rsidRPr="00D07C12">
        <w:rPr>
          <w:lang w:val="es-ES_tradnl"/>
        </w:rPr>
        <w:t xml:space="preserve">: </w:t>
      </w:r>
      <w:r w:rsidRPr="00D07C12">
        <w:rPr>
          <w:lang w:val="es-ES_tradnl"/>
        </w:rPr>
        <w:t xml:space="preserve">notas </w:t>
      </w:r>
      <w:r w:rsidR="00810FF0" w:rsidRPr="00D07C12">
        <w:rPr>
          <w:lang w:val="es-ES_tradnl"/>
        </w:rPr>
        <w:t>Gui</w:t>
      </w:r>
      <w:r w:rsidRPr="00D07C12">
        <w:rPr>
          <w:lang w:val="es-ES_tradnl"/>
        </w:rPr>
        <w:t>a</w:t>
      </w:r>
      <w:r w:rsidR="00810FF0" w:rsidRPr="00D07C12">
        <w:rPr>
          <w:lang w:val="es-ES_tradnl"/>
        </w:rPr>
        <w:t>d</w:t>
      </w:r>
      <w:r w:rsidRPr="00D07C12">
        <w:rPr>
          <w:lang w:val="es-ES_tradnl"/>
        </w:rPr>
        <w:t>a</w:t>
      </w:r>
      <w:r w:rsidR="00810FF0" w:rsidRPr="00D07C12">
        <w:rPr>
          <w:lang w:val="es-ES_tradnl"/>
        </w:rPr>
        <w:t>s</w:t>
      </w:r>
    </w:p>
    <w:p w14:paraId="0B14E03C" w14:textId="3B2F9140" w:rsidR="004D11E9" w:rsidRPr="00D07C12" w:rsidRDefault="004D11E9" w:rsidP="004D11E9">
      <w:pPr>
        <w:pStyle w:val="Heading1"/>
        <w:rPr>
          <w:lang w:val="es-ES_tradnl"/>
        </w:rPr>
      </w:pPr>
      <w:r w:rsidRPr="00D07C12">
        <w:rPr>
          <w:lang w:val="es-ES_tradnl"/>
        </w:rPr>
        <w:t>Vocabular</w:t>
      </w:r>
      <w:r w:rsidR="001C2D95" w:rsidRPr="00D07C12">
        <w:rPr>
          <w:lang w:val="es-ES_tradnl"/>
        </w:rPr>
        <w:t>io</w:t>
      </w:r>
    </w:p>
    <w:p w14:paraId="52C69314" w14:textId="2A3B9046" w:rsidR="00D76CB6" w:rsidRPr="00D07C12" w:rsidRDefault="001C2D95" w:rsidP="00D76CB6">
      <w:pPr>
        <w:pStyle w:val="ListParagraph"/>
        <w:numPr>
          <w:ilvl w:val="0"/>
          <w:numId w:val="13"/>
        </w:numPr>
        <w:spacing w:line="480" w:lineRule="auto"/>
        <w:ind w:right="-360"/>
        <w:rPr>
          <w:lang w:val="es-ES_tradnl"/>
        </w:rPr>
      </w:pPr>
      <w:r w:rsidRPr="00D07C12">
        <w:rPr>
          <w:b/>
          <w:bCs/>
          <w:color w:val="3E5C61" w:themeColor="text2"/>
          <w:u w:val="single"/>
          <w:lang w:val="es-ES_tradnl"/>
        </w:rPr>
        <w:t xml:space="preserve">entrada </w:t>
      </w:r>
      <w:r w:rsidRPr="00D07C12">
        <w:rPr>
          <w:color w:val="3E5C61" w:themeColor="text2"/>
          <w:u w:val="single"/>
          <w:lang w:val="es-ES_tradnl"/>
        </w:rPr>
        <w:t>(</w:t>
      </w:r>
      <w:r w:rsidR="00D76CB6" w:rsidRPr="00D07C12">
        <w:rPr>
          <w:color w:val="3E5C61" w:themeColor="text2"/>
          <w:u w:val="single"/>
          <w:lang w:val="es-ES_tradnl"/>
        </w:rPr>
        <w:t>input</w:t>
      </w:r>
      <w:r w:rsidRPr="00D07C12">
        <w:rPr>
          <w:color w:val="3E5C61" w:themeColor="text2"/>
          <w:u w:val="single"/>
          <w:lang w:val="es-ES_tradnl"/>
        </w:rPr>
        <w:t>)</w:t>
      </w:r>
      <w:r w:rsidR="00D76CB6" w:rsidRPr="00D07C12">
        <w:rPr>
          <w:b/>
          <w:bCs/>
          <w:color w:val="3E5C61" w:themeColor="text2"/>
          <w:lang w:val="es-ES_tradnl"/>
        </w:rPr>
        <w:t>:</w:t>
      </w:r>
      <w:r w:rsidR="00D76CB6" w:rsidRPr="00D07C12">
        <w:rPr>
          <w:lang w:val="es-ES_tradnl"/>
        </w:rPr>
        <w:t xml:space="preserve"> </w:t>
      </w:r>
    </w:p>
    <w:p w14:paraId="27055649" w14:textId="3E563F88" w:rsidR="00D76CB6" w:rsidRPr="00D07C12" w:rsidRDefault="001C2D95" w:rsidP="00D76CB6">
      <w:pPr>
        <w:pStyle w:val="BodyText"/>
        <w:numPr>
          <w:ilvl w:val="0"/>
          <w:numId w:val="12"/>
        </w:numPr>
        <w:spacing w:line="480" w:lineRule="auto"/>
        <w:rPr>
          <w:lang w:val="es-ES_tradnl"/>
        </w:rPr>
      </w:pPr>
      <w:r w:rsidRPr="00D07C12">
        <w:rPr>
          <w:b/>
          <w:bCs/>
          <w:color w:val="3E5C61" w:themeColor="text2"/>
          <w:u w:val="single"/>
          <w:lang w:val="es-ES_tradnl"/>
        </w:rPr>
        <w:t xml:space="preserve">salida </w:t>
      </w:r>
      <w:r w:rsidRPr="00D07C12">
        <w:rPr>
          <w:color w:val="3E5C61" w:themeColor="text2"/>
          <w:u w:val="single"/>
          <w:lang w:val="es-ES_tradnl"/>
        </w:rPr>
        <w:t>(</w:t>
      </w:r>
      <w:r w:rsidR="00D76CB6" w:rsidRPr="00D07C12">
        <w:rPr>
          <w:color w:val="3E5C61" w:themeColor="text2"/>
          <w:u w:val="single"/>
          <w:lang w:val="es-ES_tradnl"/>
        </w:rPr>
        <w:t>output</w:t>
      </w:r>
      <w:r w:rsidRPr="00D07C12">
        <w:rPr>
          <w:color w:val="3E5C61" w:themeColor="text2"/>
          <w:u w:val="single"/>
          <w:lang w:val="es-ES_tradnl"/>
        </w:rPr>
        <w:t>)</w:t>
      </w:r>
      <w:r w:rsidR="00D76CB6" w:rsidRPr="00D07C12">
        <w:rPr>
          <w:b/>
          <w:bCs/>
          <w:color w:val="3E5C61" w:themeColor="text2"/>
          <w:lang w:val="es-ES_tradnl"/>
        </w:rPr>
        <w:t>:</w:t>
      </w:r>
      <w:r w:rsidR="00D76CB6" w:rsidRPr="00D07C12">
        <w:rPr>
          <w:lang w:val="es-ES_tradnl"/>
        </w:rPr>
        <w:t xml:space="preserve"> </w:t>
      </w:r>
    </w:p>
    <w:p w14:paraId="3AEB26DA" w14:textId="09F85251" w:rsidR="004D11E9" w:rsidRPr="00D07C12" w:rsidRDefault="004D11E9" w:rsidP="009F470C">
      <w:pPr>
        <w:pStyle w:val="ListParagraph"/>
        <w:numPr>
          <w:ilvl w:val="0"/>
          <w:numId w:val="13"/>
        </w:numPr>
        <w:spacing w:line="480" w:lineRule="auto"/>
        <w:ind w:right="-360"/>
        <w:rPr>
          <w:lang w:val="es-ES_tradnl"/>
        </w:rPr>
      </w:pPr>
      <w:r w:rsidRPr="00D07C12">
        <w:rPr>
          <w:b/>
          <w:bCs/>
          <w:color w:val="3E5C61" w:themeColor="text2"/>
          <w:u w:val="single"/>
          <w:lang w:val="es-ES_tradnl"/>
        </w:rPr>
        <w:t>funci</w:t>
      </w:r>
      <w:r w:rsidR="001C2D95" w:rsidRPr="00D07C12">
        <w:rPr>
          <w:b/>
          <w:bCs/>
          <w:color w:val="3E5C61" w:themeColor="text2"/>
          <w:u w:val="single"/>
          <w:lang w:val="es-ES_tradnl"/>
        </w:rPr>
        <w:t>ó</w:t>
      </w:r>
      <w:r w:rsidRPr="00D07C12">
        <w:rPr>
          <w:b/>
          <w:bCs/>
          <w:color w:val="3E5C61" w:themeColor="text2"/>
          <w:u w:val="single"/>
          <w:lang w:val="es-ES_tradnl"/>
        </w:rPr>
        <w:t>n</w:t>
      </w:r>
      <w:r w:rsidR="009F470C" w:rsidRPr="00D07C12">
        <w:rPr>
          <w:b/>
          <w:bCs/>
          <w:color w:val="3E5C61" w:themeColor="text2"/>
          <w:lang w:val="es-ES_tradnl"/>
        </w:rPr>
        <w:t>:</w:t>
      </w:r>
      <w:r w:rsidR="009F470C" w:rsidRPr="00D07C12">
        <w:rPr>
          <w:lang w:val="es-ES_tradnl"/>
        </w:rPr>
        <w:t xml:space="preserve"> </w:t>
      </w:r>
    </w:p>
    <w:p w14:paraId="153D8CE6" w14:textId="7C55B683" w:rsidR="009F470C" w:rsidRPr="00D07C12" w:rsidRDefault="009F470C" w:rsidP="00507B87">
      <w:pPr>
        <w:pStyle w:val="BodyText"/>
        <w:numPr>
          <w:ilvl w:val="0"/>
          <w:numId w:val="12"/>
        </w:numPr>
        <w:spacing w:line="480" w:lineRule="auto"/>
        <w:rPr>
          <w:lang w:val="es-ES_tradnl"/>
        </w:rPr>
      </w:pPr>
      <w:r w:rsidRPr="00D07C12">
        <w:rPr>
          <w:b/>
          <w:bCs/>
          <w:color w:val="3E5C61" w:themeColor="text2"/>
          <w:u w:val="single"/>
          <w:lang w:val="es-ES_tradnl"/>
        </w:rPr>
        <w:t>domin</w:t>
      </w:r>
      <w:r w:rsidR="001C2D95" w:rsidRPr="00D07C12">
        <w:rPr>
          <w:b/>
          <w:bCs/>
          <w:color w:val="3E5C61" w:themeColor="text2"/>
          <w:u w:val="single"/>
          <w:lang w:val="es-ES_tradnl"/>
        </w:rPr>
        <w:t>io</w:t>
      </w:r>
      <w:r w:rsidRPr="00D07C12">
        <w:rPr>
          <w:b/>
          <w:bCs/>
          <w:color w:val="3E5C61" w:themeColor="text2"/>
          <w:lang w:val="es-ES_tradnl"/>
        </w:rPr>
        <w:t>:</w:t>
      </w:r>
      <w:r w:rsidRPr="00D07C12">
        <w:rPr>
          <w:lang w:val="es-ES_tradnl"/>
        </w:rPr>
        <w:t xml:space="preserve"> </w:t>
      </w:r>
    </w:p>
    <w:p w14:paraId="7496EB58" w14:textId="7FAF53D1" w:rsidR="004D11E9" w:rsidRPr="00D07C12" w:rsidRDefault="009F470C" w:rsidP="00507B87">
      <w:pPr>
        <w:pStyle w:val="BodyText"/>
        <w:numPr>
          <w:ilvl w:val="0"/>
          <w:numId w:val="12"/>
        </w:numPr>
        <w:spacing w:line="480" w:lineRule="auto"/>
        <w:rPr>
          <w:lang w:val="es-ES_tradnl"/>
        </w:rPr>
      </w:pPr>
      <w:r w:rsidRPr="00D07C12">
        <w:rPr>
          <w:b/>
          <w:bCs/>
          <w:color w:val="3E5C61" w:themeColor="text2"/>
          <w:u w:val="single"/>
          <w:lang w:val="es-ES_tradnl"/>
        </w:rPr>
        <w:t>rang</w:t>
      </w:r>
      <w:r w:rsidR="001C2D95" w:rsidRPr="00D07C12">
        <w:rPr>
          <w:b/>
          <w:bCs/>
          <w:color w:val="3E5C61" w:themeColor="text2"/>
          <w:u w:val="single"/>
          <w:lang w:val="es-ES_tradnl"/>
        </w:rPr>
        <w:t>o</w:t>
      </w:r>
      <w:r w:rsidRPr="00D07C12">
        <w:rPr>
          <w:b/>
          <w:bCs/>
          <w:color w:val="3E5C61" w:themeColor="text2"/>
          <w:lang w:val="es-ES_tradnl"/>
        </w:rPr>
        <w:t>:</w:t>
      </w:r>
    </w:p>
    <w:p w14:paraId="55798E55" w14:textId="77777777" w:rsidR="004D11E9" w:rsidRPr="00D07C12" w:rsidRDefault="004D11E9" w:rsidP="009D6E8D">
      <w:pPr>
        <w:rPr>
          <w:lang w:val="es-ES_tradnl"/>
        </w:rPr>
      </w:pPr>
    </w:p>
    <w:p w14:paraId="69585E65" w14:textId="1400D7A4" w:rsidR="009F470C" w:rsidRPr="00D07C12" w:rsidRDefault="009F470C" w:rsidP="009F470C">
      <w:pPr>
        <w:pStyle w:val="Heading1"/>
        <w:rPr>
          <w:lang w:val="es-ES_tradnl"/>
        </w:rPr>
      </w:pPr>
      <w:r w:rsidRPr="00D07C12">
        <w:rPr>
          <w:lang w:val="es-ES_tradnl"/>
        </w:rPr>
        <w:t>Nota</w:t>
      </w:r>
      <w:r w:rsidR="00382EFA" w:rsidRPr="00D07C12">
        <w:rPr>
          <w:lang w:val="es-ES_tradnl"/>
        </w:rPr>
        <w:t>c</w:t>
      </w:r>
      <w:r w:rsidRPr="00D07C12">
        <w:rPr>
          <w:lang w:val="es-ES_tradnl"/>
        </w:rPr>
        <w:t>i</w:t>
      </w:r>
      <w:r w:rsidR="00382EFA" w:rsidRPr="00D07C12">
        <w:rPr>
          <w:lang w:val="es-ES_tradnl"/>
        </w:rPr>
        <w:t>ó</w:t>
      </w:r>
      <w:r w:rsidRPr="00D07C12">
        <w:rPr>
          <w:lang w:val="es-ES_tradnl"/>
        </w:rPr>
        <w:t>n</w:t>
      </w:r>
    </w:p>
    <w:p w14:paraId="36923486" w14:textId="1C6FDFFE" w:rsidR="009F470C" w:rsidRPr="00D07C12" w:rsidRDefault="009F470C" w:rsidP="009F470C">
      <w:pPr>
        <w:pStyle w:val="BodyText"/>
        <w:rPr>
          <w:lang w:val="es-ES_tradnl"/>
        </w:rPr>
      </w:pPr>
    </w:p>
    <w:p w14:paraId="6F354301" w14:textId="77777777" w:rsidR="009F470C" w:rsidRPr="00D07C12" w:rsidRDefault="009F470C" w:rsidP="009F470C">
      <w:pPr>
        <w:pStyle w:val="BodyText"/>
        <w:rPr>
          <w:lang w:val="es-ES_tradnl"/>
        </w:rPr>
      </w:pPr>
    </w:p>
    <w:p w14:paraId="01B195CE" w14:textId="77777777" w:rsidR="00810FF0" w:rsidRPr="00D07C12" w:rsidRDefault="00810FF0" w:rsidP="009F470C">
      <w:pPr>
        <w:pStyle w:val="BodyText"/>
        <w:rPr>
          <w:lang w:val="es-ES_tradnl"/>
        </w:rPr>
      </w:pPr>
    </w:p>
    <w:p w14:paraId="5A178F48" w14:textId="6C95F38F" w:rsidR="004D11E9" w:rsidRPr="00D07C12" w:rsidRDefault="004D11E9" w:rsidP="004D11E9">
      <w:pPr>
        <w:pStyle w:val="Heading1"/>
        <w:rPr>
          <w:lang w:val="es-ES_tradnl"/>
        </w:rPr>
      </w:pPr>
      <w:r w:rsidRPr="00D07C12">
        <w:rPr>
          <w:lang w:val="es-ES_tradnl"/>
        </w:rPr>
        <w:t>E</w:t>
      </w:r>
      <w:r w:rsidR="00382EFA" w:rsidRPr="00D07C12">
        <w:rPr>
          <w:lang w:val="es-ES_tradnl"/>
        </w:rPr>
        <w:t>jemplos</w:t>
      </w:r>
    </w:p>
    <w:p w14:paraId="0D06D49F" w14:textId="155BABEF" w:rsidR="004D11E9" w:rsidRPr="00D07C12" w:rsidRDefault="009F470C" w:rsidP="004D11E9">
      <w:pPr>
        <w:pStyle w:val="BodyText"/>
        <w:rPr>
          <w:lang w:val="es-ES_tradnl"/>
        </w:rPr>
      </w:pPr>
      <w:r w:rsidRPr="00D07C12">
        <w:rPr>
          <w:lang w:val="es-ES_tradnl"/>
        </w:rPr>
        <w:t>Represent</w:t>
      </w:r>
      <w:r w:rsidR="00382EFA" w:rsidRPr="00D07C12">
        <w:rPr>
          <w:lang w:val="es-ES_tradnl"/>
        </w:rPr>
        <w:t>a cada una de las siguientes como una función utilizando la notación de funciones</w:t>
      </w:r>
      <w:r w:rsidRPr="00D07C12">
        <w:rPr>
          <w:lang w:val="es-ES_tradnl"/>
        </w:rPr>
        <w:t>.</w:t>
      </w:r>
    </w:p>
    <w:p w14:paraId="6EE0435A" w14:textId="63E06F63" w:rsidR="009F470C" w:rsidRPr="00D07C12" w:rsidRDefault="009F470C" w:rsidP="00AF4A3E">
      <w:pPr>
        <w:pStyle w:val="Heading2"/>
        <w:rPr>
          <w:lang w:val="es-ES_tradnl"/>
        </w:rPr>
      </w:pPr>
      <w:r w:rsidRPr="00D07C12">
        <w:rPr>
          <w:lang w:val="es-ES_tradnl"/>
        </w:rPr>
        <w:t>Tost</w:t>
      </w:r>
      <w:r w:rsidR="00382EFA" w:rsidRPr="00D07C12">
        <w:rPr>
          <w:lang w:val="es-ES_tradnl"/>
        </w:rPr>
        <w:t>ado</w:t>
      </w:r>
      <w:r w:rsidRPr="00D07C12">
        <w:rPr>
          <w:lang w:val="es-ES_tradnl"/>
        </w:rPr>
        <w:t>r:</w:t>
      </w:r>
    </w:p>
    <w:p w14:paraId="74041822" w14:textId="39A6E507" w:rsidR="009F470C" w:rsidRPr="00D07C12" w:rsidRDefault="00382EFA" w:rsidP="00810FF0">
      <w:pPr>
        <w:pStyle w:val="BodyText"/>
        <w:numPr>
          <w:ilvl w:val="0"/>
          <w:numId w:val="14"/>
        </w:numPr>
        <w:spacing w:line="480" w:lineRule="auto"/>
        <w:rPr>
          <w:lang w:val="es-ES_tradnl"/>
        </w:rPr>
      </w:pPr>
      <w:r w:rsidRPr="00D07C12">
        <w:rPr>
          <w:u w:val="single"/>
          <w:lang w:val="es-ES_tradnl"/>
        </w:rPr>
        <w:t>Entrada</w:t>
      </w:r>
      <w:r w:rsidR="00AF4A3E" w:rsidRPr="00D07C12">
        <w:rPr>
          <w:lang w:val="es-ES_tradnl"/>
        </w:rPr>
        <w:t>:</w:t>
      </w:r>
    </w:p>
    <w:p w14:paraId="05857EF1" w14:textId="65627AC8" w:rsidR="00AF4A3E" w:rsidRPr="00D07C12" w:rsidRDefault="00AF4A3E" w:rsidP="00810FF0">
      <w:pPr>
        <w:pStyle w:val="BodyText"/>
        <w:numPr>
          <w:ilvl w:val="0"/>
          <w:numId w:val="14"/>
        </w:numPr>
        <w:spacing w:line="480" w:lineRule="auto"/>
        <w:rPr>
          <w:lang w:val="es-ES_tradnl"/>
        </w:rPr>
      </w:pPr>
      <w:r w:rsidRPr="00D07C12">
        <w:rPr>
          <w:u w:val="single"/>
          <w:lang w:val="es-ES_tradnl"/>
        </w:rPr>
        <w:t>Funci</w:t>
      </w:r>
      <w:r w:rsidR="00382EFA" w:rsidRPr="00D07C12">
        <w:rPr>
          <w:u w:val="single"/>
          <w:lang w:val="es-ES_tradnl"/>
        </w:rPr>
        <w:t>ó</w:t>
      </w:r>
      <w:r w:rsidRPr="00D07C12">
        <w:rPr>
          <w:u w:val="single"/>
          <w:lang w:val="es-ES_tradnl"/>
        </w:rPr>
        <w:t>n</w:t>
      </w:r>
      <w:r w:rsidRPr="00D07C12">
        <w:rPr>
          <w:lang w:val="es-ES_tradnl"/>
        </w:rPr>
        <w:t>:</w:t>
      </w:r>
    </w:p>
    <w:p w14:paraId="7A958C6F" w14:textId="5DD288CD" w:rsidR="00AF4A3E" w:rsidRPr="00D07C12" w:rsidRDefault="00382EFA" w:rsidP="00810FF0">
      <w:pPr>
        <w:pStyle w:val="BodyText"/>
        <w:numPr>
          <w:ilvl w:val="0"/>
          <w:numId w:val="14"/>
        </w:numPr>
        <w:spacing w:line="480" w:lineRule="auto"/>
        <w:rPr>
          <w:lang w:val="es-ES_tradnl"/>
        </w:rPr>
      </w:pPr>
      <w:r w:rsidRPr="00D07C12">
        <w:rPr>
          <w:u w:val="single"/>
          <w:lang w:val="es-ES_tradnl"/>
        </w:rPr>
        <w:t>Salida</w:t>
      </w:r>
      <w:r w:rsidR="00AF4A3E" w:rsidRPr="00D07C12">
        <w:rPr>
          <w:lang w:val="es-ES_tradnl"/>
        </w:rPr>
        <w:t>:</w:t>
      </w:r>
    </w:p>
    <w:p w14:paraId="1677CEF5" w14:textId="33C55B2A" w:rsidR="00AF4A3E" w:rsidRPr="00D07C12" w:rsidRDefault="00AF4A3E" w:rsidP="00810FF0">
      <w:pPr>
        <w:pStyle w:val="BodyText"/>
        <w:numPr>
          <w:ilvl w:val="0"/>
          <w:numId w:val="14"/>
        </w:numPr>
        <w:spacing w:line="480" w:lineRule="auto"/>
        <w:rPr>
          <w:lang w:val="es-ES_tradnl"/>
        </w:rPr>
      </w:pPr>
      <w:r w:rsidRPr="00D07C12">
        <w:rPr>
          <w:u w:val="single"/>
          <w:lang w:val="es-ES_tradnl"/>
        </w:rPr>
        <w:t>Domin</w:t>
      </w:r>
      <w:r w:rsidR="00382EFA" w:rsidRPr="00D07C12">
        <w:rPr>
          <w:u w:val="single"/>
          <w:lang w:val="es-ES_tradnl"/>
        </w:rPr>
        <w:t>io</w:t>
      </w:r>
      <w:r w:rsidRPr="00D07C12">
        <w:rPr>
          <w:lang w:val="es-ES_tradnl"/>
        </w:rPr>
        <w:t>:</w:t>
      </w:r>
    </w:p>
    <w:p w14:paraId="1F57C9E6" w14:textId="05FA2807" w:rsidR="00AF4A3E" w:rsidRPr="00D07C12" w:rsidRDefault="00AF4A3E" w:rsidP="00810FF0">
      <w:pPr>
        <w:pStyle w:val="BodyText"/>
        <w:numPr>
          <w:ilvl w:val="0"/>
          <w:numId w:val="14"/>
        </w:numPr>
        <w:spacing w:line="480" w:lineRule="auto"/>
        <w:rPr>
          <w:lang w:val="es-ES_tradnl"/>
        </w:rPr>
      </w:pPr>
      <w:r w:rsidRPr="00D07C12">
        <w:rPr>
          <w:u w:val="single"/>
          <w:lang w:val="es-ES_tradnl"/>
        </w:rPr>
        <w:t>Rang</w:t>
      </w:r>
      <w:r w:rsidR="00382EFA" w:rsidRPr="00D07C12">
        <w:rPr>
          <w:u w:val="single"/>
          <w:lang w:val="es-ES_tradnl"/>
        </w:rPr>
        <w:t>o</w:t>
      </w:r>
      <w:r w:rsidRPr="00D07C12">
        <w:rPr>
          <w:lang w:val="es-ES_tradnl"/>
        </w:rPr>
        <w:t>:</w:t>
      </w:r>
    </w:p>
    <w:p w14:paraId="495867EC" w14:textId="4CCE5F38" w:rsidR="009F470C" w:rsidRPr="00D07C12" w:rsidRDefault="00382EFA" w:rsidP="00AF4A3E">
      <w:pPr>
        <w:pStyle w:val="Heading2"/>
        <w:rPr>
          <w:lang w:val="es-ES_tradnl"/>
        </w:rPr>
      </w:pPr>
      <w:r w:rsidRPr="00D07C12">
        <w:rPr>
          <w:lang w:val="es-ES_tradnl"/>
        </w:rPr>
        <w:lastRenderedPageBreak/>
        <w:t>Extractor de jugo</w:t>
      </w:r>
      <w:r w:rsidR="009F470C" w:rsidRPr="00D07C12">
        <w:rPr>
          <w:lang w:val="es-ES_tradnl"/>
        </w:rPr>
        <w:t>:</w:t>
      </w:r>
    </w:p>
    <w:p w14:paraId="5F97A5DE" w14:textId="32D26CD6" w:rsidR="009F470C" w:rsidRPr="00D07C12" w:rsidRDefault="00382EFA" w:rsidP="009F470C">
      <w:pPr>
        <w:pStyle w:val="BodyText"/>
        <w:rPr>
          <w:lang w:val="es-ES_tradnl"/>
        </w:rPr>
      </w:pPr>
      <w:r w:rsidRPr="00D07C12">
        <w:rPr>
          <w:lang w:val="es-ES_tradnl"/>
        </w:rPr>
        <w:t xml:space="preserve">Deja que </w:t>
      </w:r>
      <w:r w:rsidR="00DB431D" w:rsidRPr="00D07C12">
        <w:rPr>
          <w:rFonts w:ascii="Times New Roman" w:hAnsi="Times New Roman" w:cs="Times New Roman"/>
          <w:b/>
          <w:bCs/>
          <w:i/>
          <w:iCs/>
          <w:lang w:val="es-ES_tradnl"/>
        </w:rPr>
        <w:t>J</w:t>
      </w:r>
      <w:r w:rsidR="00AF4A3E" w:rsidRPr="00D07C12">
        <w:rPr>
          <w:lang w:val="es-ES_tradnl"/>
        </w:rPr>
        <w:t xml:space="preserve"> </w:t>
      </w:r>
      <w:r w:rsidRPr="00D07C12">
        <w:rPr>
          <w:lang w:val="es-ES_tradnl"/>
        </w:rPr>
        <w:t>sea la variable que representa al extractor</w:t>
      </w:r>
      <w:r w:rsidR="00AF4A3E" w:rsidRPr="00D07C12">
        <w:rPr>
          <w:lang w:val="es-ES_tradnl"/>
        </w:rPr>
        <w:t xml:space="preserve">. </w:t>
      </w:r>
      <w:r w:rsidRPr="00D07C12">
        <w:rPr>
          <w:lang w:val="es-ES_tradnl"/>
        </w:rPr>
        <w:t>Deja que</w:t>
      </w:r>
      <w:r w:rsidR="00AF4A3E" w:rsidRPr="00D07C12">
        <w:rPr>
          <w:lang w:val="es-ES_tradnl"/>
        </w:rPr>
        <w:t xml:space="preserve"> </w:t>
      </w:r>
      <w:r w:rsidR="00DB431D" w:rsidRPr="00D07C12">
        <w:rPr>
          <w:rFonts w:ascii="Times New Roman" w:hAnsi="Times New Roman" w:cs="Times New Roman"/>
          <w:b/>
          <w:bCs/>
          <w:i/>
          <w:iCs/>
          <w:lang w:val="es-ES_tradnl"/>
        </w:rPr>
        <w:t>f</w:t>
      </w:r>
      <w:r w:rsidR="00AF4A3E" w:rsidRPr="00D07C12">
        <w:rPr>
          <w:lang w:val="es-ES_tradnl"/>
        </w:rPr>
        <w:t xml:space="preserve"> represent</w:t>
      </w:r>
      <w:r w:rsidRPr="00D07C12">
        <w:rPr>
          <w:lang w:val="es-ES_tradnl"/>
        </w:rPr>
        <w:t>e a la fruta y que</w:t>
      </w:r>
      <w:r w:rsidR="00AF4A3E" w:rsidRPr="00D07C12">
        <w:rPr>
          <w:lang w:val="es-ES_tradnl"/>
        </w:rPr>
        <w:t xml:space="preserve"> </w:t>
      </w:r>
      <w:r w:rsidR="00DB431D" w:rsidRPr="00D07C12">
        <w:rPr>
          <w:rFonts w:ascii="Times New Roman" w:hAnsi="Times New Roman" w:cs="Times New Roman"/>
          <w:b/>
          <w:bCs/>
          <w:i/>
          <w:iCs/>
          <w:lang w:val="es-ES_tradnl"/>
        </w:rPr>
        <w:t>d</w:t>
      </w:r>
      <w:r w:rsidR="00AF4A3E" w:rsidRPr="00D07C12">
        <w:rPr>
          <w:lang w:val="es-ES_tradnl"/>
        </w:rPr>
        <w:t xml:space="preserve"> represent</w:t>
      </w:r>
      <w:r w:rsidRPr="00D07C12">
        <w:rPr>
          <w:lang w:val="es-ES_tradnl"/>
        </w:rPr>
        <w:t>e al jugo que puedes tomar</w:t>
      </w:r>
      <w:r w:rsidR="00AF4A3E" w:rsidRPr="00D07C12">
        <w:rPr>
          <w:lang w:val="es-ES_tradnl"/>
        </w:rPr>
        <w:t>.</w:t>
      </w:r>
    </w:p>
    <w:p w14:paraId="0FE57853" w14:textId="35E3B4AA" w:rsidR="00AF4A3E" w:rsidRPr="00D07C12" w:rsidRDefault="00AF4A3E" w:rsidP="00810FF0">
      <w:pPr>
        <w:pStyle w:val="BodyText"/>
        <w:spacing w:line="480" w:lineRule="auto"/>
        <w:ind w:left="360"/>
        <w:rPr>
          <w:lang w:val="es-ES_tradnl"/>
        </w:rPr>
      </w:pPr>
      <w:r w:rsidRPr="00D07C12">
        <w:rPr>
          <w:b/>
          <w:bCs/>
          <w:color w:val="910D28" w:themeColor="accent1"/>
          <w:lang w:val="es-ES_tradnl"/>
        </w:rPr>
        <w:t>1)</w:t>
      </w:r>
      <w:proofErr w:type="gramStart"/>
      <w:r w:rsidRPr="00D07C12">
        <w:rPr>
          <w:lang w:val="es-ES_tradnl"/>
        </w:rPr>
        <w:t xml:space="preserve">   </w:t>
      </w:r>
      <w:r w:rsidR="00540F58" w:rsidRPr="00D07C12">
        <w:rPr>
          <w:lang w:val="es-ES_tradnl"/>
        </w:rPr>
        <w:t>¿</w:t>
      </w:r>
      <w:proofErr w:type="gramEnd"/>
      <w:r w:rsidR="00540F58" w:rsidRPr="00D07C12">
        <w:rPr>
          <w:lang w:val="es-ES_tradnl"/>
        </w:rPr>
        <w:t>Qué representaría</w:t>
      </w:r>
      <w:r w:rsidRPr="00D07C12">
        <w:rPr>
          <w:lang w:val="es-ES_tradnl"/>
        </w:rPr>
        <w:t xml:space="preserve"> </w:t>
      </w:r>
      <w:proofErr w:type="gramStart"/>
      <w:r w:rsidR="00DB431D" w:rsidRPr="00D07C12">
        <w:rPr>
          <w:rFonts w:ascii="Times New Roman" w:hAnsi="Times New Roman" w:cs="Times New Roman"/>
          <w:i/>
          <w:iCs/>
          <w:lang w:val="es-ES_tradnl"/>
        </w:rPr>
        <w:t>J</w:t>
      </w:r>
      <w:r w:rsidR="00DB431D" w:rsidRPr="00D07C12">
        <w:rPr>
          <w:rFonts w:ascii="Times New Roman" w:hAnsi="Times New Roman" w:cs="Times New Roman"/>
          <w:lang w:val="es-ES_tradnl"/>
        </w:rPr>
        <w:t>(</w:t>
      </w:r>
      <w:r w:rsidR="00DB431D" w:rsidRPr="00D07C12">
        <w:rPr>
          <w:rFonts w:ascii="Times New Roman" w:hAnsi="Times New Roman" w:cs="Times New Roman"/>
          <w:i/>
          <w:iCs/>
          <w:lang w:val="es-ES_tradnl"/>
        </w:rPr>
        <w:t>f</w:t>
      </w:r>
      <w:r w:rsidR="00DB431D" w:rsidRPr="00D07C12">
        <w:rPr>
          <w:rFonts w:ascii="Times New Roman" w:hAnsi="Times New Roman" w:cs="Times New Roman"/>
          <w:i/>
          <w:iCs/>
          <w:sz w:val="20"/>
          <w:szCs w:val="18"/>
          <w:lang w:val="es-ES_tradnl"/>
        </w:rPr>
        <w:t xml:space="preserve"> </w:t>
      </w:r>
      <w:r w:rsidR="00DB431D" w:rsidRPr="00D07C12">
        <w:rPr>
          <w:rFonts w:ascii="Times New Roman" w:hAnsi="Times New Roman" w:cs="Times New Roman"/>
          <w:lang w:val="es-ES_tradnl"/>
        </w:rPr>
        <w:t>)</w:t>
      </w:r>
      <w:proofErr w:type="gramEnd"/>
      <w:r w:rsidRPr="00D07C12">
        <w:rPr>
          <w:lang w:val="es-ES_tradnl"/>
        </w:rPr>
        <w:t>?</w:t>
      </w:r>
    </w:p>
    <w:p w14:paraId="63FB5449" w14:textId="25AEFE5F" w:rsidR="00AF4A3E" w:rsidRPr="00D07C12" w:rsidRDefault="00AF4A3E" w:rsidP="00810FF0">
      <w:pPr>
        <w:pStyle w:val="BodyText"/>
        <w:spacing w:line="480" w:lineRule="auto"/>
        <w:ind w:left="360"/>
        <w:rPr>
          <w:lang w:val="es-ES_tradnl"/>
        </w:rPr>
      </w:pPr>
      <w:r w:rsidRPr="00D07C12">
        <w:rPr>
          <w:b/>
          <w:bCs/>
          <w:color w:val="910D28" w:themeColor="accent1"/>
          <w:lang w:val="es-ES_tradnl"/>
        </w:rPr>
        <w:t>2)</w:t>
      </w:r>
      <w:proofErr w:type="gramStart"/>
      <w:r w:rsidRPr="00D07C12">
        <w:rPr>
          <w:lang w:val="es-ES_tradnl"/>
        </w:rPr>
        <w:t xml:space="preserve">   </w:t>
      </w:r>
      <w:r w:rsidR="00540F58" w:rsidRPr="00D07C12">
        <w:rPr>
          <w:lang w:val="es-ES_tradnl"/>
        </w:rPr>
        <w:t>¿</w:t>
      </w:r>
      <w:proofErr w:type="gramEnd"/>
      <w:r w:rsidR="00540F58" w:rsidRPr="00D07C12">
        <w:rPr>
          <w:lang w:val="es-ES_tradnl"/>
        </w:rPr>
        <w:t>Qué sería la entrada</w:t>
      </w:r>
      <w:r w:rsidRPr="00D07C12">
        <w:rPr>
          <w:lang w:val="es-ES_tradnl"/>
        </w:rPr>
        <w:t>?</w:t>
      </w:r>
    </w:p>
    <w:p w14:paraId="3BDD5F38" w14:textId="384BFECD" w:rsidR="00AF4A3E" w:rsidRPr="00D07C12" w:rsidRDefault="00AF4A3E" w:rsidP="00810FF0">
      <w:pPr>
        <w:pStyle w:val="BodyText"/>
        <w:spacing w:line="480" w:lineRule="auto"/>
        <w:ind w:left="360"/>
        <w:rPr>
          <w:lang w:val="es-ES_tradnl"/>
        </w:rPr>
      </w:pPr>
      <w:r w:rsidRPr="00D07C12">
        <w:rPr>
          <w:b/>
          <w:bCs/>
          <w:color w:val="910D28" w:themeColor="accent1"/>
          <w:lang w:val="es-ES_tradnl"/>
        </w:rPr>
        <w:t>3)</w:t>
      </w:r>
      <w:proofErr w:type="gramStart"/>
      <w:r w:rsidRPr="00D07C12">
        <w:rPr>
          <w:lang w:val="es-ES_tradnl"/>
        </w:rPr>
        <w:t xml:space="preserve">   </w:t>
      </w:r>
      <w:r w:rsidR="00540F58" w:rsidRPr="00D07C12">
        <w:rPr>
          <w:lang w:val="es-ES_tradnl"/>
        </w:rPr>
        <w:t>¿</w:t>
      </w:r>
      <w:proofErr w:type="gramEnd"/>
      <w:r w:rsidR="00540F58" w:rsidRPr="00D07C12">
        <w:rPr>
          <w:lang w:val="es-ES_tradnl"/>
        </w:rPr>
        <w:t>Qué sería la salida</w:t>
      </w:r>
      <w:r w:rsidRPr="00D07C12">
        <w:rPr>
          <w:lang w:val="es-ES_tradnl"/>
        </w:rPr>
        <w:t>?</w:t>
      </w:r>
    </w:p>
    <w:p w14:paraId="369AB3FF" w14:textId="41957131" w:rsidR="00AF4A3E" w:rsidRPr="00D07C12" w:rsidRDefault="00AF4A3E" w:rsidP="00810FF0">
      <w:pPr>
        <w:pStyle w:val="BodyText"/>
        <w:spacing w:line="480" w:lineRule="auto"/>
        <w:ind w:left="360"/>
        <w:rPr>
          <w:lang w:val="es-ES_tradnl"/>
        </w:rPr>
      </w:pPr>
      <w:r w:rsidRPr="00D07C12">
        <w:rPr>
          <w:b/>
          <w:bCs/>
          <w:color w:val="910D28" w:themeColor="accent1"/>
          <w:lang w:val="es-ES_tradnl"/>
        </w:rPr>
        <w:t>4)</w:t>
      </w:r>
      <w:r w:rsidRPr="00D07C12">
        <w:rPr>
          <w:lang w:val="es-ES_tradnl"/>
        </w:rPr>
        <w:t xml:space="preserve">   Describe </w:t>
      </w:r>
      <w:r w:rsidR="00540F58" w:rsidRPr="00D07C12">
        <w:rPr>
          <w:lang w:val="es-ES_tradnl"/>
        </w:rPr>
        <w:t>el dominio de</w:t>
      </w:r>
      <w:r w:rsidRPr="00D07C12">
        <w:rPr>
          <w:lang w:val="es-ES_tradnl"/>
        </w:rPr>
        <w:t xml:space="preserve"> </w:t>
      </w:r>
      <w:proofErr w:type="gramStart"/>
      <w:r w:rsidR="00DB431D" w:rsidRPr="00D07C12">
        <w:rPr>
          <w:rFonts w:ascii="Times New Roman" w:hAnsi="Times New Roman" w:cs="Times New Roman"/>
          <w:i/>
          <w:iCs/>
          <w:lang w:val="es-ES_tradnl"/>
        </w:rPr>
        <w:t>J</w:t>
      </w:r>
      <w:r w:rsidR="00DB431D" w:rsidRPr="00D07C12">
        <w:rPr>
          <w:rFonts w:ascii="Times New Roman" w:hAnsi="Times New Roman" w:cs="Times New Roman"/>
          <w:lang w:val="es-ES_tradnl"/>
        </w:rPr>
        <w:t>(</w:t>
      </w:r>
      <w:r w:rsidR="00DB431D" w:rsidRPr="00D07C12">
        <w:rPr>
          <w:rFonts w:ascii="Times New Roman" w:hAnsi="Times New Roman" w:cs="Times New Roman"/>
          <w:i/>
          <w:iCs/>
          <w:lang w:val="es-ES_tradnl"/>
        </w:rPr>
        <w:t>f</w:t>
      </w:r>
      <w:r w:rsidR="00DB431D" w:rsidRPr="00D07C12">
        <w:rPr>
          <w:rFonts w:ascii="Times New Roman" w:hAnsi="Times New Roman" w:cs="Times New Roman"/>
          <w:i/>
          <w:iCs/>
          <w:sz w:val="20"/>
          <w:szCs w:val="18"/>
          <w:lang w:val="es-ES_tradnl"/>
        </w:rPr>
        <w:t xml:space="preserve"> </w:t>
      </w:r>
      <w:r w:rsidR="00DB431D" w:rsidRPr="00D07C12">
        <w:rPr>
          <w:rFonts w:ascii="Times New Roman" w:hAnsi="Times New Roman" w:cs="Times New Roman"/>
          <w:lang w:val="es-ES_tradnl"/>
        </w:rPr>
        <w:t>)</w:t>
      </w:r>
      <w:proofErr w:type="gramEnd"/>
      <w:r w:rsidRPr="00D07C12">
        <w:rPr>
          <w:lang w:val="es-ES_tradnl"/>
        </w:rPr>
        <w:t>.</w:t>
      </w:r>
    </w:p>
    <w:p w14:paraId="20D9F0E5" w14:textId="1F4CA83B" w:rsidR="00AF4A3E" w:rsidRPr="00D07C12" w:rsidRDefault="00AF4A3E" w:rsidP="00810FF0">
      <w:pPr>
        <w:pStyle w:val="BodyText"/>
        <w:spacing w:line="480" w:lineRule="auto"/>
        <w:ind w:left="360"/>
        <w:rPr>
          <w:lang w:val="es-ES_tradnl"/>
        </w:rPr>
      </w:pPr>
      <w:r w:rsidRPr="00D07C12">
        <w:rPr>
          <w:b/>
          <w:bCs/>
          <w:color w:val="910D28" w:themeColor="accent1"/>
          <w:lang w:val="es-ES_tradnl"/>
        </w:rPr>
        <w:t>5)</w:t>
      </w:r>
      <w:r w:rsidRPr="00D07C12">
        <w:rPr>
          <w:lang w:val="es-ES_tradnl"/>
        </w:rPr>
        <w:t xml:space="preserve">   Describe </w:t>
      </w:r>
      <w:r w:rsidR="00540F58" w:rsidRPr="00D07C12">
        <w:rPr>
          <w:lang w:val="es-ES_tradnl"/>
        </w:rPr>
        <w:t>el</w:t>
      </w:r>
      <w:r w:rsidRPr="00D07C12">
        <w:rPr>
          <w:lang w:val="es-ES_tradnl"/>
        </w:rPr>
        <w:t xml:space="preserve"> rang</w:t>
      </w:r>
      <w:r w:rsidR="00540F58" w:rsidRPr="00D07C12">
        <w:rPr>
          <w:lang w:val="es-ES_tradnl"/>
        </w:rPr>
        <w:t>o</w:t>
      </w:r>
      <w:r w:rsidRPr="00D07C12">
        <w:rPr>
          <w:lang w:val="es-ES_tradnl"/>
        </w:rPr>
        <w:t xml:space="preserve"> </w:t>
      </w:r>
      <w:r w:rsidR="00540F58" w:rsidRPr="00D07C12">
        <w:rPr>
          <w:lang w:val="es-ES_tradnl"/>
        </w:rPr>
        <w:t>de</w:t>
      </w:r>
      <w:r w:rsidRPr="00D07C12">
        <w:rPr>
          <w:lang w:val="es-ES_tradnl"/>
        </w:rPr>
        <w:t xml:space="preserve"> </w:t>
      </w:r>
      <w:proofErr w:type="gramStart"/>
      <w:r w:rsidR="00DB431D" w:rsidRPr="00D07C12">
        <w:rPr>
          <w:rFonts w:ascii="Times New Roman" w:hAnsi="Times New Roman" w:cs="Times New Roman"/>
          <w:i/>
          <w:iCs/>
          <w:lang w:val="es-ES_tradnl"/>
        </w:rPr>
        <w:t>J</w:t>
      </w:r>
      <w:r w:rsidRPr="00D07C12">
        <w:rPr>
          <w:rFonts w:ascii="Times New Roman" w:hAnsi="Times New Roman" w:cs="Times New Roman"/>
          <w:lang w:val="es-ES_tradnl"/>
        </w:rPr>
        <w:t>(</w:t>
      </w:r>
      <w:r w:rsidR="00DB431D" w:rsidRPr="00D07C12">
        <w:rPr>
          <w:rFonts w:ascii="Times New Roman" w:hAnsi="Times New Roman" w:cs="Times New Roman"/>
          <w:i/>
          <w:iCs/>
          <w:lang w:val="es-ES_tradnl"/>
        </w:rPr>
        <w:t>f</w:t>
      </w:r>
      <w:r w:rsidR="00DB431D" w:rsidRPr="00D07C12">
        <w:rPr>
          <w:rFonts w:ascii="Times New Roman" w:hAnsi="Times New Roman" w:cs="Times New Roman"/>
          <w:i/>
          <w:iCs/>
          <w:sz w:val="20"/>
          <w:szCs w:val="18"/>
          <w:lang w:val="es-ES_tradnl"/>
        </w:rPr>
        <w:t xml:space="preserve"> </w:t>
      </w:r>
      <w:r w:rsidRPr="00D07C12">
        <w:rPr>
          <w:rFonts w:ascii="Times New Roman" w:hAnsi="Times New Roman" w:cs="Times New Roman"/>
          <w:lang w:val="es-ES_tradnl"/>
        </w:rPr>
        <w:t>)</w:t>
      </w:r>
      <w:proofErr w:type="gramEnd"/>
      <w:r w:rsidRPr="00D07C12">
        <w:rPr>
          <w:lang w:val="es-ES_tradnl"/>
        </w:rPr>
        <w:t>.</w:t>
      </w:r>
    </w:p>
    <w:p w14:paraId="6C668455" w14:textId="77777777" w:rsidR="00810FF0" w:rsidRPr="00D07C12" w:rsidRDefault="00810FF0" w:rsidP="00810FF0">
      <w:pPr>
        <w:rPr>
          <w:lang w:val="es-ES_tradnl"/>
        </w:rPr>
      </w:pPr>
    </w:p>
    <w:p w14:paraId="57C32D62" w14:textId="0B9C50DA" w:rsidR="009F470C" w:rsidRPr="00D07C12" w:rsidRDefault="00AF1B2C" w:rsidP="00AF4A3E">
      <w:pPr>
        <w:pStyle w:val="Heading2"/>
        <w:rPr>
          <w:lang w:val="es-ES_tradnl"/>
        </w:rPr>
      </w:pPr>
      <w:r w:rsidRPr="00D07C12">
        <w:rPr>
          <w:lang w:val="es-ES_tradnl"/>
        </w:rPr>
        <w:t>Trituradora de papel</w:t>
      </w:r>
      <w:r w:rsidR="009F470C" w:rsidRPr="00D07C12">
        <w:rPr>
          <w:lang w:val="es-ES_tradnl"/>
        </w:rPr>
        <w:t>:</w:t>
      </w:r>
    </w:p>
    <w:p w14:paraId="75B0EC7A" w14:textId="58043632" w:rsidR="009F470C" w:rsidRPr="00D07C12" w:rsidRDefault="00AF1B2C" w:rsidP="009F470C">
      <w:pPr>
        <w:pStyle w:val="BodyText"/>
        <w:rPr>
          <w:lang w:val="es-ES_tradnl"/>
        </w:rPr>
      </w:pPr>
      <w:r w:rsidRPr="00D07C12">
        <w:rPr>
          <w:lang w:val="es-ES_tradnl"/>
        </w:rPr>
        <w:t xml:space="preserve">¿Cómo podrías usar la notación de funciones para representar </w:t>
      </w:r>
      <w:r w:rsidR="001F7ACA" w:rsidRPr="00D07C12">
        <w:rPr>
          <w:lang w:val="es-ES_tradnl"/>
        </w:rPr>
        <w:t>cómo funciona la trituradora de papel</w:t>
      </w:r>
      <w:r w:rsidR="00AF4A3E" w:rsidRPr="00D07C12">
        <w:rPr>
          <w:lang w:val="es-ES_tradnl"/>
        </w:rPr>
        <w:t>?</w:t>
      </w:r>
    </w:p>
    <w:p w14:paraId="4E4C7F3F" w14:textId="77777777" w:rsidR="004D11E9" w:rsidRPr="00D07C12" w:rsidRDefault="004D11E9" w:rsidP="004D11E9">
      <w:pPr>
        <w:pStyle w:val="BodyText"/>
        <w:rPr>
          <w:lang w:val="es-ES_tradnl"/>
        </w:rPr>
      </w:pPr>
    </w:p>
    <w:p w14:paraId="7951E4BC" w14:textId="77777777" w:rsidR="004D11E9" w:rsidRPr="00D07C12" w:rsidRDefault="004D11E9" w:rsidP="004D11E9">
      <w:pPr>
        <w:pStyle w:val="BodyText"/>
        <w:rPr>
          <w:lang w:val="es-ES_tradnl"/>
        </w:rPr>
      </w:pPr>
    </w:p>
    <w:p w14:paraId="674B8B1C" w14:textId="77777777" w:rsidR="004D11E9" w:rsidRPr="00D07C12" w:rsidRDefault="004D11E9" w:rsidP="004D11E9">
      <w:pPr>
        <w:pStyle w:val="BodyText"/>
        <w:rPr>
          <w:lang w:val="es-ES_tradnl"/>
        </w:rPr>
      </w:pPr>
    </w:p>
    <w:sectPr w:rsidR="004D11E9" w:rsidRPr="00D07C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749CB" w14:textId="77777777" w:rsidR="005D3038" w:rsidRDefault="005D3038" w:rsidP="00293785">
      <w:pPr>
        <w:spacing w:after="0" w:line="240" w:lineRule="auto"/>
      </w:pPr>
      <w:r>
        <w:separator/>
      </w:r>
    </w:p>
  </w:endnote>
  <w:endnote w:type="continuationSeparator" w:id="0">
    <w:p w14:paraId="5875CA36" w14:textId="77777777" w:rsidR="005D3038" w:rsidRDefault="005D303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09916" w14:textId="77777777" w:rsidR="00117F9C" w:rsidRDefault="00117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6591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6957AE" wp14:editId="425594C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DB837" w14:textId="5D1B8A0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CC98E44181A4C1AAA9CC1646446C73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F4A3E">
                                <w:t>Function Junction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957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1CDB837" w14:textId="5D1B8A07" w:rsidR="00293785" w:rsidRDefault="00810FF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CC98E44181A4C1AAA9CC1646446C73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F4A3E">
                          <w:t>Function Junction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839D67B" wp14:editId="0DE6295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8CDE" w14:textId="77777777" w:rsidR="00117F9C" w:rsidRDefault="00117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6A5DC" w14:textId="77777777" w:rsidR="005D3038" w:rsidRDefault="005D3038" w:rsidP="00293785">
      <w:pPr>
        <w:spacing w:after="0" w:line="240" w:lineRule="auto"/>
      </w:pPr>
      <w:r>
        <w:separator/>
      </w:r>
    </w:p>
  </w:footnote>
  <w:footnote w:type="continuationSeparator" w:id="0">
    <w:p w14:paraId="3CA0A699" w14:textId="77777777" w:rsidR="005D3038" w:rsidRDefault="005D303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1C8F" w14:textId="77777777" w:rsidR="00117F9C" w:rsidRDefault="00117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15755" w14:textId="77777777" w:rsidR="00117F9C" w:rsidRDefault="00117F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1638" w14:textId="77777777" w:rsidR="00117F9C" w:rsidRDefault="00117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00C74"/>
    <w:multiLevelType w:val="hybridMultilevel"/>
    <w:tmpl w:val="D28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0FCB"/>
    <w:multiLevelType w:val="hybridMultilevel"/>
    <w:tmpl w:val="FF66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0310B"/>
    <w:multiLevelType w:val="hybridMultilevel"/>
    <w:tmpl w:val="5396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217529">
    <w:abstractNumId w:val="8"/>
  </w:num>
  <w:num w:numId="2" w16cid:durableId="2030325296">
    <w:abstractNumId w:val="9"/>
  </w:num>
  <w:num w:numId="3" w16cid:durableId="651298065">
    <w:abstractNumId w:val="1"/>
  </w:num>
  <w:num w:numId="4" w16cid:durableId="1861772968">
    <w:abstractNumId w:val="4"/>
  </w:num>
  <w:num w:numId="5" w16cid:durableId="2140174506">
    <w:abstractNumId w:val="5"/>
  </w:num>
  <w:num w:numId="6" w16cid:durableId="917517003">
    <w:abstractNumId w:val="7"/>
  </w:num>
  <w:num w:numId="7" w16cid:durableId="85544357">
    <w:abstractNumId w:val="6"/>
  </w:num>
  <w:num w:numId="8" w16cid:durableId="1655526109">
    <w:abstractNumId w:val="10"/>
  </w:num>
  <w:num w:numId="9" w16cid:durableId="1812477427">
    <w:abstractNumId w:val="11"/>
  </w:num>
  <w:num w:numId="10" w16cid:durableId="37291087">
    <w:abstractNumId w:val="12"/>
  </w:num>
  <w:num w:numId="11" w16cid:durableId="1253320482">
    <w:abstractNumId w:val="3"/>
  </w:num>
  <w:num w:numId="12" w16cid:durableId="1530139209">
    <w:abstractNumId w:val="0"/>
  </w:num>
  <w:num w:numId="13" w16cid:durableId="896747351">
    <w:abstractNumId w:val="2"/>
  </w:num>
  <w:num w:numId="14" w16cid:durableId="10103283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E9"/>
    <w:rsid w:val="0001492C"/>
    <w:rsid w:val="0004006F"/>
    <w:rsid w:val="00053775"/>
    <w:rsid w:val="0005619A"/>
    <w:rsid w:val="0008589D"/>
    <w:rsid w:val="0011259B"/>
    <w:rsid w:val="00116FDD"/>
    <w:rsid w:val="00117F9C"/>
    <w:rsid w:val="00125621"/>
    <w:rsid w:val="00195711"/>
    <w:rsid w:val="001C2D95"/>
    <w:rsid w:val="001D0BBF"/>
    <w:rsid w:val="001E1F85"/>
    <w:rsid w:val="001F125D"/>
    <w:rsid w:val="001F7ACA"/>
    <w:rsid w:val="002345CC"/>
    <w:rsid w:val="00293785"/>
    <w:rsid w:val="002C0879"/>
    <w:rsid w:val="002C37B4"/>
    <w:rsid w:val="0036040A"/>
    <w:rsid w:val="00382EFA"/>
    <w:rsid w:val="00397FA9"/>
    <w:rsid w:val="0040632B"/>
    <w:rsid w:val="00446C13"/>
    <w:rsid w:val="00480109"/>
    <w:rsid w:val="004D11E9"/>
    <w:rsid w:val="005078B4"/>
    <w:rsid w:val="0053328A"/>
    <w:rsid w:val="00540367"/>
    <w:rsid w:val="00540F58"/>
    <w:rsid w:val="00540FC6"/>
    <w:rsid w:val="005511B6"/>
    <w:rsid w:val="00553C98"/>
    <w:rsid w:val="005A7635"/>
    <w:rsid w:val="005D3038"/>
    <w:rsid w:val="00645D7F"/>
    <w:rsid w:val="00656940"/>
    <w:rsid w:val="00665274"/>
    <w:rsid w:val="00666C03"/>
    <w:rsid w:val="00686DAB"/>
    <w:rsid w:val="006B4CC2"/>
    <w:rsid w:val="006E1542"/>
    <w:rsid w:val="006F70C6"/>
    <w:rsid w:val="00721EA4"/>
    <w:rsid w:val="00723F63"/>
    <w:rsid w:val="00797CB5"/>
    <w:rsid w:val="007B055F"/>
    <w:rsid w:val="007D65F9"/>
    <w:rsid w:val="007E6F1D"/>
    <w:rsid w:val="00810FF0"/>
    <w:rsid w:val="00857A83"/>
    <w:rsid w:val="00864315"/>
    <w:rsid w:val="00880013"/>
    <w:rsid w:val="008920A4"/>
    <w:rsid w:val="00895015"/>
    <w:rsid w:val="008965D2"/>
    <w:rsid w:val="008F5386"/>
    <w:rsid w:val="00913172"/>
    <w:rsid w:val="00981E19"/>
    <w:rsid w:val="009B52E4"/>
    <w:rsid w:val="009D6E8D"/>
    <w:rsid w:val="009F470C"/>
    <w:rsid w:val="00A101E8"/>
    <w:rsid w:val="00A4549A"/>
    <w:rsid w:val="00AA1DC9"/>
    <w:rsid w:val="00AC349E"/>
    <w:rsid w:val="00AF1B2C"/>
    <w:rsid w:val="00AF4A3E"/>
    <w:rsid w:val="00B30AF0"/>
    <w:rsid w:val="00B9114E"/>
    <w:rsid w:val="00B92DBF"/>
    <w:rsid w:val="00BD119F"/>
    <w:rsid w:val="00C73EA1"/>
    <w:rsid w:val="00C8524A"/>
    <w:rsid w:val="00CA4A31"/>
    <w:rsid w:val="00CB7EE8"/>
    <w:rsid w:val="00CC4F77"/>
    <w:rsid w:val="00CD3CF6"/>
    <w:rsid w:val="00CE2C22"/>
    <w:rsid w:val="00CE336D"/>
    <w:rsid w:val="00D07C12"/>
    <w:rsid w:val="00D106FF"/>
    <w:rsid w:val="00D2355C"/>
    <w:rsid w:val="00D269D8"/>
    <w:rsid w:val="00D626EB"/>
    <w:rsid w:val="00D76CB6"/>
    <w:rsid w:val="00D9470B"/>
    <w:rsid w:val="00DB431D"/>
    <w:rsid w:val="00DC7A6D"/>
    <w:rsid w:val="00E704A8"/>
    <w:rsid w:val="00EA4C58"/>
    <w:rsid w:val="00EA74D2"/>
    <w:rsid w:val="00ED24C8"/>
    <w:rsid w:val="00F377E2"/>
    <w:rsid w:val="00F50748"/>
    <w:rsid w:val="00F62E7C"/>
    <w:rsid w:val="00F72D02"/>
    <w:rsid w:val="00FA0ECC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B29A5"/>
  <w15:docId w15:val="{05E991EE-04F5-4469-B1CA-425B0D27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C98E44181A4C1AAA9CC1646446C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E8144-885B-49A7-9198-50F5934605AE}"/>
      </w:docPartPr>
      <w:docPartBody>
        <w:p w:rsidR="001B0F1C" w:rsidRDefault="001B0F1C">
          <w:pPr>
            <w:pStyle w:val="9CC98E44181A4C1AAA9CC1646446C73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1C"/>
    <w:rsid w:val="0001492C"/>
    <w:rsid w:val="0005031A"/>
    <w:rsid w:val="000952A8"/>
    <w:rsid w:val="001B0F1C"/>
    <w:rsid w:val="003531FF"/>
    <w:rsid w:val="00480109"/>
    <w:rsid w:val="00540367"/>
    <w:rsid w:val="006E7613"/>
    <w:rsid w:val="006F70C6"/>
    <w:rsid w:val="007A1435"/>
    <w:rsid w:val="007D65F9"/>
    <w:rsid w:val="00CB7EE8"/>
    <w:rsid w:val="00CE2C22"/>
    <w:rsid w:val="00EA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CC98E44181A4C1AAA9CC1646446C732">
    <w:name w:val="9CC98E44181A4C1AAA9CC1646446C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Props1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Templates\Vertical LEARN Attachment with Instructions—Template.dotx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Junction</vt:lpstr>
    </vt:vector>
  </TitlesOfParts>
  <Manager/>
  <Company/>
  <LinksUpToDate>false</LinksUpToDate>
  <CharactersWithSpaces>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Junction</dc:title>
  <dc:subject/>
  <dc:creator>K20 Center</dc:creator>
  <cp:keywords/>
  <dc:description/>
  <cp:lastModifiedBy>Finley-Combs, Elsa C.</cp:lastModifiedBy>
  <cp:revision>2</cp:revision>
  <cp:lastPrinted>2016-07-14T14:08:00Z</cp:lastPrinted>
  <dcterms:created xsi:type="dcterms:W3CDTF">2025-05-28T16:55:00Z</dcterms:created>
  <dcterms:modified xsi:type="dcterms:W3CDTF">2025-05-28T16:55:00Z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