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3964F7" w14:textId="44BDB4AE" w:rsidR="00446C13" w:rsidRPr="00DC7A6D" w:rsidRDefault="00810FF0" w:rsidP="00DC7A6D">
      <w:pPr>
        <w:pStyle w:val="Title"/>
      </w:pPr>
      <w:r>
        <w:t>Function Notation: Guided Notes</w:t>
      </w:r>
    </w:p>
    <w:p w14:paraId="0B14E03C" w14:textId="77777777" w:rsidR="004D11E9" w:rsidRPr="00F67E20" w:rsidRDefault="004D11E9" w:rsidP="004D11E9">
      <w:pPr>
        <w:pStyle w:val="Heading1"/>
      </w:pPr>
      <w:r w:rsidRPr="00F67E20">
        <w:t>Vocabulary</w:t>
      </w:r>
    </w:p>
    <w:p w14:paraId="52C69314" w14:textId="56C6B5EF" w:rsidR="00D76CB6" w:rsidRPr="00D76CB6" w:rsidRDefault="00D76CB6" w:rsidP="00D76CB6">
      <w:pPr>
        <w:pStyle w:val="ListParagraph"/>
        <w:numPr>
          <w:ilvl w:val="0"/>
          <w:numId w:val="13"/>
        </w:numPr>
        <w:spacing w:line="480" w:lineRule="auto"/>
        <w:ind w:right="-360"/>
      </w:pPr>
      <w:r w:rsidRPr="00D76CB6">
        <w:rPr>
          <w:b/>
          <w:bCs/>
          <w:color w:val="3E5C61" w:themeColor="text2"/>
          <w:u w:val="single"/>
        </w:rPr>
        <w:t>input</w:t>
      </w:r>
      <w:r w:rsidRPr="00D76CB6">
        <w:rPr>
          <w:b/>
          <w:bCs/>
          <w:color w:val="3E5C61" w:themeColor="text2"/>
        </w:rPr>
        <w:t>:</w:t>
      </w:r>
      <w:r w:rsidRPr="00D76CB6">
        <w:t xml:space="preserve"> </w:t>
      </w:r>
    </w:p>
    <w:p w14:paraId="27055649" w14:textId="75F577BD" w:rsidR="00D76CB6" w:rsidRPr="00D76CB6" w:rsidRDefault="00D76CB6" w:rsidP="00D76CB6">
      <w:pPr>
        <w:pStyle w:val="BodyText"/>
        <w:numPr>
          <w:ilvl w:val="0"/>
          <w:numId w:val="12"/>
        </w:numPr>
        <w:spacing w:line="480" w:lineRule="auto"/>
      </w:pPr>
      <w:r w:rsidRPr="00D76CB6">
        <w:rPr>
          <w:b/>
          <w:bCs/>
          <w:color w:val="3E5C61" w:themeColor="text2"/>
          <w:u w:val="single"/>
        </w:rPr>
        <w:t>output</w:t>
      </w:r>
      <w:r w:rsidRPr="00D76CB6">
        <w:rPr>
          <w:b/>
          <w:bCs/>
          <w:color w:val="3E5C61" w:themeColor="text2"/>
        </w:rPr>
        <w:t>:</w:t>
      </w:r>
      <w:r w:rsidRPr="00D76CB6">
        <w:t xml:space="preserve"> </w:t>
      </w:r>
    </w:p>
    <w:p w14:paraId="3AEB26DA" w14:textId="65126126" w:rsidR="004D11E9" w:rsidRPr="00D76CB6" w:rsidRDefault="004D11E9" w:rsidP="009F470C">
      <w:pPr>
        <w:pStyle w:val="ListParagraph"/>
        <w:numPr>
          <w:ilvl w:val="0"/>
          <w:numId w:val="13"/>
        </w:numPr>
        <w:spacing w:line="480" w:lineRule="auto"/>
        <w:ind w:right="-360"/>
      </w:pPr>
      <w:r w:rsidRPr="00D76CB6">
        <w:rPr>
          <w:b/>
          <w:bCs/>
          <w:color w:val="3E5C61" w:themeColor="text2"/>
          <w:u w:val="single"/>
        </w:rPr>
        <w:t>function</w:t>
      </w:r>
      <w:r w:rsidR="009F470C" w:rsidRPr="00D76CB6">
        <w:rPr>
          <w:b/>
          <w:bCs/>
          <w:color w:val="3E5C61" w:themeColor="text2"/>
        </w:rPr>
        <w:t>:</w:t>
      </w:r>
      <w:r w:rsidR="009F470C" w:rsidRPr="00D76CB6">
        <w:t xml:space="preserve"> </w:t>
      </w:r>
    </w:p>
    <w:p w14:paraId="153D8CE6" w14:textId="77777777" w:rsidR="009F470C" w:rsidRPr="00D76CB6" w:rsidRDefault="009F470C" w:rsidP="00507B87">
      <w:pPr>
        <w:pStyle w:val="BodyText"/>
        <w:numPr>
          <w:ilvl w:val="0"/>
          <w:numId w:val="12"/>
        </w:numPr>
        <w:spacing w:line="480" w:lineRule="auto"/>
      </w:pPr>
      <w:r w:rsidRPr="00D76CB6">
        <w:rPr>
          <w:b/>
          <w:bCs/>
          <w:color w:val="3E5C61" w:themeColor="text2"/>
          <w:u w:val="single"/>
        </w:rPr>
        <w:t>domain</w:t>
      </w:r>
      <w:r w:rsidRPr="00D76CB6">
        <w:rPr>
          <w:b/>
          <w:bCs/>
          <w:color w:val="3E5C61" w:themeColor="text2"/>
        </w:rPr>
        <w:t>:</w:t>
      </w:r>
      <w:r w:rsidRPr="00D76CB6">
        <w:t xml:space="preserve"> </w:t>
      </w:r>
    </w:p>
    <w:p w14:paraId="7496EB58" w14:textId="0E974438" w:rsidR="004D11E9" w:rsidRPr="00D76CB6" w:rsidRDefault="009F470C" w:rsidP="00507B87">
      <w:pPr>
        <w:pStyle w:val="BodyText"/>
        <w:numPr>
          <w:ilvl w:val="0"/>
          <w:numId w:val="12"/>
        </w:numPr>
        <w:spacing w:line="480" w:lineRule="auto"/>
      </w:pPr>
      <w:r w:rsidRPr="00D76CB6">
        <w:rPr>
          <w:b/>
          <w:bCs/>
          <w:color w:val="3E5C61" w:themeColor="text2"/>
          <w:u w:val="single"/>
        </w:rPr>
        <w:t>range</w:t>
      </w:r>
      <w:r w:rsidRPr="00D76CB6">
        <w:rPr>
          <w:b/>
          <w:bCs/>
          <w:color w:val="3E5C61" w:themeColor="text2"/>
        </w:rPr>
        <w:t>:</w:t>
      </w:r>
    </w:p>
    <w:p w14:paraId="55798E55" w14:textId="77777777" w:rsidR="004D11E9" w:rsidRDefault="004D11E9" w:rsidP="009D6E8D"/>
    <w:p w14:paraId="69585E65" w14:textId="3B085BF8" w:rsidR="009F470C" w:rsidRPr="0025127B" w:rsidRDefault="009F470C" w:rsidP="009F470C">
      <w:pPr>
        <w:pStyle w:val="Heading1"/>
      </w:pPr>
      <w:r>
        <w:t>Notation</w:t>
      </w:r>
    </w:p>
    <w:p w14:paraId="36923486" w14:textId="1C6FDFFE" w:rsidR="009F470C" w:rsidRDefault="009F470C" w:rsidP="009F470C">
      <w:pPr>
        <w:pStyle w:val="BodyText"/>
      </w:pPr>
    </w:p>
    <w:p w14:paraId="6F354301" w14:textId="77777777" w:rsidR="009F470C" w:rsidRDefault="009F470C" w:rsidP="009F470C">
      <w:pPr>
        <w:pStyle w:val="BodyText"/>
      </w:pPr>
    </w:p>
    <w:p w14:paraId="01B195CE" w14:textId="77777777" w:rsidR="00810FF0" w:rsidRPr="009F470C" w:rsidRDefault="00810FF0" w:rsidP="009F470C">
      <w:pPr>
        <w:pStyle w:val="BodyText"/>
      </w:pPr>
    </w:p>
    <w:p w14:paraId="5A178F48" w14:textId="77777777" w:rsidR="004D11E9" w:rsidRPr="0025127B" w:rsidRDefault="004D11E9" w:rsidP="004D11E9">
      <w:pPr>
        <w:pStyle w:val="Heading1"/>
      </w:pPr>
      <w:r w:rsidRPr="0025127B">
        <w:t>Examples</w:t>
      </w:r>
    </w:p>
    <w:p w14:paraId="0D06D49F" w14:textId="7D8A6410" w:rsidR="004D11E9" w:rsidRDefault="009F470C" w:rsidP="004D11E9">
      <w:pPr>
        <w:pStyle w:val="BodyText"/>
      </w:pPr>
      <w:r w:rsidRPr="009F470C">
        <w:t>Represent each of the following as a function using function notation.</w:t>
      </w:r>
    </w:p>
    <w:p w14:paraId="6EE0435A" w14:textId="174472A8" w:rsidR="009F470C" w:rsidRDefault="009F470C" w:rsidP="00AF4A3E">
      <w:pPr>
        <w:pStyle w:val="Heading2"/>
      </w:pPr>
      <w:r>
        <w:t>Toaster:</w:t>
      </w:r>
    </w:p>
    <w:p w14:paraId="74041822" w14:textId="24A185C6" w:rsidR="009F470C" w:rsidRDefault="00AF4A3E" w:rsidP="00810FF0">
      <w:pPr>
        <w:pStyle w:val="BodyText"/>
        <w:numPr>
          <w:ilvl w:val="0"/>
          <w:numId w:val="14"/>
        </w:numPr>
        <w:spacing w:line="480" w:lineRule="auto"/>
      </w:pPr>
      <w:r w:rsidRPr="00810FF0">
        <w:rPr>
          <w:u w:val="single"/>
        </w:rPr>
        <w:t>Input</w:t>
      </w:r>
      <w:r>
        <w:t>:</w:t>
      </w:r>
    </w:p>
    <w:p w14:paraId="05857EF1" w14:textId="46F70D55" w:rsidR="00AF4A3E" w:rsidRDefault="00AF4A3E" w:rsidP="00810FF0">
      <w:pPr>
        <w:pStyle w:val="BodyText"/>
        <w:numPr>
          <w:ilvl w:val="0"/>
          <w:numId w:val="14"/>
        </w:numPr>
        <w:spacing w:line="480" w:lineRule="auto"/>
      </w:pPr>
      <w:r w:rsidRPr="00810FF0">
        <w:rPr>
          <w:u w:val="single"/>
        </w:rPr>
        <w:t>Function</w:t>
      </w:r>
      <w:r>
        <w:t>:</w:t>
      </w:r>
    </w:p>
    <w:p w14:paraId="7A958C6F" w14:textId="56C61280" w:rsidR="00AF4A3E" w:rsidRDefault="00AF4A3E" w:rsidP="00810FF0">
      <w:pPr>
        <w:pStyle w:val="BodyText"/>
        <w:numPr>
          <w:ilvl w:val="0"/>
          <w:numId w:val="14"/>
        </w:numPr>
        <w:spacing w:line="480" w:lineRule="auto"/>
      </w:pPr>
      <w:r w:rsidRPr="00810FF0">
        <w:rPr>
          <w:u w:val="single"/>
        </w:rPr>
        <w:t>Output</w:t>
      </w:r>
      <w:r>
        <w:t>:</w:t>
      </w:r>
    </w:p>
    <w:p w14:paraId="1677CEF5" w14:textId="2A3AB09C" w:rsidR="00AF4A3E" w:rsidRDefault="00AF4A3E" w:rsidP="00810FF0">
      <w:pPr>
        <w:pStyle w:val="BodyText"/>
        <w:numPr>
          <w:ilvl w:val="0"/>
          <w:numId w:val="14"/>
        </w:numPr>
        <w:spacing w:line="480" w:lineRule="auto"/>
      </w:pPr>
      <w:r w:rsidRPr="00810FF0">
        <w:rPr>
          <w:u w:val="single"/>
        </w:rPr>
        <w:t>Domain</w:t>
      </w:r>
      <w:r>
        <w:t>:</w:t>
      </w:r>
    </w:p>
    <w:p w14:paraId="1F57C9E6" w14:textId="6BF70B51" w:rsidR="00AF4A3E" w:rsidRDefault="00AF4A3E" w:rsidP="00810FF0">
      <w:pPr>
        <w:pStyle w:val="BodyText"/>
        <w:numPr>
          <w:ilvl w:val="0"/>
          <w:numId w:val="14"/>
        </w:numPr>
        <w:spacing w:line="480" w:lineRule="auto"/>
      </w:pPr>
      <w:r w:rsidRPr="00810FF0">
        <w:rPr>
          <w:u w:val="single"/>
        </w:rPr>
        <w:t>Range</w:t>
      </w:r>
      <w:r>
        <w:t>:</w:t>
      </w:r>
    </w:p>
    <w:p w14:paraId="495867EC" w14:textId="42355951" w:rsidR="009F470C" w:rsidRPr="00DB431D" w:rsidRDefault="00D76CB6" w:rsidP="00AF4A3E">
      <w:pPr>
        <w:pStyle w:val="Heading2"/>
      </w:pPr>
      <w:r w:rsidRPr="00DB431D">
        <w:lastRenderedPageBreak/>
        <w:t>Juicer</w:t>
      </w:r>
      <w:r w:rsidR="009F470C" w:rsidRPr="00DB431D">
        <w:t>:</w:t>
      </w:r>
    </w:p>
    <w:p w14:paraId="5F97A5DE" w14:textId="77F655CC" w:rsidR="009F470C" w:rsidRPr="00DB431D" w:rsidRDefault="00AF4A3E" w:rsidP="009F470C">
      <w:pPr>
        <w:pStyle w:val="BodyText"/>
      </w:pPr>
      <w:r w:rsidRPr="00DB431D">
        <w:t xml:space="preserve">Let </w:t>
      </w:r>
      <w:r w:rsidR="00DB431D" w:rsidRPr="00DB431D">
        <w:rPr>
          <w:rFonts w:ascii="Times New Roman" w:hAnsi="Times New Roman" w:cs="Times New Roman"/>
          <w:b/>
          <w:bCs/>
          <w:i/>
          <w:iCs/>
        </w:rPr>
        <w:t>J</w:t>
      </w:r>
      <w:r w:rsidRPr="00DB431D">
        <w:t xml:space="preserve"> be the variable representing the </w:t>
      </w:r>
      <w:r w:rsidR="00DB431D" w:rsidRPr="00DB431D">
        <w:t>juicer</w:t>
      </w:r>
      <w:r w:rsidRPr="00DB431D">
        <w:t xml:space="preserve">. Let </w:t>
      </w:r>
      <w:r w:rsidR="00DB431D" w:rsidRPr="00DB431D">
        <w:rPr>
          <w:rFonts w:ascii="Times New Roman" w:hAnsi="Times New Roman" w:cs="Times New Roman"/>
          <w:b/>
          <w:bCs/>
          <w:i/>
          <w:iCs/>
        </w:rPr>
        <w:t>f</w:t>
      </w:r>
      <w:r w:rsidRPr="00DB431D">
        <w:t xml:space="preserve"> represent the </w:t>
      </w:r>
      <w:r w:rsidR="00DB431D" w:rsidRPr="00DB431D">
        <w:t>fruit</w:t>
      </w:r>
      <w:r w:rsidRPr="00DB431D">
        <w:t xml:space="preserve"> and </w:t>
      </w:r>
      <w:r w:rsidR="00DB431D" w:rsidRPr="00DB431D">
        <w:rPr>
          <w:rFonts w:ascii="Times New Roman" w:hAnsi="Times New Roman" w:cs="Times New Roman"/>
          <w:b/>
          <w:bCs/>
          <w:i/>
          <w:iCs/>
        </w:rPr>
        <w:t>d</w:t>
      </w:r>
      <w:r w:rsidRPr="00DB431D">
        <w:t xml:space="preserve"> represent</w:t>
      </w:r>
      <w:r w:rsidR="00117F9C">
        <w:t xml:space="preserve"> the</w:t>
      </w:r>
      <w:r w:rsidRPr="00DB431D">
        <w:t xml:space="preserve"> </w:t>
      </w:r>
      <w:r w:rsidR="00DB431D" w:rsidRPr="00DB431D">
        <w:t>juice you can drink</w:t>
      </w:r>
      <w:r w:rsidRPr="00DB431D">
        <w:t>.</w:t>
      </w:r>
    </w:p>
    <w:p w14:paraId="0FE57853" w14:textId="3E7C0204" w:rsidR="00AF4A3E" w:rsidRPr="00DB431D" w:rsidRDefault="00AF4A3E" w:rsidP="00810FF0">
      <w:pPr>
        <w:pStyle w:val="BodyText"/>
        <w:spacing w:line="480" w:lineRule="auto"/>
        <w:ind w:left="360"/>
      </w:pPr>
      <w:r w:rsidRPr="00DB431D">
        <w:rPr>
          <w:b/>
          <w:bCs/>
          <w:color w:val="910D28" w:themeColor="accent1"/>
        </w:rPr>
        <w:t>1)</w:t>
      </w:r>
      <w:r w:rsidRPr="00DB431D">
        <w:t xml:space="preserve">   What would </w:t>
      </w:r>
      <w:proofErr w:type="gramStart"/>
      <w:r w:rsidR="00DB431D" w:rsidRPr="00DB431D">
        <w:rPr>
          <w:rFonts w:ascii="Times New Roman" w:hAnsi="Times New Roman" w:cs="Times New Roman"/>
          <w:i/>
          <w:iCs/>
        </w:rPr>
        <w:t>J</w:t>
      </w:r>
      <w:r w:rsidR="00DB431D" w:rsidRPr="00DB431D">
        <w:rPr>
          <w:rFonts w:ascii="Times New Roman" w:hAnsi="Times New Roman" w:cs="Times New Roman"/>
        </w:rPr>
        <w:t>(</w:t>
      </w:r>
      <w:r w:rsidR="00DB431D" w:rsidRPr="00DB431D">
        <w:rPr>
          <w:rFonts w:ascii="Times New Roman" w:hAnsi="Times New Roman" w:cs="Times New Roman"/>
          <w:i/>
          <w:iCs/>
        </w:rPr>
        <w:t>f</w:t>
      </w:r>
      <w:r w:rsidR="00DB431D" w:rsidRPr="00DB431D">
        <w:rPr>
          <w:rFonts w:ascii="Times New Roman" w:hAnsi="Times New Roman" w:cs="Times New Roman"/>
          <w:i/>
          <w:iCs/>
          <w:sz w:val="20"/>
          <w:szCs w:val="18"/>
        </w:rPr>
        <w:t xml:space="preserve"> </w:t>
      </w:r>
      <w:r w:rsidR="00DB431D" w:rsidRPr="00DB431D">
        <w:rPr>
          <w:rFonts w:ascii="Times New Roman" w:hAnsi="Times New Roman" w:cs="Times New Roman"/>
        </w:rPr>
        <w:t>)</w:t>
      </w:r>
      <w:proofErr w:type="gramEnd"/>
      <w:r w:rsidRPr="00DB431D">
        <w:t xml:space="preserve"> represent?</w:t>
      </w:r>
    </w:p>
    <w:p w14:paraId="63FB5449" w14:textId="5BFC078E" w:rsidR="00AF4A3E" w:rsidRPr="00DB431D" w:rsidRDefault="00AF4A3E" w:rsidP="00810FF0">
      <w:pPr>
        <w:pStyle w:val="BodyText"/>
        <w:spacing w:line="480" w:lineRule="auto"/>
        <w:ind w:left="360"/>
      </w:pPr>
      <w:r w:rsidRPr="00DB431D">
        <w:rPr>
          <w:b/>
          <w:bCs/>
          <w:color w:val="910D28" w:themeColor="accent1"/>
        </w:rPr>
        <w:t>2)</w:t>
      </w:r>
      <w:r w:rsidRPr="00DB431D">
        <w:t xml:space="preserve">   What would be the input?</w:t>
      </w:r>
    </w:p>
    <w:p w14:paraId="3BDD5F38" w14:textId="27C43DC1" w:rsidR="00AF4A3E" w:rsidRPr="00DB431D" w:rsidRDefault="00AF4A3E" w:rsidP="00810FF0">
      <w:pPr>
        <w:pStyle w:val="BodyText"/>
        <w:spacing w:line="480" w:lineRule="auto"/>
        <w:ind w:left="360"/>
      </w:pPr>
      <w:r w:rsidRPr="00DB431D">
        <w:rPr>
          <w:b/>
          <w:bCs/>
          <w:color w:val="910D28" w:themeColor="accent1"/>
        </w:rPr>
        <w:t>3)</w:t>
      </w:r>
      <w:r w:rsidRPr="00DB431D">
        <w:t xml:space="preserve">   What would be the output?</w:t>
      </w:r>
    </w:p>
    <w:p w14:paraId="369AB3FF" w14:textId="1F89C122" w:rsidR="00AF4A3E" w:rsidRPr="00DB431D" w:rsidRDefault="00AF4A3E" w:rsidP="00810FF0">
      <w:pPr>
        <w:pStyle w:val="BodyText"/>
        <w:spacing w:line="480" w:lineRule="auto"/>
        <w:ind w:left="360"/>
      </w:pPr>
      <w:r w:rsidRPr="00DB431D">
        <w:rPr>
          <w:b/>
          <w:bCs/>
          <w:color w:val="910D28" w:themeColor="accent1"/>
        </w:rPr>
        <w:t>4)</w:t>
      </w:r>
      <w:r w:rsidRPr="00DB431D">
        <w:t xml:space="preserve">   Describe the domain of </w:t>
      </w:r>
      <w:proofErr w:type="gramStart"/>
      <w:r w:rsidR="00DB431D" w:rsidRPr="00DB431D">
        <w:rPr>
          <w:rFonts w:ascii="Times New Roman" w:hAnsi="Times New Roman" w:cs="Times New Roman"/>
          <w:i/>
          <w:iCs/>
        </w:rPr>
        <w:t>J</w:t>
      </w:r>
      <w:r w:rsidR="00DB431D" w:rsidRPr="00DB431D">
        <w:rPr>
          <w:rFonts w:ascii="Times New Roman" w:hAnsi="Times New Roman" w:cs="Times New Roman"/>
        </w:rPr>
        <w:t>(</w:t>
      </w:r>
      <w:r w:rsidR="00DB431D" w:rsidRPr="00DB431D">
        <w:rPr>
          <w:rFonts w:ascii="Times New Roman" w:hAnsi="Times New Roman" w:cs="Times New Roman"/>
          <w:i/>
          <w:iCs/>
        </w:rPr>
        <w:t>f</w:t>
      </w:r>
      <w:r w:rsidR="00DB431D" w:rsidRPr="00DB431D">
        <w:rPr>
          <w:rFonts w:ascii="Times New Roman" w:hAnsi="Times New Roman" w:cs="Times New Roman"/>
          <w:i/>
          <w:iCs/>
          <w:sz w:val="20"/>
          <w:szCs w:val="18"/>
        </w:rPr>
        <w:t xml:space="preserve"> </w:t>
      </w:r>
      <w:r w:rsidR="00DB431D" w:rsidRPr="00DB431D">
        <w:rPr>
          <w:rFonts w:ascii="Times New Roman" w:hAnsi="Times New Roman" w:cs="Times New Roman"/>
        </w:rPr>
        <w:t>)</w:t>
      </w:r>
      <w:proofErr w:type="gramEnd"/>
      <w:r w:rsidRPr="00DB431D">
        <w:t>.</w:t>
      </w:r>
    </w:p>
    <w:p w14:paraId="20D9F0E5" w14:textId="26D6BFE2" w:rsidR="00AF4A3E" w:rsidRPr="00AF4A3E" w:rsidRDefault="00AF4A3E" w:rsidP="00810FF0">
      <w:pPr>
        <w:pStyle w:val="BodyText"/>
        <w:spacing w:line="480" w:lineRule="auto"/>
        <w:ind w:left="360"/>
      </w:pPr>
      <w:r w:rsidRPr="00DB431D">
        <w:rPr>
          <w:b/>
          <w:bCs/>
          <w:color w:val="910D28" w:themeColor="accent1"/>
        </w:rPr>
        <w:t>5)</w:t>
      </w:r>
      <w:r w:rsidRPr="00DB431D">
        <w:t xml:space="preserve">   Describe the range of </w:t>
      </w:r>
      <w:proofErr w:type="gramStart"/>
      <w:r w:rsidR="00DB431D" w:rsidRPr="00DB431D">
        <w:rPr>
          <w:rFonts w:ascii="Times New Roman" w:hAnsi="Times New Roman" w:cs="Times New Roman"/>
          <w:i/>
          <w:iCs/>
        </w:rPr>
        <w:t>J</w:t>
      </w:r>
      <w:r w:rsidRPr="00DB431D">
        <w:rPr>
          <w:rFonts w:ascii="Times New Roman" w:hAnsi="Times New Roman" w:cs="Times New Roman"/>
        </w:rPr>
        <w:t>(</w:t>
      </w:r>
      <w:r w:rsidR="00DB431D" w:rsidRPr="00DB431D">
        <w:rPr>
          <w:rFonts w:ascii="Times New Roman" w:hAnsi="Times New Roman" w:cs="Times New Roman"/>
          <w:i/>
          <w:iCs/>
        </w:rPr>
        <w:t>f</w:t>
      </w:r>
      <w:r w:rsidR="00DB431D" w:rsidRPr="00DB431D">
        <w:rPr>
          <w:rFonts w:ascii="Times New Roman" w:hAnsi="Times New Roman" w:cs="Times New Roman"/>
          <w:i/>
          <w:iCs/>
          <w:sz w:val="20"/>
          <w:szCs w:val="18"/>
        </w:rPr>
        <w:t xml:space="preserve"> </w:t>
      </w:r>
      <w:r w:rsidRPr="00DB431D">
        <w:rPr>
          <w:rFonts w:ascii="Times New Roman" w:hAnsi="Times New Roman" w:cs="Times New Roman"/>
        </w:rPr>
        <w:t>)</w:t>
      </w:r>
      <w:proofErr w:type="gramEnd"/>
      <w:r w:rsidRPr="00DB431D">
        <w:t>.</w:t>
      </w:r>
    </w:p>
    <w:p w14:paraId="6C668455" w14:textId="77777777" w:rsidR="00810FF0" w:rsidRDefault="00810FF0" w:rsidP="00810FF0"/>
    <w:p w14:paraId="57C32D62" w14:textId="7AA5C105" w:rsidR="009F470C" w:rsidRDefault="00D76CB6" w:rsidP="00AF4A3E">
      <w:pPr>
        <w:pStyle w:val="Heading2"/>
      </w:pPr>
      <w:r>
        <w:t>Paper Shredder</w:t>
      </w:r>
      <w:r w:rsidR="009F470C">
        <w:t>:</w:t>
      </w:r>
    </w:p>
    <w:p w14:paraId="75B0EC7A" w14:textId="6AA0B766" w:rsidR="009F470C" w:rsidRPr="009F470C" w:rsidRDefault="00AF4A3E" w:rsidP="009F470C">
      <w:pPr>
        <w:pStyle w:val="BodyText"/>
      </w:pPr>
      <w:r>
        <w:t xml:space="preserve">How could you use function notation to </w:t>
      </w:r>
      <w:r w:rsidRPr="00D76CB6">
        <w:t xml:space="preserve">represent how the </w:t>
      </w:r>
      <w:r w:rsidR="00D76CB6" w:rsidRPr="00D76CB6">
        <w:t>paper shredder</w:t>
      </w:r>
      <w:r w:rsidRPr="00D76CB6">
        <w:t xml:space="preserve"> functions?</w:t>
      </w:r>
    </w:p>
    <w:p w14:paraId="4E4C7F3F" w14:textId="77777777" w:rsidR="004D11E9" w:rsidRDefault="004D11E9" w:rsidP="004D11E9">
      <w:pPr>
        <w:pStyle w:val="BodyText"/>
      </w:pPr>
    </w:p>
    <w:p w14:paraId="7951E4BC" w14:textId="77777777" w:rsidR="004D11E9" w:rsidRDefault="004D11E9" w:rsidP="004D11E9">
      <w:pPr>
        <w:pStyle w:val="BodyText"/>
      </w:pPr>
    </w:p>
    <w:p w14:paraId="674B8B1C" w14:textId="77777777" w:rsidR="004D11E9" w:rsidRPr="004D11E9" w:rsidRDefault="004D11E9" w:rsidP="004D11E9">
      <w:pPr>
        <w:pStyle w:val="BodyText"/>
      </w:pPr>
    </w:p>
    <w:sectPr w:rsidR="004D11E9" w:rsidRPr="004D11E9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32134" w14:textId="77777777" w:rsidR="005C03D7" w:rsidRDefault="005C03D7" w:rsidP="00293785">
      <w:pPr>
        <w:spacing w:after="0" w:line="240" w:lineRule="auto"/>
      </w:pPr>
      <w:r>
        <w:separator/>
      </w:r>
    </w:p>
  </w:endnote>
  <w:endnote w:type="continuationSeparator" w:id="0">
    <w:p w14:paraId="1620ADD0" w14:textId="77777777" w:rsidR="005C03D7" w:rsidRDefault="005C03D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6591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6957AE" wp14:editId="425594C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CDB837" w14:textId="5D1B8A0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CC98E44181A4C1AAA9CC1646446C73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F4A3E">
                                <w:t>Function Junction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957A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1CDB837" w14:textId="5D1B8A07" w:rsidR="00293785" w:rsidRDefault="00810FF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CC98E44181A4C1AAA9CC1646446C73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F4A3E">
                          <w:t>Function Junction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839D67B" wp14:editId="0DE6295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9C01B" w14:textId="77777777" w:rsidR="005C03D7" w:rsidRDefault="005C03D7" w:rsidP="00293785">
      <w:pPr>
        <w:spacing w:after="0" w:line="240" w:lineRule="auto"/>
      </w:pPr>
      <w:r>
        <w:separator/>
      </w:r>
    </w:p>
  </w:footnote>
  <w:footnote w:type="continuationSeparator" w:id="0">
    <w:p w14:paraId="2329F8DA" w14:textId="77777777" w:rsidR="005C03D7" w:rsidRDefault="005C03D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91C8F" w14:textId="77777777" w:rsidR="00117F9C" w:rsidRDefault="00117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15755" w14:textId="77777777" w:rsidR="00117F9C" w:rsidRDefault="00117F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61638" w14:textId="77777777" w:rsidR="00117F9C" w:rsidRDefault="00117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00C74"/>
    <w:multiLevelType w:val="hybridMultilevel"/>
    <w:tmpl w:val="D28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0FCB"/>
    <w:multiLevelType w:val="hybridMultilevel"/>
    <w:tmpl w:val="FF66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4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0310B"/>
    <w:multiLevelType w:val="hybridMultilevel"/>
    <w:tmpl w:val="5396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217529">
    <w:abstractNumId w:val="8"/>
  </w:num>
  <w:num w:numId="2" w16cid:durableId="2030325296">
    <w:abstractNumId w:val="9"/>
  </w:num>
  <w:num w:numId="3" w16cid:durableId="651298065">
    <w:abstractNumId w:val="1"/>
  </w:num>
  <w:num w:numId="4" w16cid:durableId="1861772968">
    <w:abstractNumId w:val="4"/>
  </w:num>
  <w:num w:numId="5" w16cid:durableId="2140174506">
    <w:abstractNumId w:val="5"/>
  </w:num>
  <w:num w:numId="6" w16cid:durableId="917517003">
    <w:abstractNumId w:val="7"/>
  </w:num>
  <w:num w:numId="7" w16cid:durableId="85544357">
    <w:abstractNumId w:val="6"/>
  </w:num>
  <w:num w:numId="8" w16cid:durableId="1655526109">
    <w:abstractNumId w:val="10"/>
  </w:num>
  <w:num w:numId="9" w16cid:durableId="1812477427">
    <w:abstractNumId w:val="11"/>
  </w:num>
  <w:num w:numId="10" w16cid:durableId="37291087">
    <w:abstractNumId w:val="12"/>
  </w:num>
  <w:num w:numId="11" w16cid:durableId="1253320482">
    <w:abstractNumId w:val="3"/>
  </w:num>
  <w:num w:numId="12" w16cid:durableId="1530139209">
    <w:abstractNumId w:val="0"/>
  </w:num>
  <w:num w:numId="13" w16cid:durableId="896747351">
    <w:abstractNumId w:val="2"/>
  </w:num>
  <w:num w:numId="14" w16cid:durableId="10103283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E9"/>
    <w:rsid w:val="0001492C"/>
    <w:rsid w:val="0004006F"/>
    <w:rsid w:val="00053775"/>
    <w:rsid w:val="0005619A"/>
    <w:rsid w:val="0008589D"/>
    <w:rsid w:val="0011259B"/>
    <w:rsid w:val="00116FDD"/>
    <w:rsid w:val="00117F9C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0632B"/>
    <w:rsid w:val="00446C13"/>
    <w:rsid w:val="00480109"/>
    <w:rsid w:val="004D11E9"/>
    <w:rsid w:val="005078B4"/>
    <w:rsid w:val="0053328A"/>
    <w:rsid w:val="00540367"/>
    <w:rsid w:val="00540FC6"/>
    <w:rsid w:val="005511B6"/>
    <w:rsid w:val="00552592"/>
    <w:rsid w:val="00553C98"/>
    <w:rsid w:val="005A7635"/>
    <w:rsid w:val="005C03D7"/>
    <w:rsid w:val="00645D7F"/>
    <w:rsid w:val="00656940"/>
    <w:rsid w:val="00665274"/>
    <w:rsid w:val="00666C03"/>
    <w:rsid w:val="00686DAB"/>
    <w:rsid w:val="006B4CC2"/>
    <w:rsid w:val="006E1542"/>
    <w:rsid w:val="006F70C6"/>
    <w:rsid w:val="00721EA4"/>
    <w:rsid w:val="00797CB5"/>
    <w:rsid w:val="007B055F"/>
    <w:rsid w:val="007D65F9"/>
    <w:rsid w:val="007E6F1D"/>
    <w:rsid w:val="00810FF0"/>
    <w:rsid w:val="00857A83"/>
    <w:rsid w:val="00864315"/>
    <w:rsid w:val="00880013"/>
    <w:rsid w:val="008920A4"/>
    <w:rsid w:val="00895015"/>
    <w:rsid w:val="008F5386"/>
    <w:rsid w:val="00913172"/>
    <w:rsid w:val="00981E19"/>
    <w:rsid w:val="009B52E4"/>
    <w:rsid w:val="009D6E8D"/>
    <w:rsid w:val="009F470C"/>
    <w:rsid w:val="00A101E8"/>
    <w:rsid w:val="00A4549A"/>
    <w:rsid w:val="00AC349E"/>
    <w:rsid w:val="00AF4A3E"/>
    <w:rsid w:val="00B30AF0"/>
    <w:rsid w:val="00B92DBF"/>
    <w:rsid w:val="00BD119F"/>
    <w:rsid w:val="00C73EA1"/>
    <w:rsid w:val="00C8524A"/>
    <w:rsid w:val="00CB7EE8"/>
    <w:rsid w:val="00CC4F77"/>
    <w:rsid w:val="00CD3CF6"/>
    <w:rsid w:val="00CE336D"/>
    <w:rsid w:val="00D106FF"/>
    <w:rsid w:val="00D2355C"/>
    <w:rsid w:val="00D269D8"/>
    <w:rsid w:val="00D626EB"/>
    <w:rsid w:val="00D76CB6"/>
    <w:rsid w:val="00DB431D"/>
    <w:rsid w:val="00DC7A6D"/>
    <w:rsid w:val="00EA74D2"/>
    <w:rsid w:val="00ED24C8"/>
    <w:rsid w:val="00F377E2"/>
    <w:rsid w:val="00F50748"/>
    <w:rsid w:val="00F72D02"/>
    <w:rsid w:val="00F91FE0"/>
    <w:rsid w:val="00FA0ECC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B29A5"/>
  <w15:docId w15:val="{05E991EE-04F5-4469-B1CA-425B0D27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ke0002\Documents\Custom%20Office%20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C98E44181A4C1AAA9CC1646446C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E8144-885B-49A7-9198-50F5934605AE}"/>
      </w:docPartPr>
      <w:docPartBody>
        <w:p w:rsidR="001B0F1C" w:rsidRDefault="001B0F1C">
          <w:pPr>
            <w:pStyle w:val="9CC98E44181A4C1AAA9CC1646446C73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1C"/>
    <w:rsid w:val="0001492C"/>
    <w:rsid w:val="001B0F1C"/>
    <w:rsid w:val="00480109"/>
    <w:rsid w:val="00540367"/>
    <w:rsid w:val="006E7613"/>
    <w:rsid w:val="006F70C6"/>
    <w:rsid w:val="007D65F9"/>
    <w:rsid w:val="00940EB3"/>
    <w:rsid w:val="00CB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CC98E44181A4C1AAA9CC1646446C732">
    <w:name w:val="9CC98E44181A4C1AAA9CC1646446C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C:\Users\eike0002\Documents\Custom Office Templates\Vertical LEARN Attachment with Instructions—Template.dotx</Template>
  <TotalTime>264</TotalTime>
  <Pages>2</Pages>
  <Words>98</Words>
  <Characters>507</Characters>
  <Application>Microsoft Office Word</Application>
  <DocSecurity>0</DocSecurity>
  <Lines>33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Junction</vt:lpstr>
    </vt:vector>
  </TitlesOfParts>
  <Manager/>
  <Company/>
  <LinksUpToDate>false</LinksUpToDate>
  <CharactersWithSpaces>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Junction</dc:title>
  <dc:subject/>
  <dc:creator>K20 Center</dc:creator>
  <cp:keywords/>
  <dc:description/>
  <cp:lastModifiedBy>Gracia, Ann M.</cp:lastModifiedBy>
  <cp:revision>7</cp:revision>
  <cp:lastPrinted>2016-07-14T14:08:00Z</cp:lastPrinted>
  <dcterms:created xsi:type="dcterms:W3CDTF">2025-03-04T20:26:00Z</dcterms:created>
  <dcterms:modified xsi:type="dcterms:W3CDTF">2025-05-20T19:06:00Z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