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139F" w:rsidRDefault="0021139F" w:rsidP="0021139F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Hola de registro de Adivina qué cuadriláteros</w:t>
      </w:r>
    </w:p>
    <w:p w:rsidR="00CD70A5" w:rsidRDefault="0021139F" w:rsidP="0021139F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INSTRUCCIONES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1139F" w:rsidRDefault="0021139F" w:rsidP="0021139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Para cada una de las formas enumeradas a continuación, anota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todas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preguntas formuladas durante el juego "¿Adivina qué? que se responderían </w:t>
      </w:r>
      <w:r>
        <w:rPr>
          <w:lang w:val="es"/>
          <w:b w:val="1"/>
          <w:bCs w:val="1"/>
          <w:i w:val="1"/>
          <w:iCs w:val="1"/>
          <w:u w:val="single"/>
          <w:vertAlign w:val="baseline"/>
          <w:rtl w:val="0"/>
        </w:rPr>
        <w:t xml:space="preserve">definitivamente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con un sí para la forma. Asegúrate de incluir sólo las preguntas que puedan responderse afirmativamente para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cada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ejemplo de la forma dada.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9192"/>
      </w:tblGrid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Cuadrado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Rectángulo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Paralelogramo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Rombo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Trapezoide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Cometa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Dardo</w:t>
            </w:r>
          </w:p>
        </w:tc>
        <w:tc>
          <w:tcPr>
            <w:tcW w:w="9310" w:type="dxa"/>
          </w:tcPr>
          <w:p w:rsidR="0021139F" w:rsidRDefault="0021139F" w:rsidP="0021139F"/>
        </w:tc>
      </w:tr>
      <w:tr w:rsidR="0021139F" w:rsidTr="0021139F">
        <w:trPr>
          <w:trHeight w:hRule="exact" w:val="1426"/>
        </w:trPr>
        <w:tc>
          <w:tcPr>
            <w:tcW w:w="1490" w:type="dxa"/>
            <w:vAlign w:val="center"/>
          </w:tcPr>
          <w:p w:rsidR="0021139F" w:rsidRPr="002B6F76" w:rsidRDefault="0021139F" w:rsidP="0021139F">
            <w:pPr>
              <w:pStyle w:val="Heading1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Cuadrilátero</w:t>
            </w:r>
          </w:p>
        </w:tc>
        <w:tc>
          <w:tcPr>
            <w:tcW w:w="9310" w:type="dxa"/>
          </w:tcPr>
          <w:p w:rsidR="0021139F" w:rsidRDefault="0021139F" w:rsidP="00411159"/>
        </w:tc>
      </w:tr>
    </w:tbl>
    <w:p w:rsidR="0053328A" w:rsidRPr="0021139F" w:rsidRDefault="0053328A" w:rsidP="0021139F">
      <w:pPr>
        <w:bidi w:val="0"/>
      </w:pPr>
    </w:p>
    <w:sectPr w:rsidR="0053328A" w:rsidRPr="0021139F" w:rsidSect="0021139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16" w:rsidRDefault="00006116" w:rsidP="00293785">
      <w:pPr>
        <w:spacing w:after="0" w:line="240" w:lineRule="auto"/>
      </w:pPr>
      <w:r>
        <w:separator/>
      </w:r>
    </w:p>
  </w:endnote>
  <w:endnote w:type="continuationSeparator" w:id="0">
    <w:p w:rsidR="00006116" w:rsidRDefault="000061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21139F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F9566D" wp14:editId="2D756DD0">
              <wp:simplePos x="0" y="0"/>
              <wp:positionH relativeFrom="column">
                <wp:posOffset>2057400</wp:posOffset>
              </wp:positionH>
              <wp:positionV relativeFrom="paragraph">
                <wp:posOffset>-90170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21139F" w:rsidP="00AC349E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Quadrilateral Quandary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956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7.1pt;width:31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Gd0ybjeAAAACgEAAA8AAAAA&#10;AAAAAAAAAAAABQUAAGRycy9kb3ducmV2LnhtbFBLBQYAAAAABAAEAPMAAAAQBgAAAAA=&#10;" filled="f" stroked="f">
              <v:textbox>
                <w:txbxContent>
                  <w:p w:rsidR="00293785" w:rsidRDefault="0021139F" w:rsidP="00AC349E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Quadrilateral Quandary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6192" behindDoc="1" locked="0" layoutInCell="1" allowOverlap="1" wp14:anchorId="505A4FB1" wp14:editId="33B0147D">
          <wp:simplePos x="0" y="0"/>
          <wp:positionH relativeFrom="column">
            <wp:posOffset>1943100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16" w:rsidRDefault="00006116" w:rsidP="00293785">
      <w:pPr>
        <w:spacing w:after="0" w:line="240" w:lineRule="auto"/>
      </w:pPr>
      <w:r>
        <w:separator/>
      </w:r>
    </w:p>
  </w:footnote>
  <w:footnote w:type="continuationSeparator" w:id="0">
    <w:p w:rsidR="00006116" w:rsidRDefault="00006116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F"/>
    <w:rsid w:val="00006116"/>
    <w:rsid w:val="0005619A"/>
    <w:rsid w:val="0011259B"/>
    <w:rsid w:val="00116FDD"/>
    <w:rsid w:val="001F125D"/>
    <w:rsid w:val="0021139F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CD70A5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4DA23248-B259-4681-B197-DCCAFF12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21139F"/>
  </w:style>
  <w:style w:type="paragraph" w:styleId="Heading1">
    <w:name w:val="heading 1"/>
    <w:basedOn w:val="Normal"/>
    <w:link w:val="Heading1Char"/>
    <w:autoRedefine/>
    <w:uiPriority w:val="9"/>
    <w:qFormat/>
    <w:rsid w:val="0021139F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139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2016-08-04T19:13:00Z</dcterms:created>
  <dcterms:modified xsi:type="dcterms:W3CDTF">2016-08-04T19:18:00Z</dcterms:modified>
</cp:coreProperties>
</file>