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8BBC55" w14:textId="5E29882A" w:rsidR="00172FD3" w:rsidRPr="00801BAF" w:rsidRDefault="00E6467F" w:rsidP="00346C71">
      <w:pPr>
        <w:pStyle w:val="Title"/>
        <w:rPr>
          <w:i/>
          <w:lang w:val="es-ES_tradnl"/>
        </w:rPr>
      </w:pPr>
      <w:r>
        <w:rPr>
          <w:lang w:val="es-ES_tradnl"/>
        </w:rPr>
        <w:t xml:space="preserve">el </w:t>
      </w:r>
      <w:r w:rsidRPr="00801BAF">
        <w:rPr>
          <w:lang w:val="es-ES_tradnl"/>
        </w:rPr>
        <w:t>Report</w:t>
      </w:r>
      <w:r>
        <w:rPr>
          <w:lang w:val="es-ES_tradnl"/>
        </w:rPr>
        <w:t>aje organizador</w:t>
      </w:r>
      <w:r w:rsidRPr="00801BAF">
        <w:rPr>
          <w:lang w:val="es-ES_tradnl"/>
        </w:rPr>
        <w:t xml:space="preserve"> gr</w:t>
      </w:r>
      <w:r>
        <w:rPr>
          <w:lang w:val="es-ES_tradnl"/>
        </w:rPr>
        <w:t>áf</w:t>
      </w:r>
      <w:r w:rsidRPr="00801BAF">
        <w:rPr>
          <w:lang w:val="es-ES_tradnl"/>
        </w:rPr>
        <w:t xml:space="preserve">ico </w:t>
      </w:r>
    </w:p>
    <w:p w14:paraId="3DC4E86A" w14:textId="5759B70C" w:rsidR="00172FD3" w:rsidRPr="00801BAF" w:rsidRDefault="00881A57">
      <w:pPr>
        <w:rPr>
          <w:lang w:val="es-ES_tradnl"/>
        </w:rPr>
      </w:pPr>
      <w:r w:rsidRPr="00801BAF">
        <w:rPr>
          <w:lang w:val="es-ES_tradnl"/>
        </w:rPr>
        <w:t xml:space="preserve">Escribe tus observaciones de cada artículo periodístico y añade tus ideas sobre cómo influyó la información del artículo en la presidencia de Nixon. </w:t>
      </w:r>
    </w:p>
    <w:tbl>
      <w:tblPr>
        <w:tblStyle w:val="a0"/>
        <w:tblW w:w="1277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80"/>
        <w:gridCol w:w="5972"/>
        <w:gridCol w:w="5818"/>
      </w:tblGrid>
      <w:tr w:rsidR="00172FD3" w:rsidRPr="00801BAF" w14:paraId="30095EF6" w14:textId="77777777" w:rsidTr="00881A57">
        <w:trPr>
          <w:cantSplit/>
          <w:tblHeader/>
        </w:trPr>
        <w:tc>
          <w:tcPr>
            <w:tcW w:w="980" w:type="dxa"/>
            <w:shd w:val="clear" w:color="auto" w:fill="3E5C61"/>
          </w:tcPr>
          <w:p w14:paraId="4614F4B0" w14:textId="62139AF8" w:rsidR="00172FD3" w:rsidRPr="00801BAF" w:rsidRDefault="00881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801BAF">
              <w:rPr>
                <w:b/>
                <w:color w:val="FFFFFF"/>
                <w:lang w:val="es-ES_tradnl"/>
              </w:rPr>
              <w:t>Fuente</w:t>
            </w:r>
          </w:p>
        </w:tc>
        <w:tc>
          <w:tcPr>
            <w:tcW w:w="5972" w:type="dxa"/>
            <w:shd w:val="clear" w:color="auto" w:fill="3E5C61"/>
          </w:tcPr>
          <w:p w14:paraId="2CFBD709" w14:textId="5E2F03F9" w:rsidR="00172FD3" w:rsidRPr="00801BAF" w:rsidRDefault="00881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801BAF">
              <w:rPr>
                <w:b/>
                <w:color w:val="FFFFFF"/>
                <w:lang w:val="es-ES_tradnl"/>
              </w:rPr>
              <w:t>¿Qué ves?</w:t>
            </w:r>
          </w:p>
        </w:tc>
        <w:tc>
          <w:tcPr>
            <w:tcW w:w="5818" w:type="dxa"/>
            <w:shd w:val="clear" w:color="auto" w:fill="3E5C61"/>
          </w:tcPr>
          <w:p w14:paraId="5475389A" w14:textId="0AF3DE69" w:rsidR="00172FD3" w:rsidRPr="00801BAF" w:rsidRDefault="00881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801BAF">
              <w:rPr>
                <w:b/>
                <w:color w:val="FFFFFF"/>
                <w:lang w:val="es-ES_tradnl"/>
              </w:rPr>
              <w:t>¿Qué puedes inferir?</w:t>
            </w:r>
          </w:p>
        </w:tc>
      </w:tr>
      <w:tr w:rsidR="00172FD3" w:rsidRPr="00801BAF" w14:paraId="6163ACF9" w14:textId="77777777" w:rsidTr="00881A57">
        <w:trPr>
          <w:trHeight w:val="297"/>
        </w:trPr>
        <w:tc>
          <w:tcPr>
            <w:tcW w:w="980" w:type="dxa"/>
          </w:tcPr>
          <w:p w14:paraId="728CD63C" w14:textId="77777777" w:rsidR="00172FD3" w:rsidRPr="00801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801BAF">
              <w:rPr>
                <w:b/>
                <w:color w:val="910D28"/>
                <w:lang w:val="es-ES_tradnl"/>
              </w:rPr>
              <w:t>#1</w:t>
            </w:r>
          </w:p>
        </w:tc>
        <w:tc>
          <w:tcPr>
            <w:tcW w:w="5972" w:type="dxa"/>
          </w:tcPr>
          <w:p w14:paraId="2003B7F5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  <w:p w14:paraId="49B4E4BB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  <w:p w14:paraId="3BB7B2A6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</w:tc>
        <w:tc>
          <w:tcPr>
            <w:tcW w:w="5818" w:type="dxa"/>
          </w:tcPr>
          <w:p w14:paraId="114D668B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172FD3" w:rsidRPr="00801BAF" w14:paraId="08A66CFC" w14:textId="77777777" w:rsidTr="00881A57">
        <w:tc>
          <w:tcPr>
            <w:tcW w:w="980" w:type="dxa"/>
          </w:tcPr>
          <w:p w14:paraId="47EFBB6D" w14:textId="77777777" w:rsidR="00172FD3" w:rsidRPr="00801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801BAF">
              <w:rPr>
                <w:b/>
                <w:color w:val="910D28"/>
                <w:lang w:val="es-ES_tradnl"/>
              </w:rPr>
              <w:t>#2</w:t>
            </w:r>
          </w:p>
        </w:tc>
        <w:tc>
          <w:tcPr>
            <w:tcW w:w="5972" w:type="dxa"/>
          </w:tcPr>
          <w:p w14:paraId="52F61ECF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  <w:p w14:paraId="4708DFB6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  <w:p w14:paraId="3A7B3444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</w:tc>
        <w:tc>
          <w:tcPr>
            <w:tcW w:w="5818" w:type="dxa"/>
          </w:tcPr>
          <w:p w14:paraId="2390E4CE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172FD3" w:rsidRPr="00801BAF" w14:paraId="6F937435" w14:textId="77777777" w:rsidTr="00881A57">
        <w:tc>
          <w:tcPr>
            <w:tcW w:w="980" w:type="dxa"/>
          </w:tcPr>
          <w:p w14:paraId="73AFB139" w14:textId="77777777" w:rsidR="00172FD3" w:rsidRPr="00801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801BAF">
              <w:rPr>
                <w:b/>
                <w:color w:val="910D28"/>
                <w:lang w:val="es-ES_tradnl"/>
              </w:rPr>
              <w:t>#3</w:t>
            </w:r>
          </w:p>
        </w:tc>
        <w:tc>
          <w:tcPr>
            <w:tcW w:w="5972" w:type="dxa"/>
          </w:tcPr>
          <w:p w14:paraId="362EC1F5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  <w:p w14:paraId="3AD39D5C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  <w:p w14:paraId="6348A597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</w:tc>
        <w:tc>
          <w:tcPr>
            <w:tcW w:w="5818" w:type="dxa"/>
          </w:tcPr>
          <w:p w14:paraId="75058385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172FD3" w:rsidRPr="00801BAF" w14:paraId="3EB795EC" w14:textId="77777777" w:rsidTr="00881A57">
        <w:tc>
          <w:tcPr>
            <w:tcW w:w="980" w:type="dxa"/>
          </w:tcPr>
          <w:p w14:paraId="06DE0EDE" w14:textId="77777777" w:rsidR="00172FD3" w:rsidRPr="00801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801BAF">
              <w:rPr>
                <w:b/>
                <w:color w:val="910D28"/>
                <w:lang w:val="es-ES_tradnl"/>
              </w:rPr>
              <w:t>#4</w:t>
            </w:r>
          </w:p>
        </w:tc>
        <w:tc>
          <w:tcPr>
            <w:tcW w:w="5972" w:type="dxa"/>
          </w:tcPr>
          <w:p w14:paraId="0FED06A2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  <w:p w14:paraId="1324403C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  <w:p w14:paraId="70C0E6EE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</w:tc>
        <w:tc>
          <w:tcPr>
            <w:tcW w:w="5818" w:type="dxa"/>
          </w:tcPr>
          <w:p w14:paraId="33682DF3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172FD3" w:rsidRPr="00801BAF" w14:paraId="5C37B159" w14:textId="77777777" w:rsidTr="00881A57">
        <w:tc>
          <w:tcPr>
            <w:tcW w:w="980" w:type="dxa"/>
          </w:tcPr>
          <w:p w14:paraId="23FF65FD" w14:textId="77777777" w:rsidR="00172FD3" w:rsidRPr="00801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801BAF">
              <w:rPr>
                <w:b/>
                <w:color w:val="910D28"/>
                <w:lang w:val="es-ES_tradnl"/>
              </w:rPr>
              <w:t>#5</w:t>
            </w:r>
          </w:p>
        </w:tc>
        <w:tc>
          <w:tcPr>
            <w:tcW w:w="5972" w:type="dxa"/>
          </w:tcPr>
          <w:p w14:paraId="17F859ED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  <w:p w14:paraId="2D9EA9B9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  <w:p w14:paraId="3AE1E2C4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</w:tc>
        <w:tc>
          <w:tcPr>
            <w:tcW w:w="5818" w:type="dxa"/>
          </w:tcPr>
          <w:p w14:paraId="06C55AC3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172FD3" w:rsidRPr="00801BAF" w14:paraId="488EF563" w14:textId="77777777" w:rsidTr="00881A57">
        <w:tc>
          <w:tcPr>
            <w:tcW w:w="980" w:type="dxa"/>
          </w:tcPr>
          <w:p w14:paraId="5F9B7A3F" w14:textId="77777777" w:rsidR="00172FD3" w:rsidRPr="00801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801BAF">
              <w:rPr>
                <w:b/>
                <w:color w:val="910D28"/>
                <w:lang w:val="es-ES_tradnl"/>
              </w:rPr>
              <w:t>#6</w:t>
            </w:r>
          </w:p>
        </w:tc>
        <w:tc>
          <w:tcPr>
            <w:tcW w:w="5972" w:type="dxa"/>
          </w:tcPr>
          <w:p w14:paraId="6AADB7B3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  <w:p w14:paraId="256D2EB0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  <w:p w14:paraId="68A4D58D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</w:tc>
        <w:tc>
          <w:tcPr>
            <w:tcW w:w="5818" w:type="dxa"/>
          </w:tcPr>
          <w:p w14:paraId="16A1643B" w14:textId="77777777" w:rsidR="00172FD3" w:rsidRPr="00801BAF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</w:tbl>
    <w:p w14:paraId="2F68BB85" w14:textId="77777777" w:rsidR="00172FD3" w:rsidRPr="00801BAF" w:rsidRDefault="00172F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sectPr w:rsidR="00172FD3" w:rsidRPr="00801B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AD6E" w14:textId="77777777" w:rsidR="001F04A3" w:rsidRDefault="001F04A3">
      <w:pPr>
        <w:spacing w:after="0" w:line="240" w:lineRule="auto"/>
      </w:pPr>
      <w:r>
        <w:separator/>
      </w:r>
    </w:p>
  </w:endnote>
  <w:endnote w:type="continuationSeparator" w:id="0">
    <w:p w14:paraId="4090C1B2" w14:textId="77777777" w:rsidR="001F04A3" w:rsidRDefault="001F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4507" w14:textId="77777777" w:rsidR="00346C71" w:rsidRDefault="00346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8173" w14:textId="77777777" w:rsidR="00172F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C6E4395" wp14:editId="1D236D85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32D383E" wp14:editId="28D393D1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A84FA" w14:textId="77777777" w:rsidR="00172FD3" w:rsidRDefault="00000000" w:rsidP="00C4073F">
                          <w:pPr>
                            <w:pStyle w:val="LessonFooter"/>
                          </w:pPr>
                          <w:r>
                            <w:t>Breaking News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2D383E" id="Rectangle 9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4BXzbiAAAADwEAAA8AAABkcnMvZG93bnJldi54&#13;&#10;bWxMj71uwzAMhPcCfQeBBbolkt3YCBzLQdGfoWOdDB0Vi7WNSpQhyYnz9lWmdiFIkLy7r94v1rAz&#13;&#10;+jA6kpCtBTCkzumRegnHw/tqCyxERVoZRyjhigH2zf1drSrtLvSJ5zb2LIlQqJSEIcap4jx0A1oV&#13;&#10;1m5CSrtv562KafQ9115dkrg1PBei5FaNlBwGNeHLgN1PO1sJExo9m00rvjr+5ikrPw78Wkj5+LC8&#13;&#10;7lJ53gGLuMS/D7gxpPzQpGAnN5MOzEgotnkCihJWG5Ga20WePRXAThLKAnhT8/8czS8A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/gFfNuIAAAAPAQAADwAAAAAAAAAAAAAAAAAQBAAA&#13;&#10;ZHJzL2Rvd25yZXYueG1sUEsFBgAAAAAEAAQA8wAAAB8FAAAAAA==&#13;&#10;" filled="f" stroked="f">
              <v:textbox inset="2.53958mm,1.2694mm,2.53958mm,1.2694mm">
                <w:txbxContent>
                  <w:p w14:paraId="57DA84FA" w14:textId="77777777" w:rsidR="00172FD3" w:rsidRDefault="00000000" w:rsidP="00C4073F">
                    <w:pPr>
                      <w:pStyle w:val="LessonFooter"/>
                    </w:pPr>
                    <w:r>
                      <w:t>Breaking News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689C" w14:textId="77777777" w:rsidR="00346C71" w:rsidRDefault="00346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55E45" w14:textId="77777777" w:rsidR="001F04A3" w:rsidRDefault="001F04A3">
      <w:pPr>
        <w:spacing w:after="0" w:line="240" w:lineRule="auto"/>
      </w:pPr>
      <w:r>
        <w:separator/>
      </w:r>
    </w:p>
  </w:footnote>
  <w:footnote w:type="continuationSeparator" w:id="0">
    <w:p w14:paraId="3C17502A" w14:textId="77777777" w:rsidR="001F04A3" w:rsidRDefault="001F0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BB4B" w14:textId="77777777" w:rsidR="00346C71" w:rsidRDefault="00346C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1803" w14:textId="77777777" w:rsidR="00346C71" w:rsidRDefault="00346C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2152" w14:textId="77777777" w:rsidR="00346C71" w:rsidRDefault="00346C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D3"/>
    <w:rsid w:val="00172FD3"/>
    <w:rsid w:val="001C04E5"/>
    <w:rsid w:val="001F04A3"/>
    <w:rsid w:val="00346C71"/>
    <w:rsid w:val="00750939"/>
    <w:rsid w:val="00773088"/>
    <w:rsid w:val="00801BAF"/>
    <w:rsid w:val="00813D20"/>
    <w:rsid w:val="00860EAF"/>
    <w:rsid w:val="00881A57"/>
    <w:rsid w:val="00914CF2"/>
    <w:rsid w:val="009C1CCB"/>
    <w:rsid w:val="00A56AB5"/>
    <w:rsid w:val="00BE431E"/>
    <w:rsid w:val="00C4073F"/>
    <w:rsid w:val="00CF1352"/>
    <w:rsid w:val="00E45E21"/>
    <w:rsid w:val="00E6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B10B1"/>
  <w15:docId w15:val="{84740471-0EFE-4F4D-809F-3856557A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WwyFP1NNpQRZA0QzENH6apkuxA==">AMUW2mXEpkf6TWA+cEdRYWpD7WXLEtkJ7B+RFe3IqXCrfMxyHmaZDS2gm/sMPvZjPth3UbnA4+K8GX43svXAGqgnvQkUoETdn+qcZo0m6DXfhR/XKkvxgqo=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Breaking News!</vt:lpstr>
    </vt:vector>
  </TitlesOfParts>
  <Manager/>
  <Company/>
  <LinksUpToDate>false</LinksUpToDate>
  <CharactersWithSpaces>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Breaking News!</dc:title>
  <dc:subject/>
  <dc:creator>K20 Center</dc:creator>
  <cp:keywords/>
  <dc:description/>
  <cp:lastModifiedBy>Gracia, Ann M.</cp:lastModifiedBy>
  <cp:revision>10</cp:revision>
  <dcterms:created xsi:type="dcterms:W3CDTF">2023-01-24T19:16:00Z</dcterms:created>
  <dcterms:modified xsi:type="dcterms:W3CDTF">2023-02-15T15:30:00Z</dcterms:modified>
  <cp:category/>
</cp:coreProperties>
</file>