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B064EAA" w14:textId="77777777" w:rsidR="002A3B7C" w:rsidRPr="002A3B7C" w:rsidRDefault="002A3B7C" w:rsidP="002A3B7C">
      <w:pPr>
        <w:pStyle w:val="Title"/>
      </w:pPr>
      <w:r w:rsidRPr="002A3B7C">
        <w:rPr>
          <w:bCs/>
          <w:lang w:val="es"/>
        </w:rPr>
        <w:t xml:space="preserve">Rúbrica de poemas a dos voces </w:t>
      </w:r>
    </w:p>
    <w:tbl>
      <w:tblPr>
        <w:tblStyle w:val="TableGrid"/>
        <w:tblW w:w="12697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5"/>
        <w:gridCol w:w="2859"/>
        <w:gridCol w:w="2858"/>
        <w:gridCol w:w="2858"/>
        <w:gridCol w:w="2857"/>
      </w:tblGrid>
      <w:tr w:rsidR="007B5498" w14:paraId="5FB05C96" w14:textId="77777777" w:rsidTr="00E1417B">
        <w:trPr>
          <w:cantSplit/>
          <w:tblHeader/>
        </w:trPr>
        <w:tc>
          <w:tcPr>
            <w:tcW w:w="1265" w:type="dxa"/>
            <w:shd w:val="clear" w:color="auto" w:fill="3E5C61" w:themeFill="accent2"/>
            <w:vAlign w:val="center"/>
          </w:tcPr>
          <w:p w14:paraId="204FB58F" w14:textId="3042F263" w:rsidR="007B5498" w:rsidRPr="0053328A" w:rsidRDefault="004930CF" w:rsidP="00FC7A1E">
            <w:pPr>
              <w:pStyle w:val="TableColumnHeaders"/>
            </w:pPr>
            <w:r w:rsidRPr="004930CF">
              <w:rPr>
                <w:bCs/>
                <w:lang w:val="es"/>
              </w:rPr>
              <w:t>Criterios</w:t>
            </w:r>
          </w:p>
        </w:tc>
        <w:tc>
          <w:tcPr>
            <w:tcW w:w="2859" w:type="dxa"/>
            <w:shd w:val="clear" w:color="auto" w:fill="3E5C61" w:themeFill="accent2"/>
          </w:tcPr>
          <w:p w14:paraId="18F17EA0" w14:textId="77777777" w:rsidR="00C02C47" w:rsidRDefault="00C02C47" w:rsidP="00FC7A1E">
            <w:pPr>
              <w:pStyle w:val="TableColumnHeaders"/>
            </w:pPr>
            <w:r>
              <w:rPr>
                <w:bCs/>
                <w:lang w:val="es"/>
              </w:rPr>
              <w:t>Supera los criter</w:t>
            </w:r>
            <w:r>
              <w:rPr>
                <w:bCs/>
                <w:lang w:val="es"/>
              </w:rPr>
              <w:t>i</w:t>
            </w:r>
            <w:r>
              <w:t>os</w:t>
            </w:r>
          </w:p>
          <w:p w14:paraId="4E426BDB" w14:textId="4D9504DD" w:rsidR="007B5498" w:rsidRPr="0053328A" w:rsidRDefault="007B5498" w:rsidP="00FC7A1E">
            <w:pPr>
              <w:pStyle w:val="TableColumnHeaders"/>
            </w:pPr>
            <w:r>
              <w:t>(4 p</w:t>
            </w:r>
            <w:r w:rsidR="00C02C47">
              <w:t>untos</w:t>
            </w:r>
            <w:r>
              <w:t>)</w:t>
            </w:r>
          </w:p>
        </w:tc>
        <w:tc>
          <w:tcPr>
            <w:tcW w:w="2858" w:type="dxa"/>
            <w:shd w:val="clear" w:color="auto" w:fill="3E5C61" w:themeFill="accent2"/>
          </w:tcPr>
          <w:p w14:paraId="6530A24C" w14:textId="7390631F" w:rsidR="007B5498" w:rsidRPr="0053328A" w:rsidRDefault="00F76AAC" w:rsidP="00FC7A1E">
            <w:pPr>
              <w:pStyle w:val="TableColumnHeaders"/>
            </w:pPr>
            <w:r>
              <w:rPr>
                <w:bCs/>
                <w:lang w:val="es"/>
              </w:rPr>
              <w:t>Cumple las expectativas</w:t>
            </w:r>
            <w:r>
              <w:t xml:space="preserve"> </w:t>
            </w:r>
            <w:r w:rsidR="007B5498">
              <w:t>(3 p</w:t>
            </w:r>
            <w:r>
              <w:t>unto</w:t>
            </w:r>
            <w:r w:rsidR="007B5498">
              <w:t>s)</w:t>
            </w:r>
          </w:p>
        </w:tc>
        <w:tc>
          <w:tcPr>
            <w:tcW w:w="2858" w:type="dxa"/>
            <w:shd w:val="clear" w:color="auto" w:fill="3E5C61" w:themeFill="accent2"/>
          </w:tcPr>
          <w:p w14:paraId="48F67815" w14:textId="381BD4B4" w:rsidR="007B5498" w:rsidRPr="0053328A" w:rsidRDefault="00CC2E6D" w:rsidP="00FC7A1E">
            <w:pPr>
              <w:pStyle w:val="TableColumnHeaders"/>
            </w:pPr>
            <w:r w:rsidRPr="00CC2E6D">
              <w:rPr>
                <w:bCs/>
                <w:lang w:val="es"/>
              </w:rPr>
              <w:t xml:space="preserve">Criterios de aproximación </w:t>
            </w:r>
            <w:r w:rsidR="007B5498">
              <w:t>(2 p</w:t>
            </w:r>
            <w:r>
              <w:t>unto</w:t>
            </w:r>
            <w:r w:rsidR="007B5498">
              <w:t>s)</w:t>
            </w:r>
          </w:p>
        </w:tc>
        <w:tc>
          <w:tcPr>
            <w:tcW w:w="2857" w:type="dxa"/>
            <w:shd w:val="clear" w:color="auto" w:fill="3E5C61" w:themeFill="accent2"/>
          </w:tcPr>
          <w:p w14:paraId="23961B8A" w14:textId="77777777" w:rsidR="005C739B" w:rsidRDefault="005C739B" w:rsidP="00FC7A1E">
            <w:pPr>
              <w:pStyle w:val="TableColumnHeaders"/>
              <w:rPr>
                <w:bCs/>
                <w:lang w:val="es"/>
              </w:rPr>
            </w:pPr>
            <w:r w:rsidRPr="005C739B">
              <w:rPr>
                <w:bCs/>
                <w:lang w:val="es"/>
              </w:rPr>
              <w:t xml:space="preserve">No cumple los criterios </w:t>
            </w:r>
          </w:p>
          <w:p w14:paraId="16D0B4AF" w14:textId="69136667" w:rsidR="007B5498" w:rsidRPr="0053328A" w:rsidRDefault="007B5498" w:rsidP="00FC7A1E">
            <w:pPr>
              <w:pStyle w:val="TableColumnHeaders"/>
            </w:pPr>
            <w:r>
              <w:t>(1 p</w:t>
            </w:r>
            <w:r w:rsidR="005C739B">
              <w:t>unto</w:t>
            </w:r>
            <w:r>
              <w:t>)</w:t>
            </w:r>
          </w:p>
        </w:tc>
      </w:tr>
      <w:tr w:rsidR="007B5498" w14:paraId="48221A4D" w14:textId="77777777" w:rsidTr="00E1417B">
        <w:tc>
          <w:tcPr>
            <w:tcW w:w="1265" w:type="dxa"/>
            <w:vAlign w:val="center"/>
          </w:tcPr>
          <w:p w14:paraId="0BDCDD7B" w14:textId="549BD664" w:rsidR="007B5498" w:rsidRDefault="007B5498" w:rsidP="00A65AB7">
            <w:pPr>
              <w:pStyle w:val="RowHeader"/>
              <w:jc w:val="center"/>
            </w:pPr>
            <w:r>
              <w:t>Vo</w:t>
            </w:r>
            <w:r w:rsidR="00E968F8">
              <w:t>z</w:t>
            </w:r>
          </w:p>
        </w:tc>
        <w:tc>
          <w:tcPr>
            <w:tcW w:w="2859" w:type="dxa"/>
            <w:vAlign w:val="center"/>
          </w:tcPr>
          <w:p w14:paraId="33297C3E" w14:textId="088320C2" w:rsidR="007B5498" w:rsidRDefault="000844AD" w:rsidP="00A65AB7">
            <w:pPr>
              <w:pStyle w:val="TableData"/>
              <w:jc w:val="center"/>
            </w:pPr>
            <w:r w:rsidRPr="000844AD">
              <w:rPr>
                <w:lang w:val="es"/>
              </w:rPr>
              <w:t>El poema tiene dos voces bien desarrolladas y claramente reconocibles.</w:t>
            </w:r>
          </w:p>
        </w:tc>
        <w:tc>
          <w:tcPr>
            <w:tcW w:w="2858" w:type="dxa"/>
            <w:vAlign w:val="center"/>
          </w:tcPr>
          <w:p w14:paraId="59903814" w14:textId="4CAD7BB1" w:rsidR="007B5498" w:rsidRDefault="00B74660" w:rsidP="00A65AB7">
            <w:pPr>
              <w:pStyle w:val="TableData"/>
              <w:jc w:val="center"/>
            </w:pPr>
            <w:r w:rsidRPr="00B74660">
              <w:rPr>
                <w:lang w:val="es"/>
              </w:rPr>
              <w:t>El poema tiene dos voces reconocibles.</w:t>
            </w:r>
          </w:p>
        </w:tc>
        <w:tc>
          <w:tcPr>
            <w:tcW w:w="2858" w:type="dxa"/>
            <w:vAlign w:val="center"/>
          </w:tcPr>
          <w:p w14:paraId="0CC44424" w14:textId="36EBF71C" w:rsidR="007B5498" w:rsidRDefault="005D116A" w:rsidP="00A65AB7">
            <w:pPr>
              <w:pStyle w:val="TableData"/>
              <w:jc w:val="center"/>
            </w:pPr>
            <w:r w:rsidRPr="005D116A">
              <w:rPr>
                <w:lang w:val="es"/>
              </w:rPr>
              <w:t>El poema tiene dos voces, pero las voces no son claramente reconocibles.</w:t>
            </w:r>
          </w:p>
        </w:tc>
        <w:tc>
          <w:tcPr>
            <w:tcW w:w="2857" w:type="dxa"/>
            <w:vAlign w:val="center"/>
          </w:tcPr>
          <w:p w14:paraId="6076C9A1" w14:textId="1DCB341E" w:rsidR="007B5498" w:rsidRDefault="00DE5855" w:rsidP="00A65AB7">
            <w:pPr>
              <w:pStyle w:val="TableData"/>
              <w:jc w:val="center"/>
            </w:pPr>
            <w:r w:rsidRPr="00DE5855">
              <w:rPr>
                <w:lang w:val="es"/>
              </w:rPr>
              <w:t>El poema no tiene dos voces.</w:t>
            </w:r>
          </w:p>
        </w:tc>
      </w:tr>
      <w:tr w:rsidR="00A65AB7" w14:paraId="026B6F0F" w14:textId="77777777" w:rsidTr="00E1417B">
        <w:tc>
          <w:tcPr>
            <w:tcW w:w="1265" w:type="dxa"/>
            <w:vAlign w:val="center"/>
          </w:tcPr>
          <w:p w14:paraId="5F57DCA1" w14:textId="61930E96" w:rsidR="007B5498" w:rsidRDefault="00863982" w:rsidP="00A65AB7">
            <w:pPr>
              <w:pStyle w:val="RowHeader"/>
              <w:jc w:val="center"/>
            </w:pPr>
            <w:r w:rsidRPr="00863982">
              <w:rPr>
                <w:bCs/>
                <w:lang w:val="es"/>
              </w:rPr>
              <w:t>Puntos de vista opuestos</w:t>
            </w:r>
          </w:p>
        </w:tc>
        <w:tc>
          <w:tcPr>
            <w:tcW w:w="2859" w:type="dxa"/>
            <w:vAlign w:val="center"/>
          </w:tcPr>
          <w:p w14:paraId="48B7F277" w14:textId="46FF4224" w:rsidR="007B5498" w:rsidRDefault="00CA7D66" w:rsidP="00A65AB7">
            <w:pPr>
              <w:pStyle w:val="TableData"/>
              <w:jc w:val="center"/>
            </w:pPr>
            <w:r w:rsidRPr="00CA7D66">
              <w:rPr>
                <w:lang w:val="es"/>
              </w:rPr>
              <w:t>El poema muestra dos perspectivas diferentes, precisas y bien desarrolladas sobre el tema.</w:t>
            </w:r>
          </w:p>
        </w:tc>
        <w:tc>
          <w:tcPr>
            <w:tcW w:w="2858" w:type="dxa"/>
            <w:vAlign w:val="center"/>
          </w:tcPr>
          <w:p w14:paraId="53DDA13C" w14:textId="4ED2D2E2" w:rsidR="007B5498" w:rsidRDefault="009C6C53" w:rsidP="00A65AB7">
            <w:pPr>
              <w:pStyle w:val="TableData"/>
              <w:jc w:val="center"/>
            </w:pPr>
            <w:r w:rsidRPr="009C6C53">
              <w:rPr>
                <w:lang w:val="es"/>
              </w:rPr>
              <w:t>El poema muestra dos perspectivas claras y diferentes sobre el tema.</w:t>
            </w:r>
          </w:p>
        </w:tc>
        <w:tc>
          <w:tcPr>
            <w:tcW w:w="2858" w:type="dxa"/>
            <w:vAlign w:val="center"/>
          </w:tcPr>
          <w:p w14:paraId="787F6B1C" w14:textId="2469D10C" w:rsidR="007B5498" w:rsidRDefault="00ED2328" w:rsidP="00A65AB7">
            <w:pPr>
              <w:pStyle w:val="TableData"/>
              <w:jc w:val="center"/>
            </w:pPr>
            <w:r w:rsidRPr="00ED2328">
              <w:rPr>
                <w:lang w:val="es"/>
              </w:rPr>
              <w:t>El poema no muestra claramente dos perspectivas sobre el tema.</w:t>
            </w:r>
          </w:p>
        </w:tc>
        <w:tc>
          <w:tcPr>
            <w:tcW w:w="2857" w:type="dxa"/>
            <w:vAlign w:val="center"/>
          </w:tcPr>
          <w:p w14:paraId="4B3D1C17" w14:textId="5C046AA7" w:rsidR="007B5498" w:rsidRDefault="0042594E" w:rsidP="00A65AB7">
            <w:pPr>
              <w:pStyle w:val="TableData"/>
              <w:jc w:val="center"/>
            </w:pPr>
            <w:r w:rsidRPr="0042594E">
              <w:rPr>
                <w:lang w:val="es"/>
              </w:rPr>
              <w:t>El poema no muestra perspectivas sobre el tema.</w:t>
            </w:r>
          </w:p>
        </w:tc>
      </w:tr>
      <w:tr w:rsidR="00A65AB7" w14:paraId="50950089" w14:textId="77777777" w:rsidTr="00E1417B">
        <w:tc>
          <w:tcPr>
            <w:tcW w:w="1265" w:type="dxa"/>
            <w:vAlign w:val="center"/>
          </w:tcPr>
          <w:p w14:paraId="6E90379C" w14:textId="62B9D730" w:rsidR="007B5498" w:rsidRDefault="00C37F15" w:rsidP="00A65AB7">
            <w:pPr>
              <w:pStyle w:val="RowHeader"/>
              <w:jc w:val="center"/>
            </w:pPr>
            <w:r w:rsidRPr="00C37F15">
              <w:rPr>
                <w:bCs/>
                <w:lang w:val="es"/>
              </w:rPr>
              <w:t>Contenido histórico preciso</w:t>
            </w:r>
          </w:p>
        </w:tc>
        <w:tc>
          <w:tcPr>
            <w:tcW w:w="2859" w:type="dxa"/>
            <w:vAlign w:val="center"/>
          </w:tcPr>
          <w:p w14:paraId="2DB25F79" w14:textId="78743377" w:rsidR="007B5498" w:rsidRDefault="00850DC6" w:rsidP="00A65AB7">
            <w:pPr>
              <w:pStyle w:val="TableData"/>
              <w:jc w:val="center"/>
            </w:pPr>
            <w:r w:rsidRPr="00850DC6">
              <w:rPr>
                <w:lang w:val="es"/>
              </w:rPr>
              <w:t>El poema contiene múltiples hechos históricos precisos y bien elegidos.</w:t>
            </w:r>
          </w:p>
        </w:tc>
        <w:tc>
          <w:tcPr>
            <w:tcW w:w="2858" w:type="dxa"/>
            <w:vAlign w:val="center"/>
          </w:tcPr>
          <w:p w14:paraId="2F0582D8" w14:textId="48DDC8CA" w:rsidR="007B5498" w:rsidRDefault="00DC544A" w:rsidP="00A65AB7">
            <w:pPr>
              <w:pStyle w:val="TableData"/>
              <w:jc w:val="center"/>
            </w:pPr>
            <w:r w:rsidRPr="00DC544A">
              <w:rPr>
                <w:lang w:val="es"/>
              </w:rPr>
              <w:t>El poema contiene hechos históricos precisos.</w:t>
            </w:r>
          </w:p>
        </w:tc>
        <w:tc>
          <w:tcPr>
            <w:tcW w:w="2858" w:type="dxa"/>
            <w:vAlign w:val="center"/>
          </w:tcPr>
          <w:p w14:paraId="017962CD" w14:textId="6765B60C" w:rsidR="007B5498" w:rsidRDefault="00537446" w:rsidP="00A65AB7">
            <w:pPr>
              <w:pStyle w:val="TableData"/>
              <w:jc w:val="center"/>
            </w:pPr>
            <w:r w:rsidRPr="00537446">
              <w:rPr>
                <w:lang w:val="es"/>
              </w:rPr>
              <w:t>El poema carece de hechos históricos o los hechos son inexactos.</w:t>
            </w:r>
          </w:p>
        </w:tc>
        <w:tc>
          <w:tcPr>
            <w:tcW w:w="2857" w:type="dxa"/>
            <w:vAlign w:val="center"/>
          </w:tcPr>
          <w:p w14:paraId="28D00D25" w14:textId="37D278BE" w:rsidR="007B5498" w:rsidRDefault="0043760F" w:rsidP="00A65AB7">
            <w:pPr>
              <w:pStyle w:val="TableData"/>
              <w:jc w:val="center"/>
            </w:pPr>
            <w:r w:rsidRPr="0043760F">
              <w:rPr>
                <w:lang w:val="es"/>
              </w:rPr>
              <w:t>El poema contiene pocos o ningún dato histórico.</w:t>
            </w:r>
          </w:p>
        </w:tc>
      </w:tr>
      <w:tr w:rsidR="00E1417B" w14:paraId="5BD909C7" w14:textId="77777777" w:rsidTr="00E1417B">
        <w:tc>
          <w:tcPr>
            <w:tcW w:w="1265" w:type="dxa"/>
            <w:vAlign w:val="center"/>
          </w:tcPr>
          <w:p w14:paraId="7F4260AB" w14:textId="6DD95CE1" w:rsidR="00E1417B" w:rsidRDefault="00E1417B" w:rsidP="00E1417B">
            <w:pPr>
              <w:pStyle w:val="RowHeader"/>
              <w:jc w:val="center"/>
            </w:pPr>
            <w:r>
              <w:t>Formato</w:t>
            </w:r>
          </w:p>
        </w:tc>
        <w:tc>
          <w:tcPr>
            <w:tcW w:w="2859" w:type="dxa"/>
            <w:vAlign w:val="center"/>
          </w:tcPr>
          <w:p w14:paraId="30838100" w14:textId="46B98F96" w:rsidR="00E1417B" w:rsidRDefault="00E1417B" w:rsidP="00E1417B">
            <w:pPr>
              <w:pStyle w:val="TableData"/>
              <w:jc w:val="center"/>
            </w:pPr>
            <w:r>
              <w:rPr>
                <w:lang w:val="es"/>
              </w:rPr>
              <w:t>El poema utiliza eficazmente el formato de dos voces dentro de una estructura que resulta convincente, con algunos versos dichos por separado y otros juntos.</w:t>
            </w:r>
          </w:p>
        </w:tc>
        <w:tc>
          <w:tcPr>
            <w:tcW w:w="2858" w:type="dxa"/>
            <w:vAlign w:val="center"/>
          </w:tcPr>
          <w:p w14:paraId="3FF8A0A9" w14:textId="016B6A3D" w:rsidR="00E1417B" w:rsidRDefault="005627C9" w:rsidP="00E1417B">
            <w:pPr>
              <w:pStyle w:val="TableData"/>
              <w:jc w:val="center"/>
            </w:pPr>
            <w:r w:rsidRPr="005627C9">
              <w:rPr>
                <w:lang w:val="es"/>
              </w:rPr>
              <w:t>El poema utiliza eficazmente el formato de dos voces, ya que algunos versos se dicen por separado y otros juntos.</w:t>
            </w:r>
          </w:p>
        </w:tc>
        <w:tc>
          <w:tcPr>
            <w:tcW w:w="2858" w:type="dxa"/>
            <w:vAlign w:val="center"/>
          </w:tcPr>
          <w:p w14:paraId="40384E0F" w14:textId="6B1474E0" w:rsidR="00E1417B" w:rsidRDefault="007A3774" w:rsidP="00E1417B">
            <w:pPr>
              <w:pStyle w:val="TableData"/>
              <w:jc w:val="center"/>
            </w:pPr>
            <w:r w:rsidRPr="007A3774">
              <w:rPr>
                <w:lang w:val="es"/>
              </w:rPr>
              <w:t>El poema sí utiliza el formato adecuado de dos voces, pero no tiene líneas separadas y juntas.</w:t>
            </w:r>
          </w:p>
        </w:tc>
        <w:tc>
          <w:tcPr>
            <w:tcW w:w="2857" w:type="dxa"/>
            <w:vAlign w:val="center"/>
          </w:tcPr>
          <w:p w14:paraId="4B17670C" w14:textId="45202217" w:rsidR="00E1417B" w:rsidRDefault="00353371" w:rsidP="00E1417B">
            <w:pPr>
              <w:pStyle w:val="TableData"/>
              <w:jc w:val="center"/>
            </w:pPr>
            <w:r w:rsidRPr="00353371">
              <w:rPr>
                <w:lang w:val="es"/>
              </w:rPr>
              <w:t>El poema no está en un formato adecuado de dos voces.</w:t>
            </w:r>
          </w:p>
        </w:tc>
      </w:tr>
    </w:tbl>
    <w:p w14:paraId="6505886D" w14:textId="77777777" w:rsidR="007B5498" w:rsidRPr="007B5498" w:rsidRDefault="007B5498" w:rsidP="007B5498"/>
    <w:p w14:paraId="249B2AAE" w14:textId="77777777" w:rsidR="00895E9E" w:rsidRDefault="00895E9E" w:rsidP="00895E9E">
      <w:pPr>
        <w:pStyle w:val="BodyText"/>
      </w:pPr>
    </w:p>
    <w:p w14:paraId="5C2391D9" w14:textId="77777777" w:rsidR="00186146" w:rsidRPr="00895E9E" w:rsidRDefault="00186146" w:rsidP="00895E9E">
      <w:pPr>
        <w:pStyle w:val="BodyText"/>
      </w:pPr>
    </w:p>
    <w:sectPr w:rsidR="00186146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A638" w14:textId="77777777" w:rsidR="00337026" w:rsidRDefault="00337026" w:rsidP="00293785">
      <w:pPr>
        <w:spacing w:after="0" w:line="240" w:lineRule="auto"/>
      </w:pPr>
      <w:r>
        <w:separator/>
      </w:r>
    </w:p>
  </w:endnote>
  <w:endnote w:type="continuationSeparator" w:id="0">
    <w:p w14:paraId="704CCB5E" w14:textId="77777777" w:rsidR="00337026" w:rsidRDefault="0033702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6227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4FA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7ACF0E" wp14:editId="3466400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010DB" w14:textId="239AAFAC" w:rsidR="00293785" w:rsidRDefault="00CB3D4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4EC7AD304B3304D842A9335CDF715B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37B2B">
                                <w:t>But What About Me?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ACF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42E010DB" w14:textId="239AAFAC" w:rsidR="00293785" w:rsidRDefault="00CB3D4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4EC7AD304B3304D842A9335CDF715B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37B2B">
                          <w:t>But What About Me?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1B219C3" wp14:editId="38933EE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7C16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49976" w14:textId="77777777" w:rsidR="00337026" w:rsidRDefault="00337026" w:rsidP="00293785">
      <w:pPr>
        <w:spacing w:after="0" w:line="240" w:lineRule="auto"/>
      </w:pPr>
      <w:r>
        <w:separator/>
      </w:r>
    </w:p>
  </w:footnote>
  <w:footnote w:type="continuationSeparator" w:id="0">
    <w:p w14:paraId="25572EAD" w14:textId="77777777" w:rsidR="00337026" w:rsidRDefault="0033702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938C4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0C67B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64879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97"/>
    <w:rsid w:val="0004006F"/>
    <w:rsid w:val="00053775"/>
    <w:rsid w:val="0005619A"/>
    <w:rsid w:val="000716BE"/>
    <w:rsid w:val="000844AD"/>
    <w:rsid w:val="0011259B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03FCE"/>
    <w:rsid w:val="002345CC"/>
    <w:rsid w:val="00293785"/>
    <w:rsid w:val="002A3B7C"/>
    <w:rsid w:val="002C0879"/>
    <w:rsid w:val="002C37B4"/>
    <w:rsid w:val="00315001"/>
    <w:rsid w:val="00337026"/>
    <w:rsid w:val="00353371"/>
    <w:rsid w:val="0036040A"/>
    <w:rsid w:val="0038576F"/>
    <w:rsid w:val="003D514A"/>
    <w:rsid w:val="003F6028"/>
    <w:rsid w:val="00412C13"/>
    <w:rsid w:val="0042594E"/>
    <w:rsid w:val="0043760F"/>
    <w:rsid w:val="00441197"/>
    <w:rsid w:val="00446C13"/>
    <w:rsid w:val="004930CF"/>
    <w:rsid w:val="004F42D0"/>
    <w:rsid w:val="005078B4"/>
    <w:rsid w:val="0053328A"/>
    <w:rsid w:val="00537446"/>
    <w:rsid w:val="00540FC6"/>
    <w:rsid w:val="005627C9"/>
    <w:rsid w:val="005C739B"/>
    <w:rsid w:val="005D116A"/>
    <w:rsid w:val="00645D7F"/>
    <w:rsid w:val="00656940"/>
    <w:rsid w:val="00666C03"/>
    <w:rsid w:val="00686DAB"/>
    <w:rsid w:val="00696D80"/>
    <w:rsid w:val="006E03BD"/>
    <w:rsid w:val="006E1542"/>
    <w:rsid w:val="00721EA4"/>
    <w:rsid w:val="007A3774"/>
    <w:rsid w:val="007B055F"/>
    <w:rsid w:val="007B5498"/>
    <w:rsid w:val="007D4DF2"/>
    <w:rsid w:val="0081767F"/>
    <w:rsid w:val="00832E05"/>
    <w:rsid w:val="00837B2B"/>
    <w:rsid w:val="00850DC6"/>
    <w:rsid w:val="00863982"/>
    <w:rsid w:val="00880013"/>
    <w:rsid w:val="00895E9E"/>
    <w:rsid w:val="008C404F"/>
    <w:rsid w:val="008D0C69"/>
    <w:rsid w:val="008E4D00"/>
    <w:rsid w:val="008F4133"/>
    <w:rsid w:val="008F5386"/>
    <w:rsid w:val="0090726D"/>
    <w:rsid w:val="00913172"/>
    <w:rsid w:val="00981E19"/>
    <w:rsid w:val="009B52E4"/>
    <w:rsid w:val="009C6C53"/>
    <w:rsid w:val="009D6E8D"/>
    <w:rsid w:val="00A07071"/>
    <w:rsid w:val="00A101E8"/>
    <w:rsid w:val="00A471FD"/>
    <w:rsid w:val="00A65AB7"/>
    <w:rsid w:val="00AC349E"/>
    <w:rsid w:val="00AC6B89"/>
    <w:rsid w:val="00AC75FD"/>
    <w:rsid w:val="00AE707D"/>
    <w:rsid w:val="00B74660"/>
    <w:rsid w:val="00B92DBF"/>
    <w:rsid w:val="00BD119F"/>
    <w:rsid w:val="00BD67E8"/>
    <w:rsid w:val="00C02C47"/>
    <w:rsid w:val="00C37F15"/>
    <w:rsid w:val="00C44928"/>
    <w:rsid w:val="00C62B57"/>
    <w:rsid w:val="00C73EA1"/>
    <w:rsid w:val="00C871F4"/>
    <w:rsid w:val="00C95430"/>
    <w:rsid w:val="00CA183F"/>
    <w:rsid w:val="00CA7D66"/>
    <w:rsid w:val="00CB27A0"/>
    <w:rsid w:val="00CB3D47"/>
    <w:rsid w:val="00CC2E6D"/>
    <w:rsid w:val="00CC4F77"/>
    <w:rsid w:val="00CD3CF6"/>
    <w:rsid w:val="00CE317F"/>
    <w:rsid w:val="00CE336D"/>
    <w:rsid w:val="00D106FF"/>
    <w:rsid w:val="00D626EB"/>
    <w:rsid w:val="00DC544A"/>
    <w:rsid w:val="00DE5855"/>
    <w:rsid w:val="00E1417B"/>
    <w:rsid w:val="00E303A4"/>
    <w:rsid w:val="00E968F8"/>
    <w:rsid w:val="00ED2328"/>
    <w:rsid w:val="00ED24C8"/>
    <w:rsid w:val="00EE3A34"/>
    <w:rsid w:val="00F377E2"/>
    <w:rsid w:val="00F50748"/>
    <w:rsid w:val="00F72D02"/>
    <w:rsid w:val="00F74233"/>
    <w:rsid w:val="00F7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C86D8"/>
  <w15:docId w15:val="{1AEC0054-CC8D-5641-9F5E-D008E3B4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7B5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EC7AD304B3304D842A9335CDF71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C54F-5A24-7046-9475-025D55296758}"/>
      </w:docPartPr>
      <w:docPartBody>
        <w:p w:rsidR="00880BD4" w:rsidRDefault="00880BD4">
          <w:pPr>
            <w:pStyle w:val="24EC7AD304B3304D842A9335CDF715B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D4"/>
    <w:rsid w:val="00093132"/>
    <w:rsid w:val="00880BD4"/>
    <w:rsid w:val="00A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EC7AD304B3304D842A9335CDF715BA">
    <w:name w:val="24EC7AD304B3304D842A9335CDF71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5</TotalTime>
  <Pages>1</Pages>
  <Words>213</Words>
  <Characters>1176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 What About Me?</vt:lpstr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 What About Me?</dc:title>
  <dc:subject/>
  <dc:creator>K20 Center</dc:creator>
  <cp:keywords/>
  <dc:description/>
  <cp:lastModifiedBy>Moharram, Jehanne</cp:lastModifiedBy>
  <cp:revision>31</cp:revision>
  <cp:lastPrinted>2016-07-14T14:08:00Z</cp:lastPrinted>
  <dcterms:created xsi:type="dcterms:W3CDTF">2024-09-18T16:48:00Z</dcterms:created>
  <dcterms:modified xsi:type="dcterms:W3CDTF">2024-09-18T16:57:00Z</dcterms:modified>
  <cp:category/>
</cp:coreProperties>
</file>