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AE69657" w14:textId="0F91839C" w:rsidR="00446C13" w:rsidRPr="004A2789" w:rsidRDefault="004A2789" w:rsidP="00DC7A6D">
      <w:pPr>
        <w:pStyle w:val="Title"/>
        <w:rPr>
          <w:lang w:val="es-ES_tradnl"/>
        </w:rPr>
      </w:pPr>
      <w:r>
        <w:rPr>
          <w:lang w:val="es-ES_tradnl"/>
        </w:rPr>
        <w:t>viendo la simetría</w:t>
      </w:r>
    </w:p>
    <w:p w14:paraId="7B227752" w14:textId="55BBFD7A" w:rsidR="009D6E8D" w:rsidRPr="004A2789" w:rsidRDefault="00AA5609" w:rsidP="00E0674E">
      <w:pPr>
        <w:pStyle w:val="ListParagraph"/>
        <w:numPr>
          <w:ilvl w:val="0"/>
          <w:numId w:val="12"/>
        </w:numPr>
        <w:rPr>
          <w:lang w:val="es-ES_tradnl"/>
        </w:rPr>
      </w:pPr>
      <w:r>
        <w:rPr>
          <w:lang w:val="es-ES_tradnl"/>
        </w:rPr>
        <w:t>Una</w:t>
      </w:r>
      <w:r w:rsidR="001E2E86" w:rsidRPr="004A2789">
        <w:rPr>
          <w:lang w:val="es-ES_tradnl"/>
        </w:rPr>
        <w:t xml:space="preserve"> </w:t>
      </w:r>
      <w:r w:rsidR="001E2E86" w:rsidRPr="004A2789">
        <w:rPr>
          <w:b/>
          <w:bCs/>
          <w:color w:val="3E5C61" w:themeColor="text1"/>
          <w:u w:val="single"/>
          <w:lang w:val="es-ES_tradnl"/>
        </w:rPr>
        <w:t>l</w:t>
      </w:r>
      <w:r>
        <w:rPr>
          <w:b/>
          <w:bCs/>
          <w:color w:val="3E5C61" w:themeColor="text1"/>
          <w:u w:val="single"/>
          <w:lang w:val="es-ES_tradnl"/>
        </w:rPr>
        <w:t>í</w:t>
      </w:r>
      <w:r w:rsidR="001E2E86" w:rsidRPr="004A2789">
        <w:rPr>
          <w:b/>
          <w:bCs/>
          <w:color w:val="3E5C61" w:themeColor="text1"/>
          <w:u w:val="single"/>
          <w:lang w:val="es-ES_tradnl"/>
        </w:rPr>
        <w:t>ne</w:t>
      </w:r>
      <w:r>
        <w:rPr>
          <w:b/>
          <w:bCs/>
          <w:color w:val="3E5C61" w:themeColor="text1"/>
          <w:u w:val="single"/>
          <w:lang w:val="es-ES_tradnl"/>
        </w:rPr>
        <w:t>a</w:t>
      </w:r>
      <w:r w:rsidR="001E2E86" w:rsidRPr="004A2789">
        <w:rPr>
          <w:b/>
          <w:bCs/>
          <w:color w:val="3E5C61" w:themeColor="text1"/>
          <w:u w:val="single"/>
          <w:lang w:val="es-ES_tradnl"/>
        </w:rPr>
        <w:t xml:space="preserve"> </w:t>
      </w:r>
      <w:r>
        <w:rPr>
          <w:b/>
          <w:bCs/>
          <w:color w:val="3E5C61" w:themeColor="text1"/>
          <w:u w:val="single"/>
          <w:lang w:val="es-ES_tradnl"/>
        </w:rPr>
        <w:t>de</w:t>
      </w:r>
      <w:r w:rsidR="001E2E86" w:rsidRPr="004A2789">
        <w:rPr>
          <w:b/>
          <w:bCs/>
          <w:color w:val="3E5C61" w:themeColor="text1"/>
          <w:u w:val="single"/>
          <w:lang w:val="es-ES_tradnl"/>
        </w:rPr>
        <w:t xml:space="preserve"> s</w:t>
      </w:r>
      <w:r>
        <w:rPr>
          <w:b/>
          <w:bCs/>
          <w:color w:val="3E5C61" w:themeColor="text1"/>
          <w:u w:val="single"/>
          <w:lang w:val="es-ES_tradnl"/>
        </w:rPr>
        <w:t>i</w:t>
      </w:r>
      <w:r w:rsidR="001E2E86" w:rsidRPr="004A2789">
        <w:rPr>
          <w:b/>
          <w:bCs/>
          <w:color w:val="3E5C61" w:themeColor="text1"/>
          <w:u w:val="single"/>
          <w:lang w:val="es-ES_tradnl"/>
        </w:rPr>
        <w:t>metr</w:t>
      </w:r>
      <w:r>
        <w:rPr>
          <w:b/>
          <w:bCs/>
          <w:color w:val="3E5C61" w:themeColor="text1"/>
          <w:u w:val="single"/>
          <w:lang w:val="es-ES_tradnl"/>
        </w:rPr>
        <w:t>ía</w:t>
      </w:r>
      <w:r w:rsidR="001E2E86" w:rsidRPr="004A2789">
        <w:rPr>
          <w:lang w:val="es-ES_tradnl"/>
        </w:rPr>
        <w:t xml:space="preserve"> </w:t>
      </w:r>
      <w:r>
        <w:rPr>
          <w:lang w:val="es-ES_tradnl"/>
        </w:rPr>
        <w:t xml:space="preserve">divide una figura en dos imágenes </w:t>
      </w:r>
      <w:r w:rsidR="00B73BC3">
        <w:rPr>
          <w:lang w:val="es-ES_tradnl"/>
        </w:rPr>
        <w:t>reflejadas</w:t>
      </w:r>
      <w:r w:rsidR="001E2E86" w:rsidRPr="004A2789">
        <w:rPr>
          <w:lang w:val="es-ES_tradnl"/>
        </w:rPr>
        <w:t>.</w:t>
      </w:r>
    </w:p>
    <w:p w14:paraId="3A423ECC" w14:textId="59725B63" w:rsidR="00852735" w:rsidRPr="004A2789" w:rsidRDefault="00B73BC3" w:rsidP="00852735">
      <w:pPr>
        <w:pStyle w:val="BodyText"/>
        <w:rPr>
          <w:lang w:val="es-ES_tradnl"/>
        </w:rPr>
      </w:pPr>
      <w:r>
        <w:rPr>
          <w:lang w:val="es-ES_tradnl"/>
        </w:rPr>
        <w:t>Escribe la(s)</w:t>
      </w:r>
      <w:r w:rsidR="00852735" w:rsidRPr="004A2789">
        <w:rPr>
          <w:lang w:val="es-ES_tradnl"/>
        </w:rPr>
        <w:t xml:space="preserve"> </w:t>
      </w:r>
      <w:r w:rsidR="00B20653" w:rsidRPr="004A2789">
        <w:rPr>
          <w:lang w:val="es-ES_tradnl"/>
        </w:rPr>
        <w:t>e</w:t>
      </w:r>
      <w:r>
        <w:rPr>
          <w:lang w:val="es-ES_tradnl"/>
        </w:rPr>
        <w:t>c</w:t>
      </w:r>
      <w:r w:rsidR="00B20653" w:rsidRPr="004A2789">
        <w:rPr>
          <w:lang w:val="es-ES_tradnl"/>
        </w:rPr>
        <w:t>ua</w:t>
      </w:r>
      <w:r>
        <w:rPr>
          <w:lang w:val="es-ES_tradnl"/>
        </w:rPr>
        <w:t>c</w:t>
      </w:r>
      <w:r w:rsidR="00B20653" w:rsidRPr="004A2789">
        <w:rPr>
          <w:lang w:val="es-ES_tradnl"/>
        </w:rPr>
        <w:t>i</w:t>
      </w:r>
      <w:r>
        <w:rPr>
          <w:lang w:val="es-ES_tradnl"/>
        </w:rPr>
        <w:t>ó</w:t>
      </w:r>
      <w:r w:rsidR="00B20653" w:rsidRPr="004A2789">
        <w:rPr>
          <w:lang w:val="es-ES_tradnl"/>
        </w:rPr>
        <w:t>n(</w:t>
      </w:r>
      <w:r>
        <w:rPr>
          <w:lang w:val="es-ES_tradnl"/>
        </w:rPr>
        <w:t>e</w:t>
      </w:r>
      <w:r w:rsidR="00B20653" w:rsidRPr="004A2789">
        <w:rPr>
          <w:lang w:val="es-ES_tradnl"/>
        </w:rPr>
        <w:t xml:space="preserve">s) </w:t>
      </w:r>
      <w:r>
        <w:rPr>
          <w:lang w:val="es-ES_tradnl"/>
        </w:rPr>
        <w:t xml:space="preserve">de la(s) </w:t>
      </w:r>
      <w:r w:rsidR="00852735" w:rsidRPr="004A2789">
        <w:rPr>
          <w:lang w:val="es-ES_tradnl"/>
        </w:rPr>
        <w:t>l</w:t>
      </w:r>
      <w:r>
        <w:rPr>
          <w:lang w:val="es-ES_tradnl"/>
        </w:rPr>
        <w:t>í</w:t>
      </w:r>
      <w:r w:rsidR="00852735" w:rsidRPr="004A2789">
        <w:rPr>
          <w:lang w:val="es-ES_tradnl"/>
        </w:rPr>
        <w:t>ne</w:t>
      </w:r>
      <w:r>
        <w:rPr>
          <w:lang w:val="es-ES_tradnl"/>
        </w:rPr>
        <w:t>a</w:t>
      </w:r>
      <w:r w:rsidR="00852735" w:rsidRPr="004A2789">
        <w:rPr>
          <w:lang w:val="es-ES_tradnl"/>
        </w:rPr>
        <w:t xml:space="preserve">(s) </w:t>
      </w:r>
      <w:r>
        <w:rPr>
          <w:lang w:val="es-ES_tradnl"/>
        </w:rPr>
        <w:t>de</w:t>
      </w:r>
      <w:r w:rsidR="00852735" w:rsidRPr="004A2789">
        <w:rPr>
          <w:lang w:val="es-ES_tradnl"/>
        </w:rPr>
        <w:t xml:space="preserve"> s</w:t>
      </w:r>
      <w:r>
        <w:rPr>
          <w:lang w:val="es-ES_tradnl"/>
        </w:rPr>
        <w:t>i</w:t>
      </w:r>
      <w:r w:rsidR="00852735" w:rsidRPr="004A2789">
        <w:rPr>
          <w:lang w:val="es-ES_tradnl"/>
        </w:rPr>
        <w:t>metr</w:t>
      </w:r>
      <w:r>
        <w:rPr>
          <w:lang w:val="es-ES_tradnl"/>
        </w:rPr>
        <w:t>ía</w:t>
      </w:r>
      <w:r w:rsidR="00852735" w:rsidRPr="004A2789">
        <w:rPr>
          <w:lang w:val="es-ES_tradnl"/>
        </w:rPr>
        <w:t xml:space="preserve"> </w:t>
      </w:r>
      <w:r>
        <w:rPr>
          <w:lang w:val="es-ES_tradnl"/>
        </w:rPr>
        <w:t>de cada uno de los siguientes diseños de cintería</w:t>
      </w:r>
      <w:r w:rsidR="00852735" w:rsidRPr="004A2789">
        <w:rPr>
          <w:lang w:val="es-ES_tradnl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"/>
        <w:gridCol w:w="5490"/>
        <w:gridCol w:w="3325"/>
      </w:tblGrid>
      <w:tr w:rsidR="00CD0F55" w:rsidRPr="004A2789" w14:paraId="293DCFDD" w14:textId="77777777" w:rsidTr="00AB4302">
        <w:tc>
          <w:tcPr>
            <w:tcW w:w="535" w:type="dxa"/>
          </w:tcPr>
          <w:p w14:paraId="2C2370AE" w14:textId="08439906" w:rsidR="00CD0F55" w:rsidRPr="004A2789" w:rsidRDefault="00CD0F55" w:rsidP="00852735">
            <w:pPr>
              <w:pStyle w:val="BodyText"/>
              <w:rPr>
                <w:lang w:val="es-ES_tradnl"/>
              </w:rPr>
            </w:pPr>
            <w:r w:rsidRPr="004A2789">
              <w:rPr>
                <w:rStyle w:val="Heading1Char"/>
                <w:lang w:val="es-ES_tradnl"/>
              </w:rPr>
              <w:t>1)</w:t>
            </w:r>
          </w:p>
        </w:tc>
        <w:tc>
          <w:tcPr>
            <w:tcW w:w="5490" w:type="dxa"/>
          </w:tcPr>
          <w:p w14:paraId="66A69867" w14:textId="5B52F41E" w:rsidR="00CD0F55" w:rsidRPr="004A2789" w:rsidRDefault="00CD0F55" w:rsidP="00852735">
            <w:pPr>
              <w:pStyle w:val="BodyText"/>
              <w:rPr>
                <w:lang w:val="es-ES_tradnl"/>
              </w:rPr>
            </w:pPr>
            <w:r w:rsidRPr="004A2789">
              <w:rPr>
                <w:noProof/>
                <w:lang w:val="es-ES_tradnl"/>
              </w:rPr>
              <w:drawing>
                <wp:inline distT="0" distB="0" distL="0" distR="0" wp14:anchorId="186BF89F" wp14:editId="35A7F189">
                  <wp:extent cx="2630370" cy="133502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370" cy="133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14:paraId="2031956A" w14:textId="77777777" w:rsidR="00CD0F55" w:rsidRPr="004A2789" w:rsidRDefault="00CD0F55" w:rsidP="00852735">
            <w:pPr>
              <w:pStyle w:val="BodyText"/>
              <w:rPr>
                <w:lang w:val="es-ES_tradnl"/>
              </w:rPr>
            </w:pPr>
          </w:p>
        </w:tc>
      </w:tr>
      <w:tr w:rsidR="00CD0F55" w:rsidRPr="004A2789" w14:paraId="366D64F1" w14:textId="77777777" w:rsidTr="00AB4302">
        <w:tc>
          <w:tcPr>
            <w:tcW w:w="535" w:type="dxa"/>
          </w:tcPr>
          <w:p w14:paraId="435C0848" w14:textId="1A3B1798" w:rsidR="00CD0F55" w:rsidRPr="004A2789" w:rsidRDefault="00CD0F55" w:rsidP="00852735">
            <w:pPr>
              <w:pStyle w:val="BodyText"/>
              <w:rPr>
                <w:lang w:val="es-ES_tradnl"/>
              </w:rPr>
            </w:pPr>
            <w:r w:rsidRPr="004A2789">
              <w:rPr>
                <w:rStyle w:val="Heading1Char"/>
                <w:lang w:val="es-ES_tradnl"/>
              </w:rPr>
              <w:t>2)</w:t>
            </w:r>
          </w:p>
        </w:tc>
        <w:tc>
          <w:tcPr>
            <w:tcW w:w="5490" w:type="dxa"/>
          </w:tcPr>
          <w:p w14:paraId="3CB6986F" w14:textId="618E9786" w:rsidR="00CD0F55" w:rsidRPr="004A2789" w:rsidRDefault="00273B0B" w:rsidP="00852735">
            <w:pPr>
              <w:pStyle w:val="BodyText"/>
              <w:rPr>
                <w:lang w:val="es-ES_tradnl"/>
              </w:rPr>
            </w:pPr>
            <w:r w:rsidRPr="004A2789">
              <w:rPr>
                <w:noProof/>
                <w:lang w:val="es-ES_tradnl"/>
              </w:rPr>
              <w:drawing>
                <wp:inline distT="0" distB="0" distL="0" distR="0" wp14:anchorId="3657E804" wp14:editId="57BB851C">
                  <wp:extent cx="3198692" cy="3198692"/>
                  <wp:effectExtent l="0" t="0" r="1905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692" cy="3198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14:paraId="4402B1D7" w14:textId="77777777" w:rsidR="00CD0F55" w:rsidRPr="004A2789" w:rsidRDefault="00CD0F55" w:rsidP="00852735">
            <w:pPr>
              <w:pStyle w:val="BodyText"/>
              <w:rPr>
                <w:lang w:val="es-ES_tradnl"/>
              </w:rPr>
            </w:pPr>
          </w:p>
        </w:tc>
      </w:tr>
      <w:tr w:rsidR="00CD0F55" w:rsidRPr="004A2789" w14:paraId="2A557DCA" w14:textId="77777777" w:rsidTr="00AB4302">
        <w:tc>
          <w:tcPr>
            <w:tcW w:w="535" w:type="dxa"/>
          </w:tcPr>
          <w:p w14:paraId="1DC6313E" w14:textId="7B5E665D" w:rsidR="00CD0F55" w:rsidRPr="004A2789" w:rsidRDefault="00CD0F55" w:rsidP="00852735">
            <w:pPr>
              <w:pStyle w:val="BodyText"/>
              <w:rPr>
                <w:lang w:val="es-ES_tradnl"/>
              </w:rPr>
            </w:pPr>
            <w:r w:rsidRPr="004A2789">
              <w:rPr>
                <w:rStyle w:val="Heading1Char"/>
                <w:lang w:val="es-ES_tradnl"/>
              </w:rPr>
              <w:t>3)</w:t>
            </w:r>
          </w:p>
        </w:tc>
        <w:tc>
          <w:tcPr>
            <w:tcW w:w="5490" w:type="dxa"/>
          </w:tcPr>
          <w:p w14:paraId="575BDA22" w14:textId="633422F0" w:rsidR="00CD0F55" w:rsidRPr="004A2789" w:rsidRDefault="00D01FA3" w:rsidP="00852735">
            <w:pPr>
              <w:pStyle w:val="BodyText"/>
              <w:rPr>
                <w:lang w:val="es-ES_tradnl"/>
              </w:rPr>
            </w:pPr>
            <w:r w:rsidRPr="004A2789">
              <w:rPr>
                <w:noProof/>
                <w:lang w:val="es-ES_tradnl"/>
              </w:rPr>
              <w:drawing>
                <wp:inline distT="0" distB="0" distL="0" distR="0" wp14:anchorId="622D2DB9" wp14:editId="083099B8">
                  <wp:extent cx="2388034" cy="1861007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034" cy="1861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14:paraId="79CC368B" w14:textId="77777777" w:rsidR="00CD0F55" w:rsidRPr="004A2789" w:rsidRDefault="00CD0F55" w:rsidP="00852735">
            <w:pPr>
              <w:pStyle w:val="BodyText"/>
              <w:rPr>
                <w:lang w:val="es-ES_tradnl"/>
              </w:rPr>
            </w:pPr>
          </w:p>
        </w:tc>
      </w:tr>
    </w:tbl>
    <w:p w14:paraId="255AFA9C" w14:textId="2E4CEF37" w:rsidR="00852735" w:rsidRPr="004A2789" w:rsidRDefault="00852735" w:rsidP="009D6E8D">
      <w:pPr>
        <w:pStyle w:val="BodyText"/>
        <w:rPr>
          <w:highlight w:val="yellow"/>
          <w:lang w:val="es-ES_tradnl"/>
        </w:rPr>
      </w:pPr>
    </w:p>
    <w:sectPr w:rsidR="00852735" w:rsidRPr="004A278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AD519" w14:textId="77777777" w:rsidR="00DD0475" w:rsidRDefault="00DD0475" w:rsidP="00293785">
      <w:pPr>
        <w:spacing w:after="0" w:line="240" w:lineRule="auto"/>
      </w:pPr>
      <w:r>
        <w:separator/>
      </w:r>
    </w:p>
  </w:endnote>
  <w:endnote w:type="continuationSeparator" w:id="0">
    <w:p w14:paraId="5E050F15" w14:textId="77777777" w:rsidR="00DD0475" w:rsidRDefault="00DD0475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3B825" w14:textId="77777777" w:rsidR="005B432B" w:rsidRDefault="005B43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FDEBE" w14:textId="7C5DC203" w:rsidR="00293785" w:rsidRDefault="001500A3">
    <w:pPr>
      <w:pStyle w:val="Footer"/>
    </w:pP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1750777E" wp14:editId="54A61769">
          <wp:simplePos x="0" y="0"/>
          <wp:positionH relativeFrom="column">
            <wp:posOffset>1624965</wp:posOffset>
          </wp:positionH>
          <wp:positionV relativeFrom="paragraph">
            <wp:posOffset>-93980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1F6F67A" wp14:editId="5A384AAD">
              <wp:simplePos x="0" y="0"/>
              <wp:positionH relativeFrom="column">
                <wp:posOffset>1739348</wp:posOffset>
              </wp:positionH>
              <wp:positionV relativeFrom="paragraph">
                <wp:posOffset>-142350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377E9D" w14:textId="511665F6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2A6AD006119040A69B0BD76E545BFB31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D33AE0">
                                <w:t>Traditional Transformations, Part 2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F6F67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36.95pt;margin-top:-11.2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eAyYAIAADQ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" filled="f" stroked="f">
              <v:textbox>
                <w:txbxContent>
                  <w:p w14:paraId="24377E9D" w14:textId="511665F6" w:rsidR="00293785" w:rsidRDefault="00000000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2A6AD006119040A69B0BD76E545BFB31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D33AE0">
                          <w:t>Traditional Transformations, Part 2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05C4B" w14:textId="77777777" w:rsidR="005B432B" w:rsidRDefault="005B43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E0D5F" w14:textId="77777777" w:rsidR="00DD0475" w:rsidRDefault="00DD0475" w:rsidP="00293785">
      <w:pPr>
        <w:spacing w:after="0" w:line="240" w:lineRule="auto"/>
      </w:pPr>
      <w:r>
        <w:separator/>
      </w:r>
    </w:p>
  </w:footnote>
  <w:footnote w:type="continuationSeparator" w:id="0">
    <w:p w14:paraId="1FC56DA8" w14:textId="77777777" w:rsidR="00DD0475" w:rsidRDefault="00DD0475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F76E6" w14:textId="77777777" w:rsidR="005B432B" w:rsidRDefault="005B43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BA9F7" w14:textId="77777777" w:rsidR="005B432B" w:rsidRDefault="005B432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068B2" w14:textId="77777777" w:rsidR="005B432B" w:rsidRDefault="005B43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C2D19"/>
    <w:multiLevelType w:val="hybridMultilevel"/>
    <w:tmpl w:val="B0228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4362910">
    <w:abstractNumId w:val="7"/>
  </w:num>
  <w:num w:numId="2" w16cid:durableId="468322306">
    <w:abstractNumId w:val="8"/>
  </w:num>
  <w:num w:numId="3" w16cid:durableId="1922136189">
    <w:abstractNumId w:val="0"/>
  </w:num>
  <w:num w:numId="4" w16cid:durableId="120729381">
    <w:abstractNumId w:val="3"/>
  </w:num>
  <w:num w:numId="5" w16cid:durableId="709769243">
    <w:abstractNumId w:val="4"/>
  </w:num>
  <w:num w:numId="6" w16cid:durableId="84114931">
    <w:abstractNumId w:val="6"/>
  </w:num>
  <w:num w:numId="7" w16cid:durableId="1640919965">
    <w:abstractNumId w:val="5"/>
  </w:num>
  <w:num w:numId="8" w16cid:durableId="175002517">
    <w:abstractNumId w:val="9"/>
  </w:num>
  <w:num w:numId="9" w16cid:durableId="300623618">
    <w:abstractNumId w:val="10"/>
  </w:num>
  <w:num w:numId="10" w16cid:durableId="637805106">
    <w:abstractNumId w:val="11"/>
  </w:num>
  <w:num w:numId="11" w16cid:durableId="994532722">
    <w:abstractNumId w:val="2"/>
  </w:num>
  <w:num w:numId="12" w16cid:durableId="20622444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735"/>
    <w:rsid w:val="0004006F"/>
    <w:rsid w:val="000423EA"/>
    <w:rsid w:val="00053775"/>
    <w:rsid w:val="0005619A"/>
    <w:rsid w:val="0008589D"/>
    <w:rsid w:val="0011259B"/>
    <w:rsid w:val="00116FDD"/>
    <w:rsid w:val="00125621"/>
    <w:rsid w:val="001500A3"/>
    <w:rsid w:val="001D0BBF"/>
    <w:rsid w:val="001E1F85"/>
    <w:rsid w:val="001E2E86"/>
    <w:rsid w:val="001F125D"/>
    <w:rsid w:val="00225D1B"/>
    <w:rsid w:val="002345CC"/>
    <w:rsid w:val="00273B0B"/>
    <w:rsid w:val="00293785"/>
    <w:rsid w:val="002C0879"/>
    <w:rsid w:val="002C37B4"/>
    <w:rsid w:val="0036040A"/>
    <w:rsid w:val="00397FA9"/>
    <w:rsid w:val="00422FD1"/>
    <w:rsid w:val="00446C13"/>
    <w:rsid w:val="004A2789"/>
    <w:rsid w:val="005078B4"/>
    <w:rsid w:val="0053328A"/>
    <w:rsid w:val="00540FC6"/>
    <w:rsid w:val="005511B6"/>
    <w:rsid w:val="00553C98"/>
    <w:rsid w:val="005741C8"/>
    <w:rsid w:val="005A7635"/>
    <w:rsid w:val="005B432B"/>
    <w:rsid w:val="00645D7F"/>
    <w:rsid w:val="00656940"/>
    <w:rsid w:val="00665274"/>
    <w:rsid w:val="00666C03"/>
    <w:rsid w:val="0068264E"/>
    <w:rsid w:val="00686DAB"/>
    <w:rsid w:val="006B4CC2"/>
    <w:rsid w:val="006E1542"/>
    <w:rsid w:val="00721EA4"/>
    <w:rsid w:val="00797CB5"/>
    <w:rsid w:val="007B055F"/>
    <w:rsid w:val="007E6F1D"/>
    <w:rsid w:val="00832CDD"/>
    <w:rsid w:val="00852735"/>
    <w:rsid w:val="00880013"/>
    <w:rsid w:val="008920A4"/>
    <w:rsid w:val="008F5386"/>
    <w:rsid w:val="00910682"/>
    <w:rsid w:val="00913172"/>
    <w:rsid w:val="00964F76"/>
    <w:rsid w:val="00981E19"/>
    <w:rsid w:val="009B52E4"/>
    <w:rsid w:val="009D6E8D"/>
    <w:rsid w:val="00A101E8"/>
    <w:rsid w:val="00A60C64"/>
    <w:rsid w:val="00AA5609"/>
    <w:rsid w:val="00AB4302"/>
    <w:rsid w:val="00AC349E"/>
    <w:rsid w:val="00B20653"/>
    <w:rsid w:val="00B73BC3"/>
    <w:rsid w:val="00B92DBF"/>
    <w:rsid w:val="00BD119F"/>
    <w:rsid w:val="00C73EA1"/>
    <w:rsid w:val="00C8524A"/>
    <w:rsid w:val="00CC4F77"/>
    <w:rsid w:val="00CD0F55"/>
    <w:rsid w:val="00CD3CF6"/>
    <w:rsid w:val="00CE336D"/>
    <w:rsid w:val="00D01FA3"/>
    <w:rsid w:val="00D106FF"/>
    <w:rsid w:val="00D269D8"/>
    <w:rsid w:val="00D33AE0"/>
    <w:rsid w:val="00D626EB"/>
    <w:rsid w:val="00DC7A6D"/>
    <w:rsid w:val="00DD0475"/>
    <w:rsid w:val="00E0674E"/>
    <w:rsid w:val="00E83021"/>
    <w:rsid w:val="00EA74D2"/>
    <w:rsid w:val="00ED24C8"/>
    <w:rsid w:val="00F377E2"/>
    <w:rsid w:val="00F50748"/>
    <w:rsid w:val="00F55A69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AC4E3B"/>
  <w15:docId w15:val="{11A24890-66CA-43FD-A2CF-1CC8B5B37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A6AD006119040A69B0BD76E545BF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8F08E-5F40-4928-A4B3-6254C62BBE2F}"/>
      </w:docPartPr>
      <w:docPartBody>
        <w:p w:rsidR="00935D35" w:rsidRDefault="00935D35">
          <w:pPr>
            <w:pStyle w:val="2A6AD006119040A69B0BD76E545BFB31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D35"/>
    <w:rsid w:val="00004FAA"/>
    <w:rsid w:val="005738D2"/>
    <w:rsid w:val="00935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A6AD006119040A69B0BD76E545BFB31">
    <w:name w:val="2A6AD006119040A69B0BD76E545BFB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C:\Users\Michell\Documents\Custom Office Templates\Vertical LEARN Document Attachment.dotx</Template>
  <TotalTime>193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Traditional Transformations, Part 2</vt:lpstr>
    </vt:vector>
  </TitlesOfParts>
  <Manager/>
  <Company/>
  <LinksUpToDate>false</LinksUpToDate>
  <CharactersWithSpaces>216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Traditional Transformations, Part 2</dc:title>
  <dc:subject/>
  <dc:creator>K20 Center</dc:creator>
  <cp:keywords/>
  <dc:description/>
  <cp:lastModifiedBy>Gracia, Ann M.</cp:lastModifiedBy>
  <cp:revision>12</cp:revision>
  <cp:lastPrinted>2023-04-13T15:14:00Z</cp:lastPrinted>
  <dcterms:created xsi:type="dcterms:W3CDTF">2023-02-21T19:51:00Z</dcterms:created>
  <dcterms:modified xsi:type="dcterms:W3CDTF">2023-07-14T16:38:00Z</dcterms:modified>
  <cp:category/>
</cp:coreProperties>
</file>