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4127CB" w14:textId="05B47DFC" w:rsidR="00321970" w:rsidRPr="00687B29" w:rsidRDefault="00FC75B6" w:rsidP="00321970">
      <w:pPr>
        <w:spacing w:before="2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s-ES_tradnl"/>
        </w:rPr>
      </w:pPr>
      <w:r w:rsidRPr="00687B29">
        <w:rPr>
          <w:rFonts w:ascii="Calibri" w:eastAsia="Times New Roman" w:hAnsi="Calibri" w:cs="Calibri"/>
          <w:b/>
          <w:bCs/>
          <w:kern w:val="36"/>
          <w:sz w:val="32"/>
          <w:szCs w:val="32"/>
          <w:shd w:val="clear" w:color="auto" w:fill="FFFFFF"/>
          <w:lang w:val="es-ES_tradnl"/>
        </w:rPr>
        <w:t>COLCHAS DE ESTRELLA LAKOTA</w:t>
      </w:r>
    </w:p>
    <w:p w14:paraId="4FD7C383" w14:textId="61AB56DA" w:rsidR="001F0C55" w:rsidRPr="00324CC5" w:rsidRDefault="00166136" w:rsidP="001F0C55">
      <w:pPr>
        <w:spacing w:after="0"/>
        <w:contextualSpacing/>
        <w:rPr>
          <w:rFonts w:cstheme="minorHAnsi"/>
          <w:i/>
          <w:iCs/>
          <w:color w:val="000000"/>
          <w:sz w:val="20"/>
          <w:szCs w:val="20"/>
          <w:lang w:val="es-ES_tradnl"/>
        </w:rPr>
      </w:pPr>
      <w:r>
        <w:rPr>
          <w:rFonts w:cstheme="minorHAnsi"/>
          <w:i/>
          <w:iCs/>
          <w:color w:val="000000"/>
          <w:sz w:val="20"/>
          <w:szCs w:val="20"/>
          <w:lang w:val="es-ES_tradnl"/>
        </w:rPr>
        <w:t>Hace mucho tiempo, la Mujer Pluma se enamoró</w:t>
      </w:r>
      <w:r w:rsidR="001F0C55" w:rsidRPr="00324CC5">
        <w:rPr>
          <w:rFonts w:cstheme="minorHAnsi"/>
          <w:i/>
          <w:iCs/>
          <w:color w:val="000000"/>
          <w:sz w:val="20"/>
          <w:szCs w:val="20"/>
          <w:lang w:val="es-ES_tradnl"/>
        </w:rPr>
        <w:t xml:space="preserve">. </w:t>
      </w:r>
      <w:r w:rsidR="00CF19F1">
        <w:rPr>
          <w:rFonts w:cstheme="minorHAnsi"/>
          <w:i/>
          <w:iCs/>
          <w:color w:val="000000"/>
          <w:sz w:val="20"/>
          <w:szCs w:val="20"/>
          <w:lang w:val="es-ES_tradnl"/>
        </w:rPr>
        <w:t>Su amor era Estrella de la Mañana</w:t>
      </w:r>
      <w:r w:rsidR="001F0C55" w:rsidRPr="00324CC5">
        <w:rPr>
          <w:rFonts w:cstheme="minorHAnsi"/>
          <w:i/>
          <w:iCs/>
          <w:color w:val="000000"/>
          <w:sz w:val="20"/>
          <w:szCs w:val="20"/>
          <w:lang w:val="es-ES_tradnl"/>
        </w:rPr>
        <w:t xml:space="preserve">, </w:t>
      </w:r>
      <w:r w:rsidR="00CF19F1">
        <w:rPr>
          <w:rFonts w:cstheme="minorHAnsi"/>
          <w:i/>
          <w:iCs/>
          <w:color w:val="000000"/>
          <w:sz w:val="20"/>
          <w:szCs w:val="20"/>
          <w:lang w:val="es-ES_tradnl"/>
        </w:rPr>
        <w:t>hijo de la Luna y el Sol</w:t>
      </w:r>
      <w:r w:rsidR="001F0C55" w:rsidRPr="00324CC5">
        <w:rPr>
          <w:rFonts w:cstheme="minorHAnsi"/>
          <w:i/>
          <w:iCs/>
          <w:color w:val="000000"/>
          <w:sz w:val="20"/>
          <w:szCs w:val="20"/>
          <w:lang w:val="es-ES_tradnl"/>
        </w:rPr>
        <w:t xml:space="preserve">. </w:t>
      </w:r>
      <w:r w:rsidR="00CF19F1">
        <w:rPr>
          <w:rFonts w:cstheme="minorHAnsi"/>
          <w:i/>
          <w:iCs/>
          <w:color w:val="000000"/>
          <w:sz w:val="20"/>
          <w:szCs w:val="20"/>
          <w:lang w:val="es-ES_tradnl"/>
        </w:rPr>
        <w:t>La Muj</w:t>
      </w:r>
      <w:r w:rsidR="004D43ED">
        <w:rPr>
          <w:rFonts w:cstheme="minorHAnsi"/>
          <w:i/>
          <w:iCs/>
          <w:color w:val="000000"/>
          <w:sz w:val="20"/>
          <w:szCs w:val="20"/>
          <w:lang w:val="es-ES_tradnl"/>
        </w:rPr>
        <w:t>e</w:t>
      </w:r>
      <w:r w:rsidR="00CF19F1">
        <w:rPr>
          <w:rFonts w:cstheme="minorHAnsi"/>
          <w:i/>
          <w:iCs/>
          <w:color w:val="000000"/>
          <w:sz w:val="20"/>
          <w:szCs w:val="20"/>
          <w:lang w:val="es-ES_tradnl"/>
        </w:rPr>
        <w:t xml:space="preserve">r Pluma se fue con </w:t>
      </w:r>
      <w:r w:rsidR="004D43ED">
        <w:rPr>
          <w:rFonts w:cstheme="minorHAnsi"/>
          <w:i/>
          <w:iCs/>
          <w:color w:val="000000"/>
          <w:sz w:val="20"/>
          <w:szCs w:val="20"/>
          <w:lang w:val="es-ES_tradnl"/>
        </w:rPr>
        <w:t>Estrella de la Mañana a vivir al País de las Estrellas</w:t>
      </w:r>
      <w:r w:rsidR="001F0C55" w:rsidRPr="00324CC5">
        <w:rPr>
          <w:rFonts w:cstheme="minorHAnsi"/>
          <w:i/>
          <w:iCs/>
          <w:color w:val="000000"/>
          <w:sz w:val="20"/>
          <w:szCs w:val="20"/>
          <w:lang w:val="es-ES_tradnl"/>
        </w:rPr>
        <w:t xml:space="preserve">. </w:t>
      </w:r>
      <w:r w:rsidR="004D43ED">
        <w:rPr>
          <w:rFonts w:cstheme="minorHAnsi"/>
          <w:i/>
          <w:iCs/>
          <w:color w:val="000000"/>
          <w:sz w:val="20"/>
          <w:szCs w:val="20"/>
          <w:lang w:val="es-ES_tradnl"/>
        </w:rPr>
        <w:t>Con el tiempo, tuvo un hijo propio, llamado Niño Estrella</w:t>
      </w:r>
      <w:r w:rsidR="001F0C55" w:rsidRPr="00324CC5">
        <w:rPr>
          <w:rFonts w:cstheme="minorHAnsi"/>
          <w:i/>
          <w:iCs/>
          <w:color w:val="000000"/>
          <w:sz w:val="20"/>
          <w:szCs w:val="20"/>
          <w:lang w:val="es-ES_tradnl"/>
        </w:rPr>
        <w:t xml:space="preserve">. </w:t>
      </w:r>
      <w:r w:rsidR="003E4370">
        <w:rPr>
          <w:rFonts w:cstheme="minorHAnsi"/>
          <w:i/>
          <w:iCs/>
          <w:color w:val="000000"/>
          <w:sz w:val="20"/>
          <w:szCs w:val="20"/>
          <w:lang w:val="es-ES_tradnl"/>
        </w:rPr>
        <w:t>Su alegría era completa</w:t>
      </w:r>
      <w:r w:rsidR="001F0C55" w:rsidRPr="00324CC5">
        <w:rPr>
          <w:rFonts w:cstheme="minorHAnsi"/>
          <w:i/>
          <w:iCs/>
          <w:color w:val="000000"/>
          <w:sz w:val="20"/>
          <w:szCs w:val="20"/>
          <w:lang w:val="es-ES_tradnl"/>
        </w:rPr>
        <w:t xml:space="preserve">. </w:t>
      </w:r>
      <w:r w:rsidR="001C2DAD">
        <w:rPr>
          <w:rFonts w:cstheme="minorHAnsi"/>
          <w:i/>
          <w:iCs/>
          <w:color w:val="000000"/>
          <w:sz w:val="20"/>
          <w:szCs w:val="20"/>
          <w:lang w:val="es-ES_tradnl"/>
        </w:rPr>
        <w:t>Tenía todo lo que necesitaba en el País de las Estrellas</w:t>
      </w:r>
      <w:r w:rsidR="001F0C55" w:rsidRPr="00324CC5">
        <w:rPr>
          <w:rFonts w:cstheme="minorHAnsi"/>
          <w:i/>
          <w:iCs/>
          <w:color w:val="000000"/>
          <w:sz w:val="20"/>
          <w:szCs w:val="20"/>
          <w:lang w:val="es-ES_tradnl"/>
        </w:rPr>
        <w:t xml:space="preserve">. </w:t>
      </w:r>
      <w:r w:rsidR="00A6097D">
        <w:rPr>
          <w:rFonts w:cstheme="minorHAnsi"/>
          <w:i/>
          <w:iCs/>
          <w:color w:val="000000"/>
          <w:sz w:val="20"/>
          <w:szCs w:val="20"/>
          <w:lang w:val="es-ES_tradnl"/>
        </w:rPr>
        <w:t>Pero le dijeron: “No comas nabo”.</w:t>
      </w:r>
    </w:p>
    <w:p w14:paraId="23745FD8" w14:textId="77777777" w:rsidR="001F0C55" w:rsidRPr="00324CC5" w:rsidRDefault="001F0C55" w:rsidP="001F0C55">
      <w:pPr>
        <w:spacing w:after="0"/>
        <w:contextualSpacing/>
        <w:rPr>
          <w:rFonts w:cstheme="minorHAnsi"/>
          <w:i/>
          <w:iCs/>
          <w:color w:val="000000"/>
          <w:sz w:val="20"/>
          <w:szCs w:val="20"/>
          <w:lang w:val="es-ES_tradnl"/>
        </w:rPr>
      </w:pPr>
    </w:p>
    <w:p w14:paraId="4E5285AB" w14:textId="6CDD8DD6" w:rsidR="001F0C55" w:rsidRPr="00324CC5" w:rsidRDefault="00A6097D" w:rsidP="001F0C55">
      <w:pPr>
        <w:spacing w:after="0"/>
        <w:contextualSpacing/>
        <w:rPr>
          <w:i/>
          <w:color w:val="000000"/>
          <w:sz w:val="20"/>
          <w:szCs w:val="20"/>
          <w:lang w:val="es-ES_tradnl"/>
        </w:rPr>
      </w:pPr>
      <w:r>
        <w:rPr>
          <w:i/>
          <w:color w:val="000000"/>
          <w:sz w:val="20"/>
          <w:szCs w:val="20"/>
          <w:lang w:val="es-ES_tradnl"/>
        </w:rPr>
        <w:t>Un día, extrañó el sabor del nabo</w:t>
      </w:r>
      <w:r w:rsidR="001F0C55" w:rsidRPr="00324CC5">
        <w:rPr>
          <w:i/>
          <w:color w:val="000000"/>
          <w:sz w:val="20"/>
          <w:szCs w:val="20"/>
          <w:lang w:val="es-ES_tradnl"/>
        </w:rPr>
        <w:t xml:space="preserve">. </w:t>
      </w:r>
      <w:r>
        <w:rPr>
          <w:i/>
          <w:color w:val="000000"/>
          <w:sz w:val="20"/>
          <w:szCs w:val="20"/>
          <w:lang w:val="es-ES_tradnl"/>
        </w:rPr>
        <w:t>Recorrió el País de las Estrellas y por fin encontró uno</w:t>
      </w:r>
      <w:r w:rsidR="001F0C55" w:rsidRPr="00324CC5">
        <w:rPr>
          <w:i/>
          <w:color w:val="000000"/>
          <w:sz w:val="20"/>
          <w:szCs w:val="20"/>
          <w:lang w:val="es-ES_tradnl"/>
        </w:rPr>
        <w:t xml:space="preserve">. </w:t>
      </w:r>
      <w:r>
        <w:rPr>
          <w:i/>
          <w:color w:val="000000"/>
          <w:sz w:val="20"/>
          <w:szCs w:val="20"/>
          <w:lang w:val="es-ES_tradnl"/>
        </w:rPr>
        <w:t>Cavó y cavó hasta que hizo un gran agujero</w:t>
      </w:r>
      <w:r w:rsidR="001F0C55" w:rsidRPr="00324CC5">
        <w:rPr>
          <w:i/>
          <w:color w:val="000000"/>
          <w:sz w:val="20"/>
          <w:szCs w:val="20"/>
          <w:lang w:val="es-ES_tradnl"/>
        </w:rPr>
        <w:t xml:space="preserve">. </w:t>
      </w:r>
      <w:r>
        <w:rPr>
          <w:i/>
          <w:color w:val="000000"/>
          <w:sz w:val="20"/>
          <w:szCs w:val="20"/>
          <w:lang w:val="es-ES_tradnl"/>
        </w:rPr>
        <w:t>A través de él, volvió a ver su hogar en el País de la Tierra</w:t>
      </w:r>
      <w:r w:rsidR="001F0C55" w:rsidRPr="00324CC5">
        <w:rPr>
          <w:i/>
          <w:color w:val="000000"/>
          <w:sz w:val="20"/>
          <w:szCs w:val="20"/>
          <w:lang w:val="es-ES_tradnl"/>
        </w:rPr>
        <w:t xml:space="preserve">. </w:t>
      </w:r>
      <w:r w:rsidR="003C11A9">
        <w:rPr>
          <w:i/>
          <w:color w:val="000000"/>
          <w:sz w:val="20"/>
          <w:szCs w:val="20"/>
          <w:lang w:val="es-ES_tradnl"/>
        </w:rPr>
        <w:t>Lo extrañaba tanto</w:t>
      </w:r>
      <w:r w:rsidR="001F0C55" w:rsidRPr="00324CC5">
        <w:rPr>
          <w:i/>
          <w:color w:val="000000"/>
          <w:sz w:val="20"/>
          <w:szCs w:val="20"/>
          <w:lang w:val="es-ES_tradnl"/>
        </w:rPr>
        <w:t xml:space="preserve">. </w:t>
      </w:r>
      <w:r w:rsidR="003C11A9">
        <w:rPr>
          <w:i/>
          <w:color w:val="000000"/>
          <w:sz w:val="20"/>
          <w:szCs w:val="20"/>
          <w:lang w:val="es-ES_tradnl"/>
        </w:rPr>
        <w:t>Envolvió a su dulce hijo en una cobija blanca de búfalo y trenzó las frescas puntas verdes del nabo en una larga cuerda que la llevara de vuelta a casa</w:t>
      </w:r>
      <w:r w:rsidR="001F0C55" w:rsidRPr="00324CC5">
        <w:rPr>
          <w:i/>
          <w:color w:val="000000"/>
          <w:sz w:val="20"/>
          <w:szCs w:val="20"/>
          <w:lang w:val="es-ES_tradnl"/>
        </w:rPr>
        <w:t xml:space="preserve">. </w:t>
      </w:r>
      <w:r w:rsidR="003C11A9">
        <w:rPr>
          <w:i/>
          <w:color w:val="000000"/>
          <w:sz w:val="20"/>
          <w:szCs w:val="20"/>
          <w:lang w:val="es-ES_tradnl"/>
        </w:rPr>
        <w:t>Desgraciadamente, la Mujer Pluma se cayó del nabo trenzado y murió en su viaje de vuelta a casa</w:t>
      </w:r>
      <w:r w:rsidR="001F0C55" w:rsidRPr="00324CC5">
        <w:rPr>
          <w:i/>
          <w:color w:val="000000"/>
          <w:sz w:val="20"/>
          <w:szCs w:val="20"/>
          <w:lang w:val="es-ES_tradnl"/>
        </w:rPr>
        <w:t xml:space="preserve">. </w:t>
      </w:r>
      <w:r w:rsidR="003C11A9">
        <w:rPr>
          <w:i/>
          <w:color w:val="000000"/>
          <w:sz w:val="20"/>
          <w:szCs w:val="20"/>
          <w:lang w:val="es-ES_tradnl"/>
        </w:rPr>
        <w:t>El Niño Estrella, hijo de las estrellas y la tierra, se quedó huérfano</w:t>
      </w:r>
      <w:r w:rsidR="001F0C55" w:rsidRPr="00324CC5">
        <w:rPr>
          <w:i/>
          <w:color w:val="000000"/>
          <w:sz w:val="20"/>
          <w:szCs w:val="20"/>
          <w:lang w:val="es-ES_tradnl"/>
        </w:rPr>
        <w:t>.</w:t>
      </w:r>
    </w:p>
    <w:p w14:paraId="4EDEDC0B" w14:textId="77777777" w:rsidR="001F0C55" w:rsidRPr="00324CC5" w:rsidRDefault="001F0C55" w:rsidP="001F0C55">
      <w:pPr>
        <w:spacing w:after="0"/>
        <w:contextualSpacing/>
        <w:rPr>
          <w:rFonts w:cstheme="minorHAnsi"/>
          <w:i/>
          <w:iCs/>
          <w:color w:val="000000"/>
          <w:sz w:val="20"/>
          <w:szCs w:val="20"/>
          <w:lang w:val="es-ES_tradnl"/>
        </w:rPr>
      </w:pPr>
    </w:p>
    <w:p w14:paraId="3553A74E" w14:textId="72B9941D" w:rsidR="001F0C55" w:rsidRPr="00324CC5" w:rsidRDefault="00E95495" w:rsidP="001F0C55">
      <w:pPr>
        <w:spacing w:after="0"/>
        <w:contextualSpacing/>
        <w:rPr>
          <w:color w:val="000000"/>
          <w:sz w:val="20"/>
          <w:szCs w:val="20"/>
          <w:lang w:val="es-ES_tradnl"/>
        </w:rPr>
      </w:pPr>
      <w:r>
        <w:rPr>
          <w:rFonts w:cstheme="minorHAnsi"/>
          <w:i/>
          <w:iCs/>
          <w:color w:val="000000"/>
          <w:sz w:val="20"/>
          <w:szCs w:val="20"/>
          <w:lang w:val="es-ES_tradnl"/>
        </w:rPr>
        <w:t>A medida que crecía, les enseño los caminos de la generosidad y el honor al pueblo Lakota de su hogar en la tierra</w:t>
      </w:r>
      <w:r w:rsidR="001F0C55" w:rsidRPr="00324CC5">
        <w:rPr>
          <w:rFonts w:cstheme="minorHAnsi"/>
          <w:i/>
          <w:iCs/>
          <w:color w:val="000000"/>
          <w:sz w:val="20"/>
          <w:szCs w:val="20"/>
          <w:lang w:val="es-ES_tradnl"/>
        </w:rPr>
        <w:t xml:space="preserve">. </w:t>
      </w:r>
      <w:r>
        <w:rPr>
          <w:rFonts w:cstheme="minorHAnsi"/>
          <w:i/>
          <w:iCs/>
          <w:color w:val="000000"/>
          <w:sz w:val="20"/>
          <w:szCs w:val="20"/>
          <w:lang w:val="es-ES_tradnl"/>
        </w:rPr>
        <w:t xml:space="preserve">Cada día saludaba a su padre con una oración: “Estrella de la Mañana, </w:t>
      </w:r>
      <w:r w:rsidR="00B502C9">
        <w:rPr>
          <w:rFonts w:cstheme="minorHAnsi"/>
          <w:i/>
          <w:iCs/>
          <w:color w:val="000000"/>
          <w:sz w:val="20"/>
          <w:szCs w:val="20"/>
          <w:lang w:val="es-ES_tradnl"/>
        </w:rPr>
        <w:t>allí donde sale el sol</w:t>
      </w:r>
      <w:r w:rsidR="001F0C55" w:rsidRPr="00324CC5">
        <w:rPr>
          <w:rStyle w:val="Emphasis"/>
          <w:rFonts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 xml:space="preserve">, </w:t>
      </w:r>
      <w:r w:rsidR="00B502C9">
        <w:rPr>
          <w:rStyle w:val="Emphasis"/>
          <w:rFonts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tú que tienes la sabiduría que buscamos</w:t>
      </w:r>
      <w:r w:rsidR="001F0C55" w:rsidRPr="00324CC5">
        <w:rPr>
          <w:rStyle w:val="Emphasis"/>
          <w:rFonts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 xml:space="preserve">, </w:t>
      </w:r>
      <w:r w:rsidR="00B502C9">
        <w:rPr>
          <w:rStyle w:val="Emphasis"/>
          <w:rFonts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ayúdanos a limpiarnos a nosotros mismos y a todo el pueblo, para que nuestras generaciones por venir tengan luz al recorrer el camino sagrado</w:t>
      </w:r>
      <w:r w:rsidR="001F0C55" w:rsidRPr="00324CC5">
        <w:rPr>
          <w:rStyle w:val="Emphasis"/>
          <w:rFonts w:cstheme="minorHAns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..</w:t>
      </w:r>
      <w:r w:rsidR="001F0C55" w:rsidRPr="00324CC5">
        <w:rPr>
          <w:i/>
          <w:iCs/>
          <w:color w:val="000000"/>
          <w:sz w:val="20"/>
          <w:szCs w:val="20"/>
          <w:lang w:val="es-ES_tradnl"/>
        </w:rPr>
        <w:t>.”</w:t>
      </w:r>
      <w:r w:rsidR="00B502C9">
        <w:rPr>
          <w:i/>
          <w:iCs/>
          <w:color w:val="000000"/>
          <w:sz w:val="20"/>
          <w:szCs w:val="20"/>
          <w:lang w:val="es-ES_tradnl"/>
        </w:rPr>
        <w:t>.</w:t>
      </w:r>
      <w:r w:rsidR="001F0C55" w:rsidRPr="00324CC5">
        <w:rPr>
          <w:color w:val="000000"/>
          <w:sz w:val="20"/>
          <w:szCs w:val="20"/>
          <w:lang w:val="es-ES_tradnl"/>
        </w:rPr>
        <w:t xml:space="preserve"> </w:t>
      </w:r>
    </w:p>
    <w:p w14:paraId="54FFBF67" w14:textId="77777777" w:rsidR="001F0C55" w:rsidRPr="00324CC5" w:rsidRDefault="001F0C55" w:rsidP="001F0C55">
      <w:pPr>
        <w:pStyle w:val="BodyText"/>
        <w:rPr>
          <w:lang w:val="es-ES_tradnl"/>
        </w:rPr>
      </w:pPr>
    </w:p>
    <w:p w14:paraId="70B5FE37" w14:textId="77418CF6" w:rsidR="006B75F5" w:rsidRPr="00324CC5" w:rsidRDefault="004036FD" w:rsidP="006B75F5">
      <w:pPr>
        <w:pStyle w:val="Default"/>
        <w:rPr>
          <w:lang w:val="es-ES_tradnl"/>
        </w:rPr>
      </w:pPr>
      <w:r>
        <w:rPr>
          <w:lang w:val="es-ES_tradnl"/>
        </w:rPr>
        <w:t>En las llanuras del norte de Estados Unidos</w:t>
      </w:r>
      <w:r w:rsidR="006B75F5" w:rsidRPr="00324CC5">
        <w:rPr>
          <w:lang w:val="es-ES_tradnl"/>
        </w:rPr>
        <w:t>—</w:t>
      </w:r>
      <w:r>
        <w:rPr>
          <w:lang w:val="es-ES_tradnl"/>
        </w:rPr>
        <w:t>lo que hoy es</w:t>
      </w:r>
      <w:r w:rsidR="006B75F5" w:rsidRPr="00324CC5">
        <w:rPr>
          <w:lang w:val="es-ES_tradnl"/>
        </w:rPr>
        <w:t xml:space="preserve"> Dakota</w:t>
      </w:r>
      <w:r>
        <w:rPr>
          <w:lang w:val="es-ES_tradnl"/>
        </w:rPr>
        <w:t xml:space="preserve"> del Norte</w:t>
      </w:r>
      <w:r w:rsidR="006B75F5" w:rsidRPr="00324CC5">
        <w:rPr>
          <w:lang w:val="es-ES_tradnl"/>
        </w:rPr>
        <w:t>, Dakota</w:t>
      </w:r>
      <w:r>
        <w:rPr>
          <w:lang w:val="es-ES_tradnl"/>
        </w:rPr>
        <w:t xml:space="preserve"> del Sur y</w:t>
      </w:r>
      <w:r w:rsidR="006B75F5" w:rsidRPr="00324CC5">
        <w:rPr>
          <w:lang w:val="es-ES_tradnl"/>
        </w:rPr>
        <w:t xml:space="preserve"> Minnesota—</w:t>
      </w:r>
      <w:r>
        <w:rPr>
          <w:lang w:val="es-ES_tradnl"/>
        </w:rPr>
        <w:t xml:space="preserve">el pueblo </w:t>
      </w:r>
      <w:r w:rsidR="006B75F5" w:rsidRPr="00324CC5">
        <w:rPr>
          <w:lang w:val="es-ES_tradnl"/>
        </w:rPr>
        <w:t>Lakota</w:t>
      </w:r>
      <w:r>
        <w:rPr>
          <w:lang w:val="es-ES_tradnl"/>
        </w:rPr>
        <w:t xml:space="preserve"> está orgulloso de sus colchas</w:t>
      </w:r>
      <w:r w:rsidR="006B75F5" w:rsidRPr="00324CC5">
        <w:rPr>
          <w:lang w:val="es-ES_tradnl"/>
        </w:rPr>
        <w:t>, especial</w:t>
      </w:r>
      <w:r>
        <w:rPr>
          <w:lang w:val="es-ES_tradnl"/>
        </w:rPr>
        <w:t>mente sus colchas de estrella de la mañana</w:t>
      </w:r>
      <w:r w:rsidR="00347E85" w:rsidRPr="00324CC5">
        <w:rPr>
          <w:lang w:val="es-ES_tradnl"/>
        </w:rPr>
        <w:t xml:space="preserve">, o </w:t>
      </w:r>
      <w:proofErr w:type="spellStart"/>
      <w:r w:rsidR="00347E85" w:rsidRPr="00324CC5">
        <w:rPr>
          <w:i/>
          <w:iCs/>
          <w:lang w:val="es-ES_tradnl"/>
        </w:rPr>
        <w:t>wičháȟpi</w:t>
      </w:r>
      <w:proofErr w:type="spellEnd"/>
      <w:r w:rsidR="00347E85" w:rsidRPr="00324CC5">
        <w:rPr>
          <w:i/>
          <w:iCs/>
          <w:lang w:val="es-ES_tradnl"/>
        </w:rPr>
        <w:t xml:space="preserve"> </w:t>
      </w:r>
      <w:proofErr w:type="spellStart"/>
      <w:r w:rsidR="00347E85" w:rsidRPr="00324CC5">
        <w:rPr>
          <w:i/>
          <w:iCs/>
          <w:lang w:val="es-ES_tradnl"/>
        </w:rPr>
        <w:t>owíŋža</w:t>
      </w:r>
      <w:proofErr w:type="spellEnd"/>
      <w:r w:rsidR="00347E85" w:rsidRPr="00324CC5">
        <w:rPr>
          <w:i/>
          <w:iCs/>
          <w:lang w:val="es-ES_tradnl"/>
        </w:rPr>
        <w:t>.</w:t>
      </w:r>
    </w:p>
    <w:p w14:paraId="18315F52" w14:textId="77777777" w:rsidR="006E3BAF" w:rsidRPr="00324CC5" w:rsidRDefault="006E3BAF" w:rsidP="006B75F5">
      <w:pPr>
        <w:pStyle w:val="Default"/>
        <w:rPr>
          <w:lang w:val="es-ES_tradnl"/>
        </w:rPr>
      </w:pPr>
    </w:p>
    <w:p w14:paraId="10E68888" w14:textId="2CE44CF8" w:rsidR="006B75F5" w:rsidRPr="00324CC5" w:rsidRDefault="00D64A4E" w:rsidP="006B75F5">
      <w:pPr>
        <w:pStyle w:val="Default"/>
        <w:rPr>
          <w:lang w:val="es-ES_tradnl"/>
        </w:rPr>
      </w:pPr>
      <w:r>
        <w:rPr>
          <w:lang w:val="es-ES_tradnl"/>
        </w:rPr>
        <w:t>En el pasado</w:t>
      </w:r>
      <w:r w:rsidR="002C6CD9" w:rsidRPr="00324CC5">
        <w:rPr>
          <w:lang w:val="es-ES_tradnl"/>
        </w:rPr>
        <w:t>,</w:t>
      </w:r>
      <w:r w:rsidR="006B75F5" w:rsidRPr="00324CC5">
        <w:rPr>
          <w:lang w:val="es-ES_tradnl"/>
        </w:rPr>
        <w:t xml:space="preserve"> </w:t>
      </w:r>
      <w:r>
        <w:rPr>
          <w:lang w:val="es-ES_tradnl"/>
        </w:rPr>
        <w:t xml:space="preserve">los </w:t>
      </w:r>
      <w:proofErr w:type="spellStart"/>
      <w:r>
        <w:rPr>
          <w:lang w:val="es-ES_tradnl"/>
        </w:rPr>
        <w:t>l</w:t>
      </w:r>
      <w:r w:rsidR="006B75F5" w:rsidRPr="00324CC5">
        <w:rPr>
          <w:lang w:val="es-ES_tradnl"/>
        </w:rPr>
        <w:t>akota</w:t>
      </w:r>
      <w:proofErr w:type="spellEnd"/>
      <w:r w:rsidR="006B75F5" w:rsidRPr="00324CC5">
        <w:rPr>
          <w:lang w:val="es-ES_tradnl"/>
        </w:rPr>
        <w:t xml:space="preserve"> </w:t>
      </w:r>
      <w:r>
        <w:rPr>
          <w:lang w:val="es-ES_tradnl"/>
        </w:rPr>
        <w:t>decoraban las túnicas ceremoniales de piel de búfalo con una estrella de ocho puntas</w:t>
      </w:r>
      <w:r w:rsidR="006B75F5" w:rsidRPr="00324CC5">
        <w:rPr>
          <w:lang w:val="es-ES_tradnl"/>
        </w:rPr>
        <w:t xml:space="preserve">. </w:t>
      </w:r>
      <w:r w:rsidR="00D013DF">
        <w:rPr>
          <w:lang w:val="es-ES_tradnl"/>
        </w:rPr>
        <w:t xml:space="preserve">Para ellos, esta estrella especial se parecía a los círculos de los casquetes de plumas de águila, a los tayos del sol y a la </w:t>
      </w:r>
      <w:r w:rsidR="005F70F6">
        <w:rPr>
          <w:lang w:val="es-ES_tradnl"/>
        </w:rPr>
        <w:t>estrella de la mañana (también conocida como el lucero de alba)</w:t>
      </w:r>
      <w:r w:rsidR="006B75F5" w:rsidRPr="00324CC5">
        <w:rPr>
          <w:lang w:val="es-ES_tradnl"/>
        </w:rPr>
        <w:t>. Original</w:t>
      </w:r>
      <w:r w:rsidR="005F70F6">
        <w:rPr>
          <w:lang w:val="es-ES_tradnl"/>
        </w:rPr>
        <w:t>mente</w:t>
      </w:r>
      <w:r w:rsidR="006B75F5" w:rsidRPr="00324CC5">
        <w:rPr>
          <w:lang w:val="es-ES_tradnl"/>
        </w:rPr>
        <w:t xml:space="preserve">, </w:t>
      </w:r>
      <w:r w:rsidR="005F70F6">
        <w:rPr>
          <w:lang w:val="es-ES_tradnl"/>
        </w:rPr>
        <w:t xml:space="preserve">los ancianos de la tribu cubrían con pieles los hombros de los valientes y cazadores cuando regresaban de la batalla o de una cacería exitosa. </w:t>
      </w:r>
      <w:r w:rsidR="003D27F3">
        <w:rPr>
          <w:lang w:val="es-ES_tradnl"/>
        </w:rPr>
        <w:t>A veces, los jóvenes se envolvían en pieles ceremoniales en sus búsquedas de la visión</w:t>
      </w:r>
      <w:r w:rsidR="006B75F5" w:rsidRPr="00324CC5">
        <w:rPr>
          <w:lang w:val="es-ES_tradnl"/>
        </w:rPr>
        <w:t xml:space="preserve">. </w:t>
      </w:r>
    </w:p>
    <w:p w14:paraId="01206357" w14:textId="77777777" w:rsidR="00E41325" w:rsidRPr="00324CC5" w:rsidRDefault="00E41325" w:rsidP="006B75F5">
      <w:pPr>
        <w:pStyle w:val="Default"/>
        <w:rPr>
          <w:lang w:val="es-ES_tradnl"/>
        </w:rPr>
      </w:pPr>
    </w:p>
    <w:p w14:paraId="77108951" w14:textId="20B12E7D" w:rsidR="006B75F5" w:rsidRPr="00324CC5" w:rsidRDefault="00C34B6F" w:rsidP="006B75F5">
      <w:pPr>
        <w:pStyle w:val="Default"/>
        <w:rPr>
          <w:lang w:val="es-ES_tradnl"/>
        </w:rPr>
      </w:pPr>
      <w:r>
        <w:rPr>
          <w:lang w:val="es-ES_tradnl"/>
        </w:rPr>
        <w:t>Cuando los colonos blancos cazaron en exceso a las manadas de búfalo y las redujeron,</w:t>
      </w:r>
      <w:r w:rsidR="3712E1F2" w:rsidRPr="00324CC5">
        <w:rPr>
          <w:lang w:val="es-ES_tradnl"/>
        </w:rPr>
        <w:t xml:space="preserve"> textiles</w:t>
      </w:r>
      <w:r>
        <w:rPr>
          <w:lang w:val="es-ES_tradnl"/>
        </w:rPr>
        <w:t xml:space="preserve"> traídos por los misioneros sustituyeron a las pieles en la confección de colchas </w:t>
      </w:r>
      <w:proofErr w:type="spellStart"/>
      <w:r>
        <w:rPr>
          <w:lang w:val="es-ES_tradnl"/>
        </w:rPr>
        <w:t>lakota</w:t>
      </w:r>
      <w:proofErr w:type="spellEnd"/>
      <w:r w:rsidR="3712E1F2" w:rsidRPr="00324CC5">
        <w:rPr>
          <w:lang w:val="es-ES_tradnl"/>
        </w:rPr>
        <w:t xml:space="preserve">. </w:t>
      </w:r>
      <w:r>
        <w:rPr>
          <w:lang w:val="es-ES_tradnl"/>
        </w:rPr>
        <w:t>Mientras los misioneros enseñaban a sus madres y abuelas, las niñas fueron introducidas a la costura y la confección de colchas en los internados</w:t>
      </w:r>
      <w:r w:rsidR="3712E1F2" w:rsidRPr="00324CC5">
        <w:rPr>
          <w:lang w:val="es-ES_tradnl"/>
        </w:rPr>
        <w:t xml:space="preserve">. </w:t>
      </w:r>
      <w:r>
        <w:rPr>
          <w:lang w:val="es-ES_tradnl"/>
        </w:rPr>
        <w:t>Cuando se crearon las máquinas de coser</w:t>
      </w:r>
      <w:r w:rsidR="3712E1F2" w:rsidRPr="00324CC5">
        <w:rPr>
          <w:lang w:val="es-ES_tradnl"/>
        </w:rPr>
        <w:t>,</w:t>
      </w:r>
      <w:r>
        <w:rPr>
          <w:lang w:val="es-ES_tradnl"/>
        </w:rPr>
        <w:t xml:space="preserve"> los</w:t>
      </w:r>
      <w:r w:rsidR="3712E1F2" w:rsidRPr="00324CC5">
        <w:rPr>
          <w:lang w:val="es-ES_tradnl"/>
        </w:rPr>
        <w:t xml:space="preserve"> </w:t>
      </w:r>
      <w:proofErr w:type="spellStart"/>
      <w:r>
        <w:rPr>
          <w:lang w:val="es-ES_tradnl"/>
        </w:rPr>
        <w:t>l</w:t>
      </w:r>
      <w:r w:rsidR="3712E1F2" w:rsidRPr="00324CC5">
        <w:rPr>
          <w:lang w:val="es-ES_tradnl"/>
        </w:rPr>
        <w:t>akota</w:t>
      </w:r>
      <w:proofErr w:type="spellEnd"/>
      <w:r>
        <w:rPr>
          <w:lang w:val="es-ES_tradnl"/>
        </w:rPr>
        <w:t xml:space="preserve"> hicieron cada vez más colchas</w:t>
      </w:r>
      <w:r w:rsidR="3712E1F2" w:rsidRPr="00324CC5">
        <w:rPr>
          <w:lang w:val="es-ES_tradnl"/>
        </w:rPr>
        <w:t xml:space="preserve">. </w:t>
      </w:r>
      <w:r>
        <w:rPr>
          <w:lang w:val="es-ES_tradnl"/>
        </w:rPr>
        <w:t>Hoy en día, algunos artesanos hacen miles de colchas</w:t>
      </w:r>
      <w:r w:rsidR="3712E1F2" w:rsidRPr="00324CC5">
        <w:rPr>
          <w:lang w:val="es-ES_tradnl"/>
        </w:rPr>
        <w:t xml:space="preserve">. </w:t>
      </w:r>
      <w:r>
        <w:rPr>
          <w:lang w:val="es-ES_tradnl"/>
        </w:rPr>
        <w:t xml:space="preserve">En la década de </w:t>
      </w:r>
      <w:r w:rsidR="3712E1F2" w:rsidRPr="00324CC5">
        <w:rPr>
          <w:lang w:val="es-ES_tradnl"/>
        </w:rPr>
        <w:t>190</w:t>
      </w:r>
      <w:r>
        <w:rPr>
          <w:lang w:val="es-ES_tradnl"/>
        </w:rPr>
        <w:t>0</w:t>
      </w:r>
      <w:r w:rsidR="3712E1F2" w:rsidRPr="00324CC5">
        <w:rPr>
          <w:lang w:val="es-ES_tradnl"/>
        </w:rPr>
        <w:t xml:space="preserve">, </w:t>
      </w:r>
      <w:r>
        <w:rPr>
          <w:lang w:val="es-ES_tradnl"/>
        </w:rPr>
        <w:t xml:space="preserve">el </w:t>
      </w:r>
      <w:r w:rsidR="009547FD">
        <w:rPr>
          <w:lang w:val="es-ES_tradnl"/>
        </w:rPr>
        <w:t>acolchado</w:t>
      </w:r>
      <w:r>
        <w:rPr>
          <w:lang w:val="es-ES_tradnl"/>
        </w:rPr>
        <w:t xml:space="preserve"> se había convertido en una parte importante de la vida </w:t>
      </w:r>
      <w:proofErr w:type="spellStart"/>
      <w:r>
        <w:rPr>
          <w:lang w:val="es-ES_tradnl"/>
        </w:rPr>
        <w:t>lakota</w:t>
      </w:r>
      <w:proofErr w:type="spellEnd"/>
      <w:r w:rsidR="3712E1F2" w:rsidRPr="00324CC5">
        <w:rPr>
          <w:lang w:val="es-ES_tradnl"/>
        </w:rPr>
        <w:t xml:space="preserve">. </w:t>
      </w:r>
      <w:r>
        <w:rPr>
          <w:lang w:val="es-ES_tradnl"/>
        </w:rPr>
        <w:t>Los ancianos suelen enseñar el arte de hacer colchas en casa</w:t>
      </w:r>
      <w:r w:rsidR="3712E1F2" w:rsidRPr="00324CC5">
        <w:rPr>
          <w:lang w:val="es-ES_tradnl"/>
        </w:rPr>
        <w:t xml:space="preserve">. </w:t>
      </w:r>
    </w:p>
    <w:p w14:paraId="6C0831CD" w14:textId="77777777" w:rsidR="00E41325" w:rsidRPr="00324CC5" w:rsidRDefault="00E41325" w:rsidP="006B75F5">
      <w:pPr>
        <w:pStyle w:val="Default"/>
        <w:rPr>
          <w:lang w:val="es-ES_tradnl"/>
        </w:rPr>
      </w:pPr>
    </w:p>
    <w:p w14:paraId="5070E64E" w14:textId="2A0497C7" w:rsidR="006B75F5" w:rsidRPr="00324CC5" w:rsidRDefault="006053B7" w:rsidP="006B75F5">
      <w:pPr>
        <w:pStyle w:val="Default"/>
        <w:rPr>
          <w:lang w:val="es-ES_tradnl"/>
        </w:rPr>
      </w:pPr>
      <w:r>
        <w:rPr>
          <w:lang w:val="es-ES_tradnl"/>
        </w:rPr>
        <w:t>Para hacer la colcha del lucero del alba, se unen pequeños diamantes en ocho secciones para formar una estrella de ocho puntas</w:t>
      </w:r>
      <w:r w:rsidR="006B75F5" w:rsidRPr="00324CC5">
        <w:rPr>
          <w:lang w:val="es-ES_tradnl"/>
        </w:rPr>
        <w:t xml:space="preserve">. </w:t>
      </w:r>
      <w:r w:rsidR="00756350">
        <w:rPr>
          <w:lang w:val="es-ES_tradnl"/>
        </w:rPr>
        <w:t>Las ocho puntas simbolizan la infancia, la juventud, la madurez y la vejez</w:t>
      </w:r>
      <w:r w:rsidR="006B75F5" w:rsidRPr="00324CC5">
        <w:rPr>
          <w:lang w:val="es-ES_tradnl"/>
        </w:rPr>
        <w:t>—</w:t>
      </w:r>
      <w:r w:rsidR="00756350">
        <w:rPr>
          <w:lang w:val="es-ES_tradnl"/>
        </w:rPr>
        <w:t>las cuatro etapas de la vida</w:t>
      </w:r>
      <w:r w:rsidR="006B75F5" w:rsidRPr="00324CC5">
        <w:rPr>
          <w:lang w:val="es-ES_tradnl"/>
        </w:rPr>
        <w:t xml:space="preserve">. </w:t>
      </w:r>
      <w:r w:rsidR="009547FD">
        <w:rPr>
          <w:lang w:val="es-ES_tradnl"/>
        </w:rPr>
        <w:t>También representan las cuatro direcciones de la brújula</w:t>
      </w:r>
      <w:r w:rsidR="006B75F5" w:rsidRPr="00324CC5">
        <w:rPr>
          <w:lang w:val="es-ES_tradnl"/>
        </w:rPr>
        <w:t>—nort</w:t>
      </w:r>
      <w:r w:rsidR="009547FD">
        <w:rPr>
          <w:lang w:val="es-ES_tradnl"/>
        </w:rPr>
        <w:t>e</w:t>
      </w:r>
      <w:r w:rsidR="006B75F5" w:rsidRPr="00324CC5">
        <w:rPr>
          <w:lang w:val="es-ES_tradnl"/>
        </w:rPr>
        <w:t>, su</w:t>
      </w:r>
      <w:r w:rsidR="009547FD">
        <w:rPr>
          <w:lang w:val="es-ES_tradnl"/>
        </w:rPr>
        <w:t>r</w:t>
      </w:r>
      <w:r w:rsidR="006B75F5" w:rsidRPr="00324CC5">
        <w:rPr>
          <w:lang w:val="es-ES_tradnl"/>
        </w:rPr>
        <w:t>, est</w:t>
      </w:r>
      <w:r w:rsidR="009547FD">
        <w:rPr>
          <w:lang w:val="es-ES_tradnl"/>
        </w:rPr>
        <w:t>e y</w:t>
      </w:r>
      <w:r w:rsidR="006B75F5" w:rsidRPr="00324CC5">
        <w:rPr>
          <w:lang w:val="es-ES_tradnl"/>
        </w:rPr>
        <w:t xml:space="preserve"> </w:t>
      </w:r>
      <w:r w:rsidR="009547FD">
        <w:rPr>
          <w:lang w:val="es-ES_tradnl"/>
        </w:rPr>
        <w:t>o</w:t>
      </w:r>
      <w:r w:rsidR="006B75F5" w:rsidRPr="00324CC5">
        <w:rPr>
          <w:lang w:val="es-ES_tradnl"/>
        </w:rPr>
        <w:t>est</w:t>
      </w:r>
      <w:r w:rsidR="009547FD">
        <w:rPr>
          <w:lang w:val="es-ES_tradnl"/>
        </w:rPr>
        <w:t>e</w:t>
      </w:r>
      <w:r w:rsidR="006B75F5" w:rsidRPr="00324CC5">
        <w:rPr>
          <w:lang w:val="es-ES_tradnl"/>
        </w:rPr>
        <w:t xml:space="preserve">. </w:t>
      </w:r>
      <w:r w:rsidR="009547FD">
        <w:rPr>
          <w:lang w:val="es-ES_tradnl"/>
        </w:rPr>
        <w:t>Los parches de la colcha representan a los seres queridos y a los héroes</w:t>
      </w:r>
      <w:r w:rsidR="006B75F5" w:rsidRPr="00324CC5">
        <w:rPr>
          <w:lang w:val="es-ES_tradnl"/>
        </w:rPr>
        <w:t xml:space="preserve">, </w:t>
      </w:r>
      <w:r w:rsidR="009547FD">
        <w:rPr>
          <w:lang w:val="es-ES_tradnl"/>
        </w:rPr>
        <w:t>los vivos y los fallecidos</w:t>
      </w:r>
      <w:r w:rsidR="006B75F5" w:rsidRPr="00324CC5">
        <w:rPr>
          <w:lang w:val="es-ES_tradnl"/>
        </w:rPr>
        <w:t xml:space="preserve">. </w:t>
      </w:r>
      <w:r w:rsidR="009547FD">
        <w:rPr>
          <w:lang w:val="es-ES_tradnl"/>
        </w:rPr>
        <w:t xml:space="preserve">Según un artista </w:t>
      </w:r>
      <w:proofErr w:type="spellStart"/>
      <w:r w:rsidR="009547FD">
        <w:rPr>
          <w:lang w:val="es-ES_tradnl"/>
        </w:rPr>
        <w:t>oglala</w:t>
      </w:r>
      <w:proofErr w:type="spellEnd"/>
      <w:r w:rsidR="009547FD">
        <w:rPr>
          <w:lang w:val="es-ES_tradnl"/>
        </w:rPr>
        <w:t xml:space="preserve"> </w:t>
      </w:r>
      <w:proofErr w:type="spellStart"/>
      <w:r w:rsidR="009547FD">
        <w:rPr>
          <w:lang w:val="es-ES_tradnl"/>
        </w:rPr>
        <w:t>lakota</w:t>
      </w:r>
      <w:proofErr w:type="spellEnd"/>
      <w:r w:rsidR="006B75F5" w:rsidRPr="00324CC5">
        <w:rPr>
          <w:lang w:val="es-ES_tradnl"/>
        </w:rPr>
        <w:t>, "</w:t>
      </w:r>
      <w:r w:rsidR="009547FD">
        <w:rPr>
          <w:lang w:val="es-ES_tradnl"/>
        </w:rPr>
        <w:t>mirar los montones de tela es como mirar a un arcoíris</w:t>
      </w:r>
      <w:r w:rsidR="006B75F5" w:rsidRPr="00324CC5">
        <w:rPr>
          <w:lang w:val="es-ES_tradnl"/>
        </w:rPr>
        <w:t xml:space="preserve">. </w:t>
      </w:r>
      <w:r w:rsidR="009547FD">
        <w:rPr>
          <w:lang w:val="es-ES_tradnl"/>
        </w:rPr>
        <w:t>Hay cientos de tonos en cada color, igual que las personas</w:t>
      </w:r>
      <w:r w:rsidR="006B75F5" w:rsidRPr="00324CC5">
        <w:rPr>
          <w:lang w:val="es-ES_tradnl"/>
        </w:rPr>
        <w:t xml:space="preserve">." </w:t>
      </w:r>
    </w:p>
    <w:p w14:paraId="47D61971" w14:textId="77777777" w:rsidR="00E41325" w:rsidRPr="00324CC5" w:rsidRDefault="00E41325" w:rsidP="006B75F5">
      <w:pPr>
        <w:pStyle w:val="Default"/>
        <w:rPr>
          <w:lang w:val="es-ES_tradnl"/>
        </w:rPr>
      </w:pPr>
    </w:p>
    <w:p w14:paraId="16401E2C" w14:textId="280D1B74" w:rsidR="006B75F5" w:rsidRPr="00324CC5" w:rsidRDefault="009547FD" w:rsidP="006B75F5">
      <w:pPr>
        <w:pStyle w:val="Default"/>
        <w:rPr>
          <w:lang w:val="es-ES_tradnl"/>
        </w:rPr>
      </w:pPr>
      <w:r>
        <w:rPr>
          <w:lang w:val="es-ES_tradnl"/>
        </w:rPr>
        <w:t xml:space="preserve">La mayoría de </w:t>
      </w:r>
      <w:r w:rsidR="00351A66">
        <w:rPr>
          <w:lang w:val="es-ES_tradnl"/>
        </w:rPr>
        <w:t>las colchas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lakota</w:t>
      </w:r>
      <w:proofErr w:type="spellEnd"/>
      <w:r>
        <w:rPr>
          <w:lang w:val="es-ES_tradnl"/>
        </w:rPr>
        <w:t xml:space="preserve"> tienen una estrella solitaria</w:t>
      </w:r>
      <w:r w:rsidR="006B75F5" w:rsidRPr="00324CC5">
        <w:rPr>
          <w:lang w:val="es-ES_tradnl"/>
        </w:rPr>
        <w:t xml:space="preserve">; </w:t>
      </w:r>
      <w:r>
        <w:rPr>
          <w:lang w:val="es-ES_tradnl"/>
        </w:rPr>
        <w:t>sin embargo, algunos artesanos crean patrones de estrellas múltiples o rotas</w:t>
      </w:r>
      <w:r w:rsidR="006B75F5" w:rsidRPr="00324CC5">
        <w:rPr>
          <w:lang w:val="es-ES_tradnl"/>
        </w:rPr>
        <w:t xml:space="preserve">. </w:t>
      </w:r>
      <w:r w:rsidR="00DC146B">
        <w:rPr>
          <w:lang w:val="es-ES_tradnl"/>
        </w:rPr>
        <w:t>Las colchas de estrella son unos de los regalos más preciados</w:t>
      </w:r>
      <w:r w:rsidR="006B75F5" w:rsidRPr="00324CC5">
        <w:rPr>
          <w:lang w:val="es-ES_tradnl"/>
        </w:rPr>
        <w:t xml:space="preserve">. </w:t>
      </w:r>
      <w:r w:rsidR="00DC146B">
        <w:rPr>
          <w:lang w:val="es-ES_tradnl"/>
        </w:rPr>
        <w:t xml:space="preserve">Deben respetarse y protegerse, ya sea exhibiéndolas o colgándolas. La mayoría de las colchas de estrella tienen el tamaño de una </w:t>
      </w:r>
      <w:r w:rsidR="00351A66">
        <w:rPr>
          <w:lang w:val="es-ES_tradnl"/>
        </w:rPr>
        <w:t xml:space="preserve">cobija o de </w:t>
      </w:r>
      <w:r w:rsidR="00B75D9C">
        <w:rPr>
          <w:lang w:val="es-ES_tradnl"/>
        </w:rPr>
        <w:t>un rebozo que envuelve al receptor</w:t>
      </w:r>
      <w:r w:rsidR="006B75F5" w:rsidRPr="00324CC5">
        <w:rPr>
          <w:lang w:val="es-ES_tradnl"/>
        </w:rPr>
        <w:t xml:space="preserve">. </w:t>
      </w:r>
    </w:p>
    <w:p w14:paraId="64D470F1" w14:textId="77777777" w:rsidR="00E41325" w:rsidRPr="00324CC5" w:rsidRDefault="00E41325" w:rsidP="006B75F5">
      <w:pPr>
        <w:pStyle w:val="Default"/>
        <w:rPr>
          <w:lang w:val="es-ES_tradnl"/>
        </w:rPr>
      </w:pPr>
    </w:p>
    <w:p w14:paraId="34D23DAD" w14:textId="14ED19AB" w:rsidR="006B75F5" w:rsidRPr="00324CC5" w:rsidRDefault="00A72156" w:rsidP="006B75F5">
      <w:pPr>
        <w:pStyle w:val="Default"/>
        <w:rPr>
          <w:lang w:val="es-ES_tradnl"/>
        </w:rPr>
      </w:pPr>
      <w:r>
        <w:rPr>
          <w:lang w:val="es-ES_tradnl"/>
        </w:rPr>
        <w:t xml:space="preserve">El honor y la generosidad están entretejidos en la vida y las colchas </w:t>
      </w:r>
      <w:proofErr w:type="spellStart"/>
      <w:r>
        <w:rPr>
          <w:lang w:val="es-ES_tradnl"/>
        </w:rPr>
        <w:t>lakota</w:t>
      </w:r>
      <w:proofErr w:type="spellEnd"/>
      <w:r w:rsidR="5908D58F" w:rsidRPr="00324CC5">
        <w:rPr>
          <w:lang w:val="es-ES_tradnl"/>
        </w:rPr>
        <w:t xml:space="preserve">. </w:t>
      </w:r>
      <w:r w:rsidR="00EE1933">
        <w:rPr>
          <w:lang w:val="es-ES_tradnl"/>
        </w:rPr>
        <w:t>En las llanuras, son el centro de la ceremonia de entrega de regalos de</w:t>
      </w:r>
      <w:r w:rsidR="00791D1C">
        <w:rPr>
          <w:lang w:val="es-ES_tradnl"/>
        </w:rPr>
        <w:t>l</w:t>
      </w:r>
      <w:r w:rsidR="00EE1933">
        <w:rPr>
          <w:lang w:val="es-ES_tradnl"/>
        </w:rPr>
        <w:t xml:space="preserve"> </w:t>
      </w:r>
      <w:proofErr w:type="spellStart"/>
      <w:r w:rsidR="5908D58F" w:rsidRPr="00324CC5">
        <w:rPr>
          <w:lang w:val="es-ES_tradnl"/>
        </w:rPr>
        <w:t>powwow</w:t>
      </w:r>
      <w:proofErr w:type="spellEnd"/>
      <w:r w:rsidR="5908D58F" w:rsidRPr="00324CC5">
        <w:rPr>
          <w:lang w:val="es-ES_tradnl"/>
        </w:rPr>
        <w:t xml:space="preserve"> </w:t>
      </w:r>
      <w:r w:rsidR="0081596C">
        <w:rPr>
          <w:lang w:val="es-ES_tradnl"/>
        </w:rPr>
        <w:t>de verano</w:t>
      </w:r>
      <w:r w:rsidR="5908D58F" w:rsidRPr="00324CC5">
        <w:rPr>
          <w:lang w:val="es-ES_tradnl"/>
        </w:rPr>
        <w:t xml:space="preserve">. </w:t>
      </w:r>
      <w:r w:rsidR="00AB7219">
        <w:rPr>
          <w:lang w:val="es-ES_tradnl"/>
        </w:rPr>
        <w:t>La entrega de regalos comienza con la familia dando vueltas alrededor del estadio con una pila de regalos coronada por una docena de colchas</w:t>
      </w:r>
      <w:r w:rsidR="00791D1C">
        <w:rPr>
          <w:lang w:val="es-ES_tradnl"/>
        </w:rPr>
        <w:t xml:space="preserve"> de</w:t>
      </w:r>
      <w:r w:rsidR="00AB7219">
        <w:rPr>
          <w:lang w:val="es-ES_tradnl"/>
        </w:rPr>
        <w:t xml:space="preserve"> estrella</w:t>
      </w:r>
      <w:r w:rsidR="5908D58F" w:rsidRPr="00324CC5">
        <w:rPr>
          <w:lang w:val="es-ES_tradnl"/>
        </w:rPr>
        <w:t xml:space="preserve">. </w:t>
      </w:r>
      <w:r w:rsidR="00AB7219">
        <w:rPr>
          <w:lang w:val="es-ES_tradnl"/>
        </w:rPr>
        <w:t>El anunciador pronuncia el nombre de una persona por megafonía</w:t>
      </w:r>
      <w:r w:rsidR="5908D58F" w:rsidRPr="00324CC5">
        <w:rPr>
          <w:lang w:val="es-ES_tradnl"/>
        </w:rPr>
        <w:t xml:space="preserve">. </w:t>
      </w:r>
      <w:r w:rsidR="00CB25DC">
        <w:rPr>
          <w:lang w:val="es-ES_tradnl"/>
        </w:rPr>
        <w:t>Cuando se acercan, un anciano de la tribu les envuelve los hombros con la colcha</w:t>
      </w:r>
      <w:r w:rsidR="5908D58F" w:rsidRPr="00324CC5">
        <w:rPr>
          <w:lang w:val="es-ES_tradnl"/>
        </w:rPr>
        <w:t xml:space="preserve">. </w:t>
      </w:r>
      <w:r w:rsidR="00CB25DC">
        <w:rPr>
          <w:lang w:val="es-ES_tradnl"/>
        </w:rPr>
        <w:t>Es un honor recibir una colcha de estrella, pero es un honor aún mayor regalarla</w:t>
      </w:r>
      <w:r w:rsidR="5908D58F" w:rsidRPr="00324CC5">
        <w:rPr>
          <w:lang w:val="es-ES_tradnl"/>
        </w:rPr>
        <w:t xml:space="preserve">. </w:t>
      </w:r>
    </w:p>
    <w:p w14:paraId="53058DBF" w14:textId="77777777" w:rsidR="00E41325" w:rsidRPr="00324CC5" w:rsidRDefault="00E41325" w:rsidP="006B75F5">
      <w:pPr>
        <w:pStyle w:val="Default"/>
        <w:rPr>
          <w:lang w:val="es-ES_tradnl"/>
        </w:rPr>
      </w:pPr>
    </w:p>
    <w:p w14:paraId="2042E232" w14:textId="416C9431" w:rsidR="00E41325" w:rsidRPr="00324CC5" w:rsidRDefault="00791D1C" w:rsidP="00E41325">
      <w:pPr>
        <w:pStyle w:val="Default"/>
        <w:rPr>
          <w:lang w:val="es-ES_tradnl"/>
        </w:rPr>
      </w:pPr>
      <w:r>
        <w:rPr>
          <w:lang w:val="es-ES_tradnl"/>
        </w:rPr>
        <w:t xml:space="preserve">Además de los </w:t>
      </w:r>
      <w:proofErr w:type="spellStart"/>
      <w:r w:rsidR="006B75F5" w:rsidRPr="00324CC5">
        <w:rPr>
          <w:lang w:val="es-ES_tradnl"/>
        </w:rPr>
        <w:t>powwows</w:t>
      </w:r>
      <w:proofErr w:type="spellEnd"/>
      <w:r w:rsidR="006B75F5" w:rsidRPr="00324CC5">
        <w:rPr>
          <w:lang w:val="es-ES_tradnl"/>
        </w:rPr>
        <w:t xml:space="preserve">, </w:t>
      </w:r>
      <w:r>
        <w:rPr>
          <w:lang w:val="es-ES_tradnl"/>
        </w:rPr>
        <w:t>la comunidad tribal celebra nacimientos, bodas, ceremonias de nombramientos, graduaciones, funerales e incluso torneos de baloncesto con colchas de estrella</w:t>
      </w:r>
      <w:r w:rsidR="006B75F5" w:rsidRPr="00324CC5">
        <w:rPr>
          <w:lang w:val="es-ES_tradnl"/>
        </w:rPr>
        <w:t xml:space="preserve">. </w:t>
      </w:r>
      <w:r>
        <w:rPr>
          <w:lang w:val="es-ES_tradnl"/>
        </w:rPr>
        <w:t>Estas celebraciones se honran con ceremonias de entrega de regalos públicas</w:t>
      </w:r>
      <w:r w:rsidR="006B75F5" w:rsidRPr="00324CC5">
        <w:rPr>
          <w:lang w:val="es-ES_tradnl"/>
        </w:rPr>
        <w:t xml:space="preserve">. </w:t>
      </w:r>
      <w:r>
        <w:rPr>
          <w:lang w:val="es-ES_tradnl"/>
        </w:rPr>
        <w:t xml:space="preserve">Los </w:t>
      </w:r>
      <w:proofErr w:type="spellStart"/>
      <w:r>
        <w:rPr>
          <w:lang w:val="es-ES_tradnl"/>
        </w:rPr>
        <w:t>l</w:t>
      </w:r>
      <w:r w:rsidR="006B75F5" w:rsidRPr="00324CC5">
        <w:rPr>
          <w:lang w:val="es-ES_tradnl"/>
        </w:rPr>
        <w:t>akota</w:t>
      </w:r>
      <w:proofErr w:type="spellEnd"/>
      <w:r>
        <w:rPr>
          <w:lang w:val="es-ES_tradnl"/>
        </w:rPr>
        <w:t xml:space="preserve"> pasan meses creando o encargando colchas de estrella para estas ceremonias de entrega</w:t>
      </w:r>
      <w:r w:rsidR="006B75F5" w:rsidRPr="00324CC5">
        <w:rPr>
          <w:lang w:val="es-ES_tradnl"/>
        </w:rPr>
        <w:t xml:space="preserve">. </w:t>
      </w:r>
      <w:r>
        <w:rPr>
          <w:lang w:val="es-ES_tradnl"/>
        </w:rPr>
        <w:t>Las familias pueden llegar a regalar hasta quince colchas en un mismo evento</w:t>
      </w:r>
      <w:r w:rsidR="006B75F5" w:rsidRPr="00324CC5">
        <w:rPr>
          <w:lang w:val="es-ES_tradnl"/>
        </w:rPr>
        <w:t xml:space="preserve">. </w:t>
      </w:r>
    </w:p>
    <w:p w14:paraId="795646D4" w14:textId="77777777" w:rsidR="00E41325" w:rsidRPr="00324CC5" w:rsidRDefault="00E41325" w:rsidP="00E41325">
      <w:pPr>
        <w:pStyle w:val="Default"/>
        <w:rPr>
          <w:lang w:val="es-ES_tradnl"/>
        </w:rPr>
      </w:pPr>
    </w:p>
    <w:p w14:paraId="501DF668" w14:textId="1D09CEC1" w:rsidR="009D6E8D" w:rsidRPr="00324CC5" w:rsidRDefault="00791D1C" w:rsidP="006B75F5">
      <w:pPr>
        <w:rPr>
          <w:color w:val="000000"/>
          <w:szCs w:val="24"/>
          <w:lang w:val="es-ES_tradnl"/>
        </w:rPr>
      </w:pPr>
      <w:r>
        <w:rPr>
          <w:color w:val="000000"/>
          <w:szCs w:val="24"/>
          <w:lang w:val="es-ES_tradnl"/>
        </w:rPr>
        <w:t>Para artesanos que hacen estas colchas como</w:t>
      </w:r>
      <w:r w:rsidR="006B75F5" w:rsidRPr="00324CC5">
        <w:rPr>
          <w:color w:val="000000"/>
          <w:szCs w:val="24"/>
          <w:lang w:val="es-ES_tradnl"/>
        </w:rPr>
        <w:t xml:space="preserve"> Patricia </w:t>
      </w:r>
      <w:proofErr w:type="spellStart"/>
      <w:r w:rsidR="006B75F5" w:rsidRPr="00324CC5">
        <w:rPr>
          <w:color w:val="000000"/>
          <w:szCs w:val="24"/>
          <w:lang w:val="es-ES_tradnl"/>
        </w:rPr>
        <w:t>Stuen</w:t>
      </w:r>
      <w:proofErr w:type="spellEnd"/>
      <w:r w:rsidR="006B75F5" w:rsidRPr="00324CC5">
        <w:rPr>
          <w:color w:val="000000"/>
          <w:szCs w:val="24"/>
          <w:lang w:val="es-ES_tradnl"/>
        </w:rPr>
        <w:t xml:space="preserve">, </w:t>
      </w:r>
      <w:r>
        <w:rPr>
          <w:color w:val="000000"/>
          <w:szCs w:val="24"/>
          <w:lang w:val="es-ES_tradnl"/>
        </w:rPr>
        <w:t>la colcha de la estrella de la mañana conecta a quien la da y a quien la recibe con sus orígenes. Venimos de las estrellas, dice.</w:t>
      </w:r>
      <w:r w:rsidR="006B75F5" w:rsidRPr="00324CC5">
        <w:rPr>
          <w:color w:val="000000"/>
          <w:szCs w:val="24"/>
          <w:lang w:val="es-ES_tradnl"/>
        </w:rPr>
        <w:t xml:space="preserve"> “</w:t>
      </w:r>
      <w:r>
        <w:rPr>
          <w:color w:val="000000"/>
          <w:szCs w:val="24"/>
          <w:lang w:val="es-ES_tradnl"/>
        </w:rPr>
        <w:t>La estrella de la mañana nos guía de nuevo hacia ellas</w:t>
      </w:r>
      <w:r w:rsidR="006B75F5" w:rsidRPr="00324CC5">
        <w:rPr>
          <w:color w:val="000000"/>
          <w:szCs w:val="24"/>
          <w:lang w:val="es-ES_tradnl"/>
        </w:rPr>
        <w:t>.”</w:t>
      </w:r>
    </w:p>
    <w:p w14:paraId="5B7C49B2" w14:textId="77777777" w:rsidR="00AF0557" w:rsidRPr="00324CC5" w:rsidRDefault="00AF0557" w:rsidP="00AF0557">
      <w:pPr>
        <w:pStyle w:val="BodyText"/>
        <w:rPr>
          <w:lang w:val="es-ES_tradnl"/>
        </w:rPr>
      </w:pPr>
    </w:p>
    <w:p w14:paraId="1593E0C0" w14:textId="635B2382" w:rsidR="00AF16BA" w:rsidRPr="00324CC5" w:rsidRDefault="073633A9" w:rsidP="004F2278">
      <w:pPr>
        <w:pStyle w:val="Citation"/>
        <w:rPr>
          <w:color w:val="3E5C61" w:themeColor="text1"/>
          <w:lang w:val="es-ES_tradnl"/>
        </w:rPr>
      </w:pPr>
      <w:r w:rsidRPr="00324CC5">
        <w:rPr>
          <w:lang w:val="es-ES_tradnl"/>
        </w:rPr>
        <w:t>Hans, B</w:t>
      </w:r>
      <w:r w:rsidR="11F39E74" w:rsidRPr="00324CC5">
        <w:rPr>
          <w:lang w:val="es-ES_tradnl"/>
        </w:rPr>
        <w:t>. (</w:t>
      </w:r>
      <w:r w:rsidRPr="00324CC5">
        <w:rPr>
          <w:lang w:val="es-ES_tradnl"/>
        </w:rPr>
        <w:t xml:space="preserve">2013). </w:t>
      </w:r>
      <w:proofErr w:type="spellStart"/>
      <w:r w:rsidRPr="00324CC5">
        <w:rPr>
          <w:lang w:val="es-ES_tradnl"/>
        </w:rPr>
        <w:t>The</w:t>
      </w:r>
      <w:proofErr w:type="spellEnd"/>
      <w:r w:rsidRPr="00324CC5">
        <w:rPr>
          <w:lang w:val="es-ES_tradnl"/>
        </w:rPr>
        <w:t xml:space="preserve"> </w:t>
      </w:r>
      <w:proofErr w:type="spellStart"/>
      <w:r w:rsidRPr="00324CC5">
        <w:rPr>
          <w:lang w:val="es-ES_tradnl"/>
        </w:rPr>
        <w:t>star</w:t>
      </w:r>
      <w:proofErr w:type="spellEnd"/>
      <w:r w:rsidRPr="00324CC5">
        <w:rPr>
          <w:lang w:val="es-ES_tradnl"/>
        </w:rPr>
        <w:t xml:space="preserve"> </w:t>
      </w:r>
      <w:proofErr w:type="spellStart"/>
      <w:r w:rsidRPr="00324CC5">
        <w:rPr>
          <w:lang w:val="es-ES_tradnl"/>
        </w:rPr>
        <w:t>quilt</w:t>
      </w:r>
      <w:proofErr w:type="spellEnd"/>
      <w:r w:rsidRPr="00324CC5">
        <w:rPr>
          <w:lang w:val="es-ES_tradnl"/>
        </w:rPr>
        <w:t xml:space="preserve"> </w:t>
      </w:r>
      <w:proofErr w:type="spellStart"/>
      <w:r w:rsidRPr="00324CC5">
        <w:rPr>
          <w:lang w:val="es-ES_tradnl"/>
        </w:rPr>
        <w:t>on</w:t>
      </w:r>
      <w:proofErr w:type="spellEnd"/>
      <w:r w:rsidRPr="00324CC5">
        <w:rPr>
          <w:lang w:val="es-ES_tradnl"/>
        </w:rPr>
        <w:t xml:space="preserve"> </w:t>
      </w:r>
      <w:proofErr w:type="spellStart"/>
      <w:r w:rsidRPr="00324CC5">
        <w:rPr>
          <w:lang w:val="es-ES_tradnl"/>
        </w:rPr>
        <w:t>the</w:t>
      </w:r>
      <w:proofErr w:type="spellEnd"/>
      <w:r w:rsidRPr="00324CC5">
        <w:rPr>
          <w:lang w:val="es-ES_tradnl"/>
        </w:rPr>
        <w:t xml:space="preserve"> </w:t>
      </w:r>
      <w:proofErr w:type="spellStart"/>
      <w:r w:rsidRPr="00324CC5">
        <w:rPr>
          <w:lang w:val="es-ES_tradnl"/>
        </w:rPr>
        <w:t>northern</w:t>
      </w:r>
      <w:proofErr w:type="spellEnd"/>
      <w:r w:rsidRPr="00324CC5">
        <w:rPr>
          <w:lang w:val="es-ES_tradnl"/>
        </w:rPr>
        <w:t xml:space="preserve"> </w:t>
      </w:r>
      <w:proofErr w:type="spellStart"/>
      <w:r w:rsidRPr="00324CC5">
        <w:rPr>
          <w:lang w:val="es-ES_tradnl"/>
        </w:rPr>
        <w:t>plains</w:t>
      </w:r>
      <w:proofErr w:type="spellEnd"/>
      <w:r w:rsidRPr="00324CC5">
        <w:rPr>
          <w:lang w:val="es-ES_tradnl"/>
        </w:rPr>
        <w:t xml:space="preserve">: a symbol </w:t>
      </w:r>
      <w:proofErr w:type="spellStart"/>
      <w:r w:rsidRPr="00324CC5">
        <w:rPr>
          <w:lang w:val="es-ES_tradnl"/>
        </w:rPr>
        <w:t>of</w:t>
      </w:r>
      <w:proofErr w:type="spellEnd"/>
      <w:r w:rsidRPr="00324CC5">
        <w:rPr>
          <w:lang w:val="es-ES_tradnl"/>
        </w:rPr>
        <w:t xml:space="preserve"> American </w:t>
      </w:r>
      <w:proofErr w:type="spellStart"/>
      <w:r w:rsidRPr="00324CC5">
        <w:rPr>
          <w:lang w:val="es-ES_tradnl"/>
        </w:rPr>
        <w:t>Indian</w:t>
      </w:r>
      <w:proofErr w:type="spellEnd"/>
      <w:r w:rsidRPr="00324CC5">
        <w:rPr>
          <w:lang w:val="es-ES_tradnl"/>
        </w:rPr>
        <w:t xml:space="preserve"> </w:t>
      </w:r>
      <w:proofErr w:type="spellStart"/>
      <w:r w:rsidRPr="00324CC5">
        <w:rPr>
          <w:lang w:val="es-ES_tradnl"/>
        </w:rPr>
        <w:t>identity</w:t>
      </w:r>
      <w:proofErr w:type="spellEnd"/>
      <w:r w:rsidRPr="00324CC5">
        <w:rPr>
          <w:lang w:val="es-ES_tradnl"/>
        </w:rPr>
        <w:t xml:space="preserve">. </w:t>
      </w:r>
      <w:r w:rsidRPr="00324CC5">
        <w:rPr>
          <w:iCs/>
          <w:lang w:val="es-ES_tradnl"/>
        </w:rPr>
        <w:t xml:space="preserve">North Dakota </w:t>
      </w:r>
      <w:proofErr w:type="spellStart"/>
      <w:r w:rsidRPr="00324CC5">
        <w:rPr>
          <w:iCs/>
          <w:lang w:val="es-ES_tradnl"/>
        </w:rPr>
        <w:t>History</w:t>
      </w:r>
      <w:proofErr w:type="spellEnd"/>
      <w:r w:rsidRPr="00324CC5">
        <w:rPr>
          <w:lang w:val="es-ES_tradnl"/>
        </w:rPr>
        <w:t xml:space="preserve">. </w:t>
      </w:r>
      <w:r w:rsidRPr="00324CC5">
        <w:rPr>
          <w:iCs/>
          <w:lang w:val="es-ES_tradnl"/>
        </w:rPr>
        <w:t>77</w:t>
      </w:r>
      <w:r w:rsidRPr="00324CC5">
        <w:rPr>
          <w:lang w:val="es-ES_tradnl"/>
        </w:rPr>
        <w:t xml:space="preserve"> (3 &amp; 4), 24-38. </w:t>
      </w:r>
      <w:hyperlink r:id="rId8">
        <w:r w:rsidRPr="00324CC5">
          <w:rPr>
            <w:rStyle w:val="Hyperlink"/>
            <w:color w:val="3E5C61" w:themeColor="accent6"/>
            <w:szCs w:val="18"/>
            <w:lang w:val="es-ES_tradnl"/>
          </w:rPr>
          <w:t>https://www.history.nd.gov/publications/starquilt.pdf</w:t>
        </w:r>
      </w:hyperlink>
    </w:p>
    <w:p w14:paraId="170352B7" w14:textId="77777777" w:rsidR="006E3BAF" w:rsidRPr="00324CC5" w:rsidRDefault="006E3BAF" w:rsidP="004F2278">
      <w:pPr>
        <w:pStyle w:val="Citation"/>
        <w:rPr>
          <w:rFonts w:cstheme="minorHAnsi"/>
          <w:color w:val="3E5C61" w:themeColor="text1"/>
          <w:lang w:val="es-ES_tradnl"/>
        </w:rPr>
      </w:pPr>
      <w:r w:rsidRPr="00324CC5">
        <w:rPr>
          <w:rFonts w:cstheme="minorHAnsi"/>
          <w:color w:val="3E5C61" w:themeColor="text1"/>
          <w:lang w:val="es-ES_tradnl"/>
        </w:rPr>
        <w:t xml:space="preserve">International </w:t>
      </w:r>
      <w:proofErr w:type="spellStart"/>
      <w:r w:rsidRPr="00324CC5">
        <w:rPr>
          <w:rFonts w:cstheme="minorHAnsi"/>
          <w:color w:val="3E5C61" w:themeColor="text1"/>
          <w:lang w:val="es-ES_tradnl"/>
        </w:rPr>
        <w:t>Quilt</w:t>
      </w:r>
      <w:proofErr w:type="spellEnd"/>
      <w:r w:rsidRPr="00324CC5">
        <w:rPr>
          <w:rFonts w:cstheme="minorHAnsi"/>
          <w:color w:val="3E5C61" w:themeColor="text1"/>
          <w:lang w:val="es-ES_tradnl"/>
        </w:rPr>
        <w:t xml:space="preserve"> </w:t>
      </w:r>
      <w:proofErr w:type="spellStart"/>
      <w:r w:rsidRPr="00324CC5">
        <w:rPr>
          <w:rFonts w:cstheme="minorHAnsi"/>
          <w:color w:val="3E5C61" w:themeColor="text1"/>
          <w:lang w:val="es-ES_tradnl"/>
        </w:rPr>
        <w:t>Museum</w:t>
      </w:r>
      <w:proofErr w:type="spellEnd"/>
      <w:r w:rsidRPr="00324CC5">
        <w:rPr>
          <w:rFonts w:cstheme="minorHAnsi"/>
          <w:color w:val="3E5C61" w:themeColor="text1"/>
          <w:lang w:val="es-ES_tradnl"/>
        </w:rPr>
        <w:t xml:space="preserve">. (2014). </w:t>
      </w:r>
      <w:r w:rsidRPr="00324CC5">
        <w:rPr>
          <w:rFonts w:cstheme="minorHAnsi"/>
          <w:iCs/>
          <w:color w:val="3E5C61" w:themeColor="text1"/>
          <w:lang w:val="es-ES_tradnl"/>
        </w:rPr>
        <w:t xml:space="preserve">Native American </w:t>
      </w:r>
      <w:proofErr w:type="spellStart"/>
      <w:r w:rsidRPr="00324CC5">
        <w:rPr>
          <w:rFonts w:cstheme="minorHAnsi"/>
          <w:iCs/>
          <w:color w:val="3E5C61" w:themeColor="text1"/>
          <w:lang w:val="es-ES_tradnl"/>
        </w:rPr>
        <w:t>star</w:t>
      </w:r>
      <w:proofErr w:type="spellEnd"/>
      <w:r w:rsidRPr="00324CC5">
        <w:rPr>
          <w:rFonts w:cstheme="minorHAnsi"/>
          <w:iCs/>
          <w:color w:val="3E5C61" w:themeColor="text1"/>
          <w:lang w:val="es-ES_tradnl"/>
        </w:rPr>
        <w:t xml:space="preserve"> </w:t>
      </w:r>
      <w:proofErr w:type="spellStart"/>
      <w:r w:rsidRPr="00324CC5">
        <w:rPr>
          <w:rFonts w:cstheme="minorHAnsi"/>
          <w:iCs/>
          <w:color w:val="3E5C61" w:themeColor="text1"/>
          <w:lang w:val="es-ES_tradnl"/>
        </w:rPr>
        <w:t>quilts</w:t>
      </w:r>
      <w:proofErr w:type="spellEnd"/>
      <w:r w:rsidRPr="00324CC5">
        <w:rPr>
          <w:rFonts w:cstheme="minorHAnsi"/>
          <w:color w:val="3E5C61" w:themeColor="text1"/>
          <w:lang w:val="es-ES_tradnl"/>
        </w:rPr>
        <w:t xml:space="preserve">. </w:t>
      </w:r>
      <w:hyperlink r:id="rId9" w:anchor=":~:text=The%20story%20of%20the%20morning,gained%20from%20living%20on%20earth" w:history="1">
        <w:r w:rsidRPr="00324CC5">
          <w:rPr>
            <w:rStyle w:val="Hyperlink"/>
            <w:rFonts w:cstheme="minorHAnsi"/>
            <w:color w:val="3E5C61" w:themeColor="text1"/>
            <w:szCs w:val="18"/>
            <w:lang w:val="es-ES_tradnl"/>
          </w:rPr>
          <w:t>https://www.internationalquiltmuseum.org/exhibition/native-american-star-quilts#:~:text=The%20story%20of%20the%20morning,gained%20from%20living%20on%20earth</w:t>
        </w:r>
      </w:hyperlink>
    </w:p>
    <w:p w14:paraId="3DE1A0E0" w14:textId="77777777" w:rsidR="00D85298" w:rsidRPr="00324CC5" w:rsidRDefault="5972369E" w:rsidP="004F2278">
      <w:pPr>
        <w:pStyle w:val="Citation"/>
        <w:rPr>
          <w:color w:val="3E5C61" w:themeColor="text1"/>
          <w:lang w:val="es-ES_tradnl"/>
        </w:rPr>
      </w:pPr>
      <w:r w:rsidRPr="00324CC5">
        <w:rPr>
          <w:lang w:val="es-ES_tradnl"/>
        </w:rPr>
        <w:t xml:space="preserve">Lakota Culture. (2023). </w:t>
      </w:r>
      <w:proofErr w:type="spellStart"/>
      <w:r w:rsidRPr="00324CC5">
        <w:rPr>
          <w:lang w:val="es-ES_tradnl"/>
        </w:rPr>
        <w:t>The</w:t>
      </w:r>
      <w:proofErr w:type="spellEnd"/>
      <w:r w:rsidRPr="00324CC5">
        <w:rPr>
          <w:lang w:val="es-ES_tradnl"/>
        </w:rPr>
        <w:t xml:space="preserve"> </w:t>
      </w:r>
      <w:proofErr w:type="spellStart"/>
      <w:r w:rsidRPr="00324CC5">
        <w:rPr>
          <w:lang w:val="es-ES_tradnl"/>
        </w:rPr>
        <w:t>star</w:t>
      </w:r>
      <w:proofErr w:type="spellEnd"/>
      <w:r w:rsidRPr="00324CC5">
        <w:rPr>
          <w:lang w:val="es-ES_tradnl"/>
        </w:rPr>
        <w:t xml:space="preserve"> </w:t>
      </w:r>
      <w:bookmarkStart w:id="0" w:name="_Int_MOOFpMdl"/>
      <w:proofErr w:type="spellStart"/>
      <w:r w:rsidRPr="00324CC5">
        <w:rPr>
          <w:lang w:val="es-ES_tradnl"/>
        </w:rPr>
        <w:t>quilt</w:t>
      </w:r>
      <w:bookmarkEnd w:id="0"/>
      <w:proofErr w:type="spellEnd"/>
      <w:r w:rsidRPr="00324CC5">
        <w:rPr>
          <w:lang w:val="es-ES_tradnl"/>
        </w:rPr>
        <w:t xml:space="preserve">. </w:t>
      </w:r>
      <w:hyperlink r:id="rId10">
        <w:r w:rsidRPr="00324CC5">
          <w:rPr>
            <w:rStyle w:val="Hyperlink"/>
            <w:color w:val="3E5C61" w:themeColor="accent6"/>
            <w:szCs w:val="18"/>
            <w:lang w:val="es-ES_tradnl"/>
          </w:rPr>
          <w:t>https://www.stjo.org/native-american-culture/native-american-beliefs/star-quilt/</w:t>
        </w:r>
      </w:hyperlink>
    </w:p>
    <w:p w14:paraId="7588FD23" w14:textId="53C79FAB" w:rsidR="006E3BAF" w:rsidRPr="00324CC5" w:rsidRDefault="006E3BAF" w:rsidP="004F2278">
      <w:pPr>
        <w:pStyle w:val="Citation"/>
        <w:rPr>
          <w:rFonts w:cstheme="minorHAnsi"/>
          <w:color w:val="3E5C61" w:themeColor="text1"/>
          <w:lang w:val="es-ES_tradnl"/>
        </w:rPr>
      </w:pPr>
      <w:r w:rsidRPr="00324CC5">
        <w:rPr>
          <w:rFonts w:cstheme="minorHAnsi"/>
          <w:color w:val="3E5C61" w:themeColor="text1"/>
          <w:lang w:val="es-ES_tradnl"/>
        </w:rPr>
        <w:t>Shriver, A. M. (</w:t>
      </w:r>
      <w:proofErr w:type="gramStart"/>
      <w:r w:rsidR="006309AD">
        <w:rPr>
          <w:rFonts w:cstheme="minorHAnsi"/>
          <w:color w:val="3E5C61" w:themeColor="text1"/>
          <w:lang w:val="es-ES_tradnl"/>
        </w:rPr>
        <w:t>Verano</w:t>
      </w:r>
      <w:proofErr w:type="gramEnd"/>
      <w:r w:rsidRPr="00324CC5">
        <w:rPr>
          <w:rFonts w:cstheme="minorHAnsi"/>
          <w:color w:val="3E5C61" w:themeColor="text1"/>
          <w:lang w:val="es-ES_tradnl"/>
        </w:rPr>
        <w:t xml:space="preserve"> 2004). </w:t>
      </w:r>
      <w:proofErr w:type="spellStart"/>
      <w:r w:rsidRPr="00324CC5">
        <w:rPr>
          <w:rFonts w:cstheme="minorHAnsi"/>
          <w:color w:val="3E5C61" w:themeColor="text1"/>
          <w:lang w:val="es-ES_tradnl"/>
        </w:rPr>
        <w:t>The</w:t>
      </w:r>
      <w:proofErr w:type="spellEnd"/>
      <w:r w:rsidRPr="00324CC5">
        <w:rPr>
          <w:rFonts w:cstheme="minorHAnsi"/>
          <w:color w:val="3E5C61" w:themeColor="text1"/>
          <w:lang w:val="es-ES_tradnl"/>
        </w:rPr>
        <w:t xml:space="preserve"> </w:t>
      </w:r>
      <w:proofErr w:type="spellStart"/>
      <w:r w:rsidRPr="00324CC5">
        <w:rPr>
          <w:rFonts w:cstheme="minorHAnsi"/>
          <w:color w:val="3E5C61" w:themeColor="text1"/>
          <w:lang w:val="es-ES_tradnl"/>
        </w:rPr>
        <w:t>star</w:t>
      </w:r>
      <w:proofErr w:type="spellEnd"/>
      <w:r w:rsidRPr="00324CC5">
        <w:rPr>
          <w:rFonts w:cstheme="minorHAnsi"/>
          <w:color w:val="3E5C61" w:themeColor="text1"/>
          <w:lang w:val="es-ES_tradnl"/>
        </w:rPr>
        <w:t xml:space="preserve"> </w:t>
      </w:r>
      <w:proofErr w:type="spellStart"/>
      <w:r w:rsidRPr="00324CC5">
        <w:rPr>
          <w:rFonts w:cstheme="minorHAnsi"/>
          <w:color w:val="3E5C61" w:themeColor="text1"/>
          <w:lang w:val="es-ES_tradnl"/>
        </w:rPr>
        <w:t>quilt</w:t>
      </w:r>
      <w:proofErr w:type="spellEnd"/>
      <w:r w:rsidRPr="00324CC5">
        <w:rPr>
          <w:rFonts w:cstheme="minorHAnsi"/>
          <w:color w:val="3E5C61" w:themeColor="text1"/>
          <w:lang w:val="es-ES_tradnl"/>
        </w:rPr>
        <w:t xml:space="preserve">: ‘a </w:t>
      </w:r>
      <w:proofErr w:type="spellStart"/>
      <w:r w:rsidRPr="00324CC5">
        <w:rPr>
          <w:rFonts w:cstheme="minorHAnsi"/>
          <w:color w:val="3E5C61" w:themeColor="text1"/>
          <w:lang w:val="es-ES_tradnl"/>
        </w:rPr>
        <w:t>thing</w:t>
      </w:r>
      <w:proofErr w:type="spellEnd"/>
      <w:r w:rsidRPr="00324CC5">
        <w:rPr>
          <w:rFonts w:cstheme="minorHAnsi"/>
          <w:color w:val="3E5C61" w:themeColor="text1"/>
          <w:lang w:val="es-ES_tradnl"/>
        </w:rPr>
        <w:t xml:space="preserve"> </w:t>
      </w:r>
      <w:proofErr w:type="spellStart"/>
      <w:r w:rsidRPr="00324CC5">
        <w:rPr>
          <w:rFonts w:cstheme="minorHAnsi"/>
          <w:color w:val="3E5C61" w:themeColor="text1"/>
          <w:lang w:val="es-ES_tradnl"/>
        </w:rPr>
        <w:t>of</w:t>
      </w:r>
      <w:proofErr w:type="spellEnd"/>
      <w:r w:rsidRPr="00324CC5">
        <w:rPr>
          <w:rFonts w:cstheme="minorHAnsi"/>
          <w:color w:val="3E5C61" w:themeColor="text1"/>
          <w:lang w:val="es-ES_tradnl"/>
        </w:rPr>
        <w:t xml:space="preserve"> </w:t>
      </w:r>
      <w:proofErr w:type="spellStart"/>
      <w:r w:rsidRPr="00324CC5">
        <w:rPr>
          <w:rFonts w:cstheme="minorHAnsi"/>
          <w:color w:val="3E5C61" w:themeColor="text1"/>
          <w:lang w:val="es-ES_tradnl"/>
        </w:rPr>
        <w:t>beauty</w:t>
      </w:r>
      <w:proofErr w:type="spellEnd"/>
      <w:r w:rsidRPr="00324CC5">
        <w:rPr>
          <w:rFonts w:cstheme="minorHAnsi"/>
          <w:color w:val="3E5C61" w:themeColor="text1"/>
          <w:lang w:val="es-ES_tradnl"/>
        </w:rPr>
        <w:t xml:space="preserve">.’ </w:t>
      </w:r>
      <w:proofErr w:type="spellStart"/>
      <w:r w:rsidRPr="00324CC5">
        <w:rPr>
          <w:rFonts w:cstheme="minorHAnsi"/>
          <w:iCs/>
          <w:color w:val="3E5C61" w:themeColor="text1"/>
          <w:lang w:val="es-ES_tradnl"/>
        </w:rPr>
        <w:t>Points</w:t>
      </w:r>
      <w:proofErr w:type="spellEnd"/>
      <w:r w:rsidRPr="00324CC5">
        <w:rPr>
          <w:rFonts w:cstheme="minorHAnsi"/>
          <w:iCs/>
          <w:color w:val="3E5C61" w:themeColor="text1"/>
          <w:lang w:val="es-ES_tradnl"/>
        </w:rPr>
        <w:t xml:space="preserve"> West: </w:t>
      </w:r>
      <w:proofErr w:type="spellStart"/>
      <w:r w:rsidRPr="00324CC5">
        <w:rPr>
          <w:rFonts w:cstheme="minorHAnsi"/>
          <w:iCs/>
          <w:color w:val="3E5C61" w:themeColor="text1"/>
          <w:lang w:val="es-ES_tradnl"/>
        </w:rPr>
        <w:t>Journal</w:t>
      </w:r>
      <w:proofErr w:type="spellEnd"/>
      <w:r w:rsidRPr="00324CC5">
        <w:rPr>
          <w:rFonts w:cstheme="minorHAnsi"/>
          <w:iCs/>
          <w:color w:val="3E5C61" w:themeColor="text1"/>
          <w:lang w:val="es-ES_tradnl"/>
        </w:rPr>
        <w:t xml:space="preserve"> </w:t>
      </w:r>
      <w:proofErr w:type="spellStart"/>
      <w:r w:rsidRPr="00324CC5">
        <w:rPr>
          <w:rFonts w:cstheme="minorHAnsi"/>
          <w:iCs/>
          <w:color w:val="3E5C61" w:themeColor="text1"/>
          <w:lang w:val="es-ES_tradnl"/>
        </w:rPr>
        <w:t>of</w:t>
      </w:r>
      <w:proofErr w:type="spellEnd"/>
      <w:r w:rsidRPr="00324CC5">
        <w:rPr>
          <w:rFonts w:cstheme="minorHAnsi"/>
          <w:iCs/>
          <w:color w:val="3E5C61" w:themeColor="text1"/>
          <w:lang w:val="es-ES_tradnl"/>
        </w:rPr>
        <w:t xml:space="preserve"> </w:t>
      </w:r>
      <w:proofErr w:type="spellStart"/>
      <w:r w:rsidRPr="00324CC5">
        <w:rPr>
          <w:rFonts w:cstheme="minorHAnsi"/>
          <w:iCs/>
          <w:color w:val="3E5C61" w:themeColor="text1"/>
          <w:lang w:val="es-ES_tradnl"/>
        </w:rPr>
        <w:t>the</w:t>
      </w:r>
      <w:proofErr w:type="spellEnd"/>
      <w:r w:rsidRPr="00324CC5">
        <w:rPr>
          <w:rFonts w:cstheme="minorHAnsi"/>
          <w:iCs/>
          <w:color w:val="3E5C61" w:themeColor="text1"/>
          <w:lang w:val="es-ES_tradnl"/>
        </w:rPr>
        <w:t xml:space="preserve"> </w:t>
      </w:r>
      <w:proofErr w:type="spellStart"/>
      <w:r w:rsidRPr="00324CC5">
        <w:rPr>
          <w:rFonts w:cstheme="minorHAnsi"/>
          <w:iCs/>
          <w:color w:val="3E5C61" w:themeColor="text1"/>
          <w:lang w:val="es-ES_tradnl"/>
        </w:rPr>
        <w:t>Buffalo</w:t>
      </w:r>
      <w:proofErr w:type="spellEnd"/>
      <w:r w:rsidRPr="00324CC5">
        <w:rPr>
          <w:rFonts w:cstheme="minorHAnsi"/>
          <w:iCs/>
          <w:color w:val="3E5C61" w:themeColor="text1"/>
          <w:lang w:val="es-ES_tradnl"/>
        </w:rPr>
        <w:t xml:space="preserve"> Bill Center, </w:t>
      </w:r>
      <w:r w:rsidRPr="00324CC5">
        <w:rPr>
          <w:rFonts w:cstheme="minorHAnsi"/>
          <w:color w:val="3E5C61" w:themeColor="text1"/>
          <w:lang w:val="es-ES_tradnl"/>
        </w:rPr>
        <w:t xml:space="preserve">24-27. </w:t>
      </w:r>
      <w:hyperlink r:id="rId11" w:history="1">
        <w:r w:rsidRPr="00324CC5">
          <w:rPr>
            <w:rStyle w:val="Hyperlink"/>
            <w:rFonts w:cstheme="minorHAnsi"/>
            <w:color w:val="3E5C61" w:themeColor="text1"/>
            <w:szCs w:val="18"/>
            <w:lang w:val="es-ES_tradnl"/>
          </w:rPr>
          <w:t>https://centerofthewest.org/2016/01/03/points-west-online-star-quilts-a-thing-of-beauty/</w:t>
        </w:r>
      </w:hyperlink>
    </w:p>
    <w:p w14:paraId="23640C92" w14:textId="77777777" w:rsidR="006E3BAF" w:rsidRPr="00324CC5" w:rsidRDefault="006E3BAF" w:rsidP="004F2278">
      <w:pPr>
        <w:pStyle w:val="Citation"/>
        <w:rPr>
          <w:rFonts w:cstheme="minorHAnsi"/>
          <w:color w:val="3E5C61" w:themeColor="text1"/>
          <w:lang w:val="es-ES_tradnl"/>
        </w:rPr>
      </w:pPr>
      <w:r w:rsidRPr="00324CC5">
        <w:rPr>
          <w:rFonts w:cstheme="minorHAnsi"/>
          <w:color w:val="3E5C61" w:themeColor="text1"/>
          <w:lang w:val="es-ES_tradnl"/>
        </w:rPr>
        <w:t>“</w:t>
      </w:r>
      <w:proofErr w:type="spellStart"/>
      <w:r w:rsidRPr="00324CC5">
        <w:rPr>
          <w:rFonts w:cstheme="minorHAnsi"/>
          <w:color w:val="3E5C61" w:themeColor="text1"/>
          <w:lang w:val="es-ES_tradnl"/>
        </w:rPr>
        <w:t>Star</w:t>
      </w:r>
      <w:proofErr w:type="spellEnd"/>
      <w:r w:rsidRPr="00324CC5">
        <w:rPr>
          <w:rFonts w:cstheme="minorHAnsi"/>
          <w:color w:val="3E5C61" w:themeColor="text1"/>
          <w:lang w:val="es-ES_tradnl"/>
        </w:rPr>
        <w:t xml:space="preserve"> </w:t>
      </w:r>
      <w:proofErr w:type="spellStart"/>
      <w:r w:rsidRPr="00324CC5">
        <w:rPr>
          <w:rFonts w:cstheme="minorHAnsi"/>
          <w:color w:val="3E5C61" w:themeColor="text1"/>
          <w:lang w:val="es-ES_tradnl"/>
        </w:rPr>
        <w:t>quilts</w:t>
      </w:r>
      <w:proofErr w:type="spellEnd"/>
      <w:r w:rsidRPr="00324CC5">
        <w:rPr>
          <w:rFonts w:cstheme="minorHAnsi"/>
          <w:color w:val="3E5C61" w:themeColor="text1"/>
          <w:lang w:val="es-ES_tradnl"/>
        </w:rPr>
        <w:t xml:space="preserve"> are more </w:t>
      </w:r>
      <w:proofErr w:type="spellStart"/>
      <w:r w:rsidRPr="00324CC5">
        <w:rPr>
          <w:rFonts w:cstheme="minorHAnsi"/>
          <w:color w:val="3E5C61" w:themeColor="text1"/>
          <w:lang w:val="es-ES_tradnl"/>
        </w:rPr>
        <w:t>than</w:t>
      </w:r>
      <w:proofErr w:type="spellEnd"/>
      <w:r w:rsidRPr="00324CC5">
        <w:rPr>
          <w:rFonts w:cstheme="minorHAnsi"/>
          <w:color w:val="3E5C61" w:themeColor="text1"/>
          <w:lang w:val="es-ES_tradnl"/>
        </w:rPr>
        <w:t xml:space="preserve"> </w:t>
      </w:r>
      <w:proofErr w:type="spellStart"/>
      <w:r w:rsidRPr="00324CC5">
        <w:rPr>
          <w:rFonts w:cstheme="minorHAnsi"/>
          <w:color w:val="3E5C61" w:themeColor="text1"/>
          <w:lang w:val="es-ES_tradnl"/>
        </w:rPr>
        <w:t>blankets</w:t>
      </w:r>
      <w:proofErr w:type="spellEnd"/>
      <w:r w:rsidRPr="00324CC5">
        <w:rPr>
          <w:rFonts w:cstheme="minorHAnsi"/>
          <w:color w:val="3E5C61" w:themeColor="text1"/>
          <w:lang w:val="es-ES_tradnl"/>
        </w:rPr>
        <w:t xml:space="preserve">: </w:t>
      </w:r>
      <w:proofErr w:type="spellStart"/>
      <w:r w:rsidRPr="00324CC5">
        <w:rPr>
          <w:rFonts w:cstheme="minorHAnsi"/>
          <w:color w:val="3E5C61" w:themeColor="text1"/>
          <w:lang w:val="es-ES_tradnl"/>
        </w:rPr>
        <w:t>they</w:t>
      </w:r>
      <w:proofErr w:type="spellEnd"/>
      <w:r w:rsidRPr="00324CC5">
        <w:rPr>
          <w:rFonts w:cstheme="minorHAnsi"/>
          <w:color w:val="3E5C61" w:themeColor="text1"/>
          <w:lang w:val="es-ES_tradnl"/>
        </w:rPr>
        <w:t xml:space="preserve"> </w:t>
      </w:r>
      <w:proofErr w:type="spellStart"/>
      <w:r w:rsidRPr="00324CC5">
        <w:rPr>
          <w:rFonts w:cstheme="minorHAnsi"/>
          <w:color w:val="3E5C61" w:themeColor="text1"/>
          <w:lang w:val="es-ES_tradnl"/>
        </w:rPr>
        <w:t>represent</w:t>
      </w:r>
      <w:proofErr w:type="spellEnd"/>
      <w:r w:rsidRPr="00324CC5">
        <w:rPr>
          <w:rFonts w:cstheme="minorHAnsi"/>
          <w:color w:val="3E5C61" w:themeColor="text1"/>
          <w:lang w:val="es-ES_tradnl"/>
        </w:rPr>
        <w:t xml:space="preserve"> honor and </w:t>
      </w:r>
      <w:proofErr w:type="spellStart"/>
      <w:r w:rsidRPr="00324CC5">
        <w:rPr>
          <w:rFonts w:cstheme="minorHAnsi"/>
          <w:color w:val="3E5C61" w:themeColor="text1"/>
          <w:lang w:val="es-ES_tradnl"/>
        </w:rPr>
        <w:t>generosity</w:t>
      </w:r>
      <w:proofErr w:type="spellEnd"/>
      <w:r w:rsidRPr="00324CC5">
        <w:rPr>
          <w:rFonts w:cstheme="minorHAnsi"/>
          <w:color w:val="3E5C61" w:themeColor="text1"/>
          <w:lang w:val="es-ES_tradnl"/>
        </w:rPr>
        <w:t xml:space="preserve">.” (2019). </w:t>
      </w:r>
      <w:hyperlink r:id="rId12" w:history="1">
        <w:r w:rsidRPr="00324CC5">
          <w:rPr>
            <w:rStyle w:val="Hyperlink"/>
            <w:rFonts w:cstheme="minorHAnsi"/>
            <w:color w:val="3E5C61" w:themeColor="text1"/>
            <w:szCs w:val="18"/>
            <w:lang w:val="es-ES_tradnl"/>
          </w:rPr>
          <w:t>https://www.circlingthenews.com/star-quilts-are-more-than-blankets/</w:t>
        </w:r>
      </w:hyperlink>
    </w:p>
    <w:p w14:paraId="56776CED" w14:textId="77777777" w:rsidR="00D85298" w:rsidRPr="00324CC5" w:rsidRDefault="00D85298" w:rsidP="004F2278">
      <w:pPr>
        <w:pStyle w:val="Citation"/>
        <w:rPr>
          <w:color w:val="3E5C61" w:themeColor="text1"/>
          <w:lang w:val="es-ES_tradnl"/>
        </w:rPr>
      </w:pPr>
    </w:p>
    <w:sectPr w:rsidR="00D85298" w:rsidRPr="00324CC5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5141B" w14:textId="77777777" w:rsidR="00C40B1D" w:rsidRDefault="00C40B1D" w:rsidP="00293785">
      <w:pPr>
        <w:spacing w:after="0" w:line="240" w:lineRule="auto"/>
      </w:pPr>
      <w:r>
        <w:separator/>
      </w:r>
    </w:p>
  </w:endnote>
  <w:endnote w:type="continuationSeparator" w:id="0">
    <w:p w14:paraId="42A0BD5F" w14:textId="77777777" w:rsidR="00C40B1D" w:rsidRDefault="00C40B1D" w:rsidP="00293785">
      <w:pPr>
        <w:spacing w:after="0" w:line="240" w:lineRule="auto"/>
      </w:pPr>
      <w:r>
        <w:continuationSeparator/>
      </w:r>
    </w:p>
  </w:endnote>
  <w:endnote w:type="continuationNotice" w:id="1">
    <w:p w14:paraId="7654C3FD" w14:textId="77777777" w:rsidR="00C40B1D" w:rsidRDefault="00C40B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3047" w14:textId="1C7926C2" w:rsidR="00293785" w:rsidRDefault="008E3139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62F30AF" wp14:editId="76DCDB1E">
              <wp:simplePos x="0" y="0"/>
              <wp:positionH relativeFrom="column">
                <wp:posOffset>2459502</wp:posOffset>
              </wp:positionH>
              <wp:positionV relativeFrom="paragraph">
                <wp:posOffset>-263525</wp:posOffset>
              </wp:positionV>
              <wp:extent cx="405384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384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4A1A72" w14:textId="2793B4F2" w:rsidR="00293785" w:rsidRDefault="00000000" w:rsidP="001F77CE">
                          <w:pPr>
                            <w:pStyle w:val="LessonFooter"/>
                          </w:pPr>
                          <w:sdt>
                            <w:sdtPr>
                              <w:rPr>
                                <w:shd w:val="clear" w:color="auto" w:fill="FFFFFF"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A87577328276404B9699EA1922901B7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91BC8">
                                <w:rPr>
                                  <w:shd w:val="clear" w:color="auto" w:fill="FFFFFF"/>
                                </w:rPr>
                                <w:t>Diamonds, Not Just a Girl's Best Friend</w:t>
                              </w:r>
                            </w:sdtContent>
                          </w:sdt>
                        </w:p>
                        <w:p w14:paraId="1FC126EE" w14:textId="5EF24669" w:rsidR="00AF16BA" w:rsidRDefault="006003E5"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2F30A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93.65pt;margin-top:-20.75pt;width:319.2pt;height:22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" filled="f" stroked="f">
              <v:textbox>
                <w:txbxContent>
                  <w:p w14:paraId="054A1A72" w14:textId="2793B4F2" w:rsidR="00293785" w:rsidRDefault="00000000" w:rsidP="001F77CE">
                    <w:pPr>
                      <w:pStyle w:val="LessonFooter"/>
                    </w:pPr>
                    <w:sdt>
                      <w:sdtPr>
                        <w:rPr>
                          <w:shd w:val="clear" w:color="auto" w:fill="FFFFFF"/>
                        </w:rPr>
                        <w:alias w:val="Title"/>
                        <w:tag w:val=""/>
                        <w:id w:val="1281607793"/>
                        <w:placeholder>
                          <w:docPart w:val="A87577328276404B9699EA1922901B7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91BC8">
                          <w:rPr>
                            <w:shd w:val="clear" w:color="auto" w:fill="FFFFFF"/>
                          </w:rPr>
                          <w:t>Diamonds, Not Just a Girl's Best Friend</w:t>
                        </w:r>
                      </w:sdtContent>
                    </w:sdt>
                  </w:p>
                  <w:p w14:paraId="1FC126EE" w14:textId="5EF24669" w:rsidR="00AF16BA" w:rsidRDefault="006003E5"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65749" w:rsidRPr="00293785">
      <w:rPr>
        <w:noProof/>
      </w:rPr>
      <w:drawing>
        <wp:anchor distT="0" distB="0" distL="114300" distR="114300" simplePos="0" relativeHeight="251658240" behindDoc="1" locked="0" layoutInCell="1" allowOverlap="1" wp14:anchorId="3C43B2EE" wp14:editId="5B812BBD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89E0" w14:textId="77777777" w:rsidR="00C40B1D" w:rsidRDefault="00C40B1D" w:rsidP="00293785">
      <w:pPr>
        <w:spacing w:after="0" w:line="240" w:lineRule="auto"/>
      </w:pPr>
      <w:r>
        <w:separator/>
      </w:r>
    </w:p>
  </w:footnote>
  <w:footnote w:type="continuationSeparator" w:id="0">
    <w:p w14:paraId="2925AC24" w14:textId="77777777" w:rsidR="00C40B1D" w:rsidRDefault="00C40B1D" w:rsidP="00293785">
      <w:pPr>
        <w:spacing w:after="0" w:line="240" w:lineRule="auto"/>
      </w:pPr>
      <w:r>
        <w:continuationSeparator/>
      </w:r>
    </w:p>
  </w:footnote>
  <w:footnote w:type="continuationNotice" w:id="1">
    <w:p w14:paraId="183E5EED" w14:textId="77777777" w:rsidR="00C40B1D" w:rsidRDefault="00C40B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8227" w14:textId="77777777" w:rsidR="00BD72F1" w:rsidRDefault="00BD72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71E41FD" w14:paraId="219EDDB9" w14:textId="77777777" w:rsidTr="071E41FD">
      <w:trPr>
        <w:trHeight w:val="300"/>
      </w:trPr>
      <w:tc>
        <w:tcPr>
          <w:tcW w:w="3120" w:type="dxa"/>
        </w:tcPr>
        <w:p w14:paraId="19B05C6D" w14:textId="35D5251C" w:rsidR="071E41FD" w:rsidRDefault="071E41FD" w:rsidP="071E41FD">
          <w:pPr>
            <w:pStyle w:val="Header"/>
            <w:ind w:left="-115"/>
          </w:pPr>
        </w:p>
      </w:tc>
      <w:tc>
        <w:tcPr>
          <w:tcW w:w="3120" w:type="dxa"/>
        </w:tcPr>
        <w:p w14:paraId="7F797AC7" w14:textId="2033CCED" w:rsidR="071E41FD" w:rsidRDefault="071E41FD" w:rsidP="071E41FD">
          <w:pPr>
            <w:pStyle w:val="Header"/>
            <w:jc w:val="center"/>
          </w:pPr>
        </w:p>
      </w:tc>
      <w:tc>
        <w:tcPr>
          <w:tcW w:w="3120" w:type="dxa"/>
        </w:tcPr>
        <w:p w14:paraId="2C7F5FAB" w14:textId="7787BE05" w:rsidR="071E41FD" w:rsidRDefault="071E41FD" w:rsidP="071E41FD">
          <w:pPr>
            <w:pStyle w:val="Header"/>
            <w:ind w:right="-115"/>
            <w:jc w:val="right"/>
          </w:pPr>
        </w:p>
      </w:tc>
    </w:tr>
  </w:tbl>
  <w:p w14:paraId="63108179" w14:textId="2ED194CC" w:rsidR="071E41FD" w:rsidRDefault="071E41FD" w:rsidP="071E41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D87EE" w14:textId="77777777" w:rsidR="00BD72F1" w:rsidRDefault="00BD72F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cs4qN6SBtKbh1" int2:id="BSlvuJj4">
      <int2:state int2:value="Rejected" int2:type="AugLoop_Text_Critique"/>
    </int2:textHash>
    <int2:textHash int2:hashCode="MSvpDtY3/k6EE3" int2:id="JOOX9Hbi">
      <int2:state int2:value="Rejected" int2:type="AugLoop_Text_Critique"/>
    </int2:textHash>
    <int2:bookmark int2:bookmarkName="_Int_MOOFpMdl" int2:invalidationBookmarkName="" int2:hashCode="KhrLOjdm6ggOcq" int2:id="iV3W2pM2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1A"/>
    <w:rsid w:val="0004006F"/>
    <w:rsid w:val="00044FC9"/>
    <w:rsid w:val="00053775"/>
    <w:rsid w:val="0005619A"/>
    <w:rsid w:val="0008589D"/>
    <w:rsid w:val="000863BB"/>
    <w:rsid w:val="000D5B88"/>
    <w:rsid w:val="00111963"/>
    <w:rsid w:val="00111CC5"/>
    <w:rsid w:val="0011259B"/>
    <w:rsid w:val="00116FDD"/>
    <w:rsid w:val="00125621"/>
    <w:rsid w:val="00166136"/>
    <w:rsid w:val="001A3324"/>
    <w:rsid w:val="001A7919"/>
    <w:rsid w:val="001B18F6"/>
    <w:rsid w:val="001C2DAD"/>
    <w:rsid w:val="001D0BBF"/>
    <w:rsid w:val="001E10AF"/>
    <w:rsid w:val="001E1F85"/>
    <w:rsid w:val="001F0C55"/>
    <w:rsid w:val="001F125D"/>
    <w:rsid w:val="001F77CE"/>
    <w:rsid w:val="002315DE"/>
    <w:rsid w:val="002345CC"/>
    <w:rsid w:val="00267858"/>
    <w:rsid w:val="00281BF5"/>
    <w:rsid w:val="00282465"/>
    <w:rsid w:val="00293785"/>
    <w:rsid w:val="002A1A08"/>
    <w:rsid w:val="002C0879"/>
    <w:rsid w:val="002C37B4"/>
    <w:rsid w:val="002C6CD9"/>
    <w:rsid w:val="0030067C"/>
    <w:rsid w:val="00321970"/>
    <w:rsid w:val="00324CC5"/>
    <w:rsid w:val="0033359B"/>
    <w:rsid w:val="00347E85"/>
    <w:rsid w:val="00351A66"/>
    <w:rsid w:val="0036040A"/>
    <w:rsid w:val="00391BC8"/>
    <w:rsid w:val="00397FA9"/>
    <w:rsid w:val="003B190D"/>
    <w:rsid w:val="003C11A9"/>
    <w:rsid w:val="003D27F3"/>
    <w:rsid w:val="003E3516"/>
    <w:rsid w:val="003E4370"/>
    <w:rsid w:val="004036FD"/>
    <w:rsid w:val="00426771"/>
    <w:rsid w:val="0044624D"/>
    <w:rsid w:val="00446C13"/>
    <w:rsid w:val="004D43ED"/>
    <w:rsid w:val="004F2278"/>
    <w:rsid w:val="005078B4"/>
    <w:rsid w:val="0053328A"/>
    <w:rsid w:val="00540FC6"/>
    <w:rsid w:val="005511B6"/>
    <w:rsid w:val="00553C98"/>
    <w:rsid w:val="00566601"/>
    <w:rsid w:val="00572365"/>
    <w:rsid w:val="00583836"/>
    <w:rsid w:val="005A7635"/>
    <w:rsid w:val="005D66A3"/>
    <w:rsid w:val="005F70F6"/>
    <w:rsid w:val="006003E5"/>
    <w:rsid w:val="006010D7"/>
    <w:rsid w:val="006053B7"/>
    <w:rsid w:val="00613A59"/>
    <w:rsid w:val="0062617C"/>
    <w:rsid w:val="006309AD"/>
    <w:rsid w:val="00633C2A"/>
    <w:rsid w:val="006423F2"/>
    <w:rsid w:val="00645BAE"/>
    <w:rsid w:val="00645D7F"/>
    <w:rsid w:val="00656940"/>
    <w:rsid w:val="00665274"/>
    <w:rsid w:val="00666C03"/>
    <w:rsid w:val="00667FBB"/>
    <w:rsid w:val="00684D35"/>
    <w:rsid w:val="00686DAB"/>
    <w:rsid w:val="00687B29"/>
    <w:rsid w:val="006B4CC2"/>
    <w:rsid w:val="006B75F5"/>
    <w:rsid w:val="006D51CD"/>
    <w:rsid w:val="006E0EA0"/>
    <w:rsid w:val="006E1542"/>
    <w:rsid w:val="006E3BAF"/>
    <w:rsid w:val="00721EA4"/>
    <w:rsid w:val="007236BB"/>
    <w:rsid w:val="00747594"/>
    <w:rsid w:val="00756350"/>
    <w:rsid w:val="00756BCB"/>
    <w:rsid w:val="00791D1C"/>
    <w:rsid w:val="00797CB5"/>
    <w:rsid w:val="007A3C70"/>
    <w:rsid w:val="007B055F"/>
    <w:rsid w:val="007C36E9"/>
    <w:rsid w:val="007E6F1D"/>
    <w:rsid w:val="007F1421"/>
    <w:rsid w:val="0081596C"/>
    <w:rsid w:val="0084579A"/>
    <w:rsid w:val="008539BE"/>
    <w:rsid w:val="00865DA7"/>
    <w:rsid w:val="00880013"/>
    <w:rsid w:val="008856F2"/>
    <w:rsid w:val="0088798F"/>
    <w:rsid w:val="008920A4"/>
    <w:rsid w:val="00893D8A"/>
    <w:rsid w:val="008953B5"/>
    <w:rsid w:val="008E3139"/>
    <w:rsid w:val="008E4D56"/>
    <w:rsid w:val="008F5386"/>
    <w:rsid w:val="008F69DB"/>
    <w:rsid w:val="00913172"/>
    <w:rsid w:val="009547FD"/>
    <w:rsid w:val="00981E19"/>
    <w:rsid w:val="009B52E4"/>
    <w:rsid w:val="009D6E8D"/>
    <w:rsid w:val="009E7F75"/>
    <w:rsid w:val="00A101E8"/>
    <w:rsid w:val="00A308F5"/>
    <w:rsid w:val="00A5163F"/>
    <w:rsid w:val="00A608A1"/>
    <w:rsid w:val="00A6097D"/>
    <w:rsid w:val="00A70EBE"/>
    <w:rsid w:val="00A72156"/>
    <w:rsid w:val="00AB7219"/>
    <w:rsid w:val="00AC349E"/>
    <w:rsid w:val="00AC4784"/>
    <w:rsid w:val="00AF0557"/>
    <w:rsid w:val="00AF16BA"/>
    <w:rsid w:val="00AF1B98"/>
    <w:rsid w:val="00B3475F"/>
    <w:rsid w:val="00B45DCD"/>
    <w:rsid w:val="00B502C9"/>
    <w:rsid w:val="00B75D9C"/>
    <w:rsid w:val="00B82D04"/>
    <w:rsid w:val="00B92DBF"/>
    <w:rsid w:val="00BD119F"/>
    <w:rsid w:val="00BD72F1"/>
    <w:rsid w:val="00C1316F"/>
    <w:rsid w:val="00C34B6F"/>
    <w:rsid w:val="00C40B1D"/>
    <w:rsid w:val="00C4692D"/>
    <w:rsid w:val="00C60185"/>
    <w:rsid w:val="00C73EA1"/>
    <w:rsid w:val="00C8524A"/>
    <w:rsid w:val="00CB0E1A"/>
    <w:rsid w:val="00CB25DC"/>
    <w:rsid w:val="00CB4974"/>
    <w:rsid w:val="00CC2D9A"/>
    <w:rsid w:val="00CC3B54"/>
    <w:rsid w:val="00CC4F77"/>
    <w:rsid w:val="00CD3CF6"/>
    <w:rsid w:val="00CD602A"/>
    <w:rsid w:val="00CE336D"/>
    <w:rsid w:val="00CF192F"/>
    <w:rsid w:val="00CF19F1"/>
    <w:rsid w:val="00D013DF"/>
    <w:rsid w:val="00D106FF"/>
    <w:rsid w:val="00D40BEF"/>
    <w:rsid w:val="00D50F87"/>
    <w:rsid w:val="00D626EB"/>
    <w:rsid w:val="00D64A4E"/>
    <w:rsid w:val="00D85298"/>
    <w:rsid w:val="00DA706D"/>
    <w:rsid w:val="00DB26F3"/>
    <w:rsid w:val="00DB3BB9"/>
    <w:rsid w:val="00DB648A"/>
    <w:rsid w:val="00DC1267"/>
    <w:rsid w:val="00DC146B"/>
    <w:rsid w:val="00DC7A6D"/>
    <w:rsid w:val="00DE0203"/>
    <w:rsid w:val="00E30029"/>
    <w:rsid w:val="00E41325"/>
    <w:rsid w:val="00E43680"/>
    <w:rsid w:val="00E560AC"/>
    <w:rsid w:val="00E61E47"/>
    <w:rsid w:val="00E95495"/>
    <w:rsid w:val="00EA6A93"/>
    <w:rsid w:val="00EC212F"/>
    <w:rsid w:val="00ED23B5"/>
    <w:rsid w:val="00ED24C8"/>
    <w:rsid w:val="00EE1933"/>
    <w:rsid w:val="00EE2561"/>
    <w:rsid w:val="00F25841"/>
    <w:rsid w:val="00F26012"/>
    <w:rsid w:val="00F377E2"/>
    <w:rsid w:val="00F50748"/>
    <w:rsid w:val="00F65749"/>
    <w:rsid w:val="00F72D02"/>
    <w:rsid w:val="00F77736"/>
    <w:rsid w:val="00FC4E2C"/>
    <w:rsid w:val="00FC75B6"/>
    <w:rsid w:val="071E41FD"/>
    <w:rsid w:val="073633A9"/>
    <w:rsid w:val="09133020"/>
    <w:rsid w:val="0B1359E4"/>
    <w:rsid w:val="0C8DB473"/>
    <w:rsid w:val="11F39E74"/>
    <w:rsid w:val="1CDC0A59"/>
    <w:rsid w:val="22FE58A7"/>
    <w:rsid w:val="3712E1F2"/>
    <w:rsid w:val="41AC8A0A"/>
    <w:rsid w:val="501CF7AF"/>
    <w:rsid w:val="58BD542C"/>
    <w:rsid w:val="5908D58F"/>
    <w:rsid w:val="5972369E"/>
    <w:rsid w:val="5C84F9B4"/>
    <w:rsid w:val="5DDFEBA9"/>
    <w:rsid w:val="6238D6D2"/>
    <w:rsid w:val="6780266B"/>
    <w:rsid w:val="73CA04D9"/>
    <w:rsid w:val="748C0DF0"/>
    <w:rsid w:val="74E60DE2"/>
    <w:rsid w:val="78D1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F9F2E"/>
  <w15:docId w15:val="{2EFA8F5D-558F-4071-8765-6D86D22D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1F77CE"/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1F77CE"/>
    <w:rPr>
      <w:rFonts w:asciiTheme="majorHAnsi" w:eastAsiaTheme="majorEastAsia" w:hAnsiTheme="majorHAnsi" w:cstheme="majorBidi"/>
      <w:b/>
      <w:caps/>
      <w:color w:val="2D2D2D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customStyle="1" w:styleId="Default">
    <w:name w:val="Default"/>
    <w:rsid w:val="006B75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F0C55"/>
    <w:rPr>
      <w:i/>
      <w:iCs/>
    </w:rPr>
  </w:style>
  <w:style w:type="character" w:customStyle="1" w:styleId="ui-provider">
    <w:name w:val="ui-provider"/>
    <w:basedOn w:val="DefaultParagraphFont"/>
    <w:rsid w:val="006E3BAF"/>
  </w:style>
  <w:style w:type="character" w:styleId="FollowedHyperlink">
    <w:name w:val="FollowedHyperlink"/>
    <w:basedOn w:val="DefaultParagraphFont"/>
    <w:uiPriority w:val="99"/>
    <w:semiHidden/>
    <w:unhideWhenUsed/>
    <w:rsid w:val="00426771"/>
    <w:rPr>
      <w:color w:val="A2667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2D0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8F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308F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3359B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story.nd.gov/publications/starquilt.pdf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irclingthenews.com/star-quilts-are-more-than-blanket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nterofthewest.org/2016/01/03/points-west-online-star-quilts-a-thing-of-beaut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tjo.org/native-american-culture/native-american-beliefs/star-quil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ternationalquiltmuseum.org/exhibition/native-american-star-quilt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\OneDrive%20-%20University%20of%20Oklahoma\Documents\Templates\Vertical%20LEARN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7577328276404B9699EA1922901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42452-135E-42CE-8E14-22A0A7F892BD}"/>
      </w:docPartPr>
      <w:docPartBody>
        <w:p w:rsidR="0043605D" w:rsidRDefault="00AF1B98">
          <w:pPr>
            <w:pStyle w:val="A87577328276404B9699EA1922901B7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F"/>
    <w:rsid w:val="00080186"/>
    <w:rsid w:val="00297B36"/>
    <w:rsid w:val="002B7BB7"/>
    <w:rsid w:val="00326389"/>
    <w:rsid w:val="00396929"/>
    <w:rsid w:val="00423A06"/>
    <w:rsid w:val="0043605D"/>
    <w:rsid w:val="00461D1A"/>
    <w:rsid w:val="005D169E"/>
    <w:rsid w:val="006D6379"/>
    <w:rsid w:val="009D6B70"/>
    <w:rsid w:val="00A40A6F"/>
    <w:rsid w:val="00AF1B98"/>
    <w:rsid w:val="00C90299"/>
    <w:rsid w:val="00C909D1"/>
    <w:rsid w:val="00EA765F"/>
    <w:rsid w:val="00F1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7577328276404B9699EA1922901B71">
    <w:name w:val="A87577328276404B9699EA1922901B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C:\Users\Pam\OneDrive - University of Oklahoma\Documents\Templates\Vertical LEARN Attachment.dotx</Template>
  <TotalTime>168</TotalTime>
  <Pages>2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Diamonds, Not Just a Girl's Best Friend</vt:lpstr>
    </vt:vector>
  </TitlesOfParts>
  <Manager/>
  <Company/>
  <LinksUpToDate>false</LinksUpToDate>
  <CharactersWithSpaces>6350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Diamonds, Not Just a Girl's Best Friend</dc:title>
  <dc:subject/>
  <dc:creator>K20 Center</dc:creator>
  <cp:keywords/>
  <dc:description/>
  <cp:lastModifiedBy>Shogren, Caitlin E.</cp:lastModifiedBy>
  <cp:revision>43</cp:revision>
  <cp:lastPrinted>2016-07-14T14:08:00Z</cp:lastPrinted>
  <dcterms:created xsi:type="dcterms:W3CDTF">2023-07-26T18:09:00Z</dcterms:created>
  <dcterms:modified xsi:type="dcterms:W3CDTF">2023-08-14T15:02:00Z</dcterms:modified>
  <cp:category/>
</cp:coreProperties>
</file>