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4FFD3" w14:textId="2E1A8DBE" w:rsidR="00D92DC6" w:rsidRPr="008216DD" w:rsidRDefault="00D92DC6" w:rsidP="00D92DC6">
      <w:pPr>
        <w:rPr>
          <w:color w:val="auto"/>
          <w:kern w:val="0"/>
          <w:sz w:val="24"/>
          <w:szCs w:val="24"/>
        </w:rPr>
      </w:pPr>
      <w:r w:rsidRPr="00D92DC6">
        <w:rPr>
          <w:color w:val="910D28"/>
          <w:sz w:val="24"/>
          <w:szCs w:val="24"/>
        </w:rPr>
        <w:t>Instructions:</w:t>
      </w:r>
      <w:r>
        <w:br/>
      </w:r>
      <w:r w:rsidRPr="008216DD">
        <w:rPr>
          <w:sz w:val="24"/>
          <w:szCs w:val="24"/>
        </w:rPr>
        <w:t>Write a paragraph describing the perfect French meal you would serve to your friends. Include the following courses: Appetizer, Main Course, Salad, Cheese, and Dessert. Your paragraph must be in French and at least six sentences long. Once you have finished, use the reverse side of this page to create a menu with a border, images, and any other visual components you'd like to include.</w:t>
      </w:r>
    </w:p>
    <w:p w14:paraId="569BD89F" w14:textId="77777777" w:rsidR="00D92DC6" w:rsidRPr="008216DD" w:rsidRDefault="00D92DC6" w:rsidP="00D92DC6">
      <w:pPr>
        <w:spacing w:line="480" w:lineRule="auto"/>
        <w:rPr>
          <w:rFonts w:ascii="Fairwater Script" w:hAnsi="Fairwater Script" w:cs="Fairwater Script"/>
          <w:sz w:val="44"/>
          <w:szCs w:val="44"/>
          <w:u w:val="single"/>
          <w:lang w:val="fr-FR"/>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A8267C" w14:textId="77777777" w:rsidR="00D92DC6" w:rsidRDefault="00D92DC6" w:rsidP="00D92DC6">
      <w:pPr>
        <w:jc w:val="center"/>
        <w:rPr>
          <w:rFonts w:ascii="Fairwater Script" w:hAnsi="Fairwater Script" w:cs="Fairwater Script"/>
          <w:sz w:val="44"/>
          <w:szCs w:val="44"/>
          <w:lang w:val="fr-FR"/>
        </w:rPr>
      </w:pPr>
    </w:p>
    <w:p w14:paraId="645D727D" w14:textId="77777777" w:rsidR="00D92DC6" w:rsidRDefault="00D92DC6" w:rsidP="00D92DC6">
      <w:pPr>
        <w:jc w:val="center"/>
        <w:rPr>
          <w:rFonts w:ascii="Fairwater Script" w:hAnsi="Fairwater Script" w:cs="Fairwater Script"/>
          <w:sz w:val="44"/>
          <w:szCs w:val="44"/>
          <w:lang w:val="fr-FR"/>
        </w:rPr>
      </w:pPr>
    </w:p>
    <w:p w14:paraId="2A04B73D" w14:textId="6FFDFEE0" w:rsidR="00D92DC6" w:rsidRPr="008216DD" w:rsidRDefault="00D92DC6" w:rsidP="00D92DC6">
      <w:pPr>
        <w:jc w:val="center"/>
        <w:rPr>
          <w:rFonts w:ascii="Fairwater Script" w:hAnsi="Fairwater Script" w:cs="Fairwater Script"/>
          <w:sz w:val="44"/>
          <w:szCs w:val="44"/>
          <w:lang w:val="fr-FR"/>
        </w:rPr>
      </w:pPr>
      <w:r w:rsidRPr="008216DD">
        <w:rPr>
          <w:rFonts w:ascii="Fairwater Script" w:hAnsi="Fairwater Script" w:cs="Fairwater Script"/>
          <w:sz w:val="44"/>
          <w:szCs w:val="44"/>
          <w:lang w:val="fr-FR"/>
        </w:rPr>
        <w:t>L’entrée</w:t>
      </w:r>
    </w:p>
    <w:p w14:paraId="11F6709C" w14:textId="77777777" w:rsidR="00D92DC6" w:rsidRPr="008216DD" w:rsidRDefault="00D92DC6" w:rsidP="00D92DC6">
      <w:pPr>
        <w:jc w:val="center"/>
        <w:rPr>
          <w:rFonts w:ascii="Fairwater Script" w:hAnsi="Fairwater Script" w:cs="Fairwater Script"/>
          <w:sz w:val="44"/>
          <w:szCs w:val="44"/>
          <w:lang w:val="fr-FR"/>
        </w:rPr>
      </w:pPr>
    </w:p>
    <w:p w14:paraId="364AD528" w14:textId="77777777" w:rsidR="00D92DC6" w:rsidRDefault="00D92DC6" w:rsidP="00D92DC6">
      <w:pPr>
        <w:jc w:val="center"/>
        <w:rPr>
          <w:rFonts w:ascii="Fairwater Script" w:hAnsi="Fairwater Script" w:cs="Fairwater Script"/>
          <w:sz w:val="44"/>
          <w:szCs w:val="44"/>
          <w:lang w:val="fr-FR"/>
        </w:rPr>
      </w:pPr>
    </w:p>
    <w:p w14:paraId="6FE03A1E" w14:textId="77777777" w:rsidR="00D92DC6" w:rsidRPr="008216DD" w:rsidRDefault="00D92DC6" w:rsidP="00D92DC6">
      <w:pPr>
        <w:jc w:val="center"/>
        <w:rPr>
          <w:rFonts w:ascii="Fairwater Script" w:hAnsi="Fairwater Script" w:cs="Fairwater Script"/>
          <w:sz w:val="44"/>
          <w:szCs w:val="44"/>
          <w:lang w:val="fr-FR"/>
        </w:rPr>
      </w:pPr>
      <w:r w:rsidRPr="008216DD">
        <w:rPr>
          <w:rFonts w:ascii="Fairwater Script" w:hAnsi="Fairwater Script" w:cs="Fairwater Script"/>
          <w:sz w:val="44"/>
          <w:szCs w:val="44"/>
          <w:lang w:val="fr-FR"/>
        </w:rPr>
        <w:t>Le Plat Principal</w:t>
      </w:r>
    </w:p>
    <w:p w14:paraId="082281E5" w14:textId="77777777" w:rsidR="00D92DC6" w:rsidRPr="008216DD" w:rsidRDefault="00D92DC6" w:rsidP="00D92DC6">
      <w:pPr>
        <w:jc w:val="center"/>
        <w:rPr>
          <w:rFonts w:ascii="Fairwater Script" w:hAnsi="Fairwater Script" w:cs="Fairwater Script"/>
          <w:sz w:val="44"/>
          <w:szCs w:val="44"/>
          <w:lang w:val="fr-FR"/>
        </w:rPr>
      </w:pPr>
    </w:p>
    <w:p w14:paraId="2EDDDE5F" w14:textId="77777777" w:rsidR="00D92DC6" w:rsidRDefault="00D92DC6" w:rsidP="00D92DC6">
      <w:pPr>
        <w:jc w:val="center"/>
        <w:rPr>
          <w:rFonts w:ascii="Fairwater Script" w:hAnsi="Fairwater Script" w:cs="Fairwater Script"/>
          <w:sz w:val="44"/>
          <w:szCs w:val="44"/>
          <w:lang w:val="fr-FR"/>
        </w:rPr>
      </w:pPr>
    </w:p>
    <w:p w14:paraId="10A8B47D" w14:textId="77777777" w:rsidR="00D92DC6" w:rsidRPr="008216DD" w:rsidRDefault="00D92DC6" w:rsidP="00D92DC6">
      <w:pPr>
        <w:jc w:val="center"/>
        <w:rPr>
          <w:rFonts w:ascii="Fairwater Script" w:hAnsi="Fairwater Script" w:cs="Fairwater Script"/>
          <w:sz w:val="44"/>
          <w:szCs w:val="44"/>
          <w:lang w:val="fr-FR"/>
        </w:rPr>
      </w:pPr>
      <w:r w:rsidRPr="008216DD">
        <w:rPr>
          <w:rFonts w:ascii="Fairwater Script" w:hAnsi="Fairwater Script" w:cs="Fairwater Script"/>
          <w:sz w:val="44"/>
          <w:szCs w:val="44"/>
          <w:lang w:val="fr-FR"/>
        </w:rPr>
        <w:t>La Salade</w:t>
      </w:r>
    </w:p>
    <w:p w14:paraId="3320C7F3" w14:textId="77777777" w:rsidR="00D92DC6" w:rsidRPr="008216DD" w:rsidRDefault="00D92DC6" w:rsidP="00D92DC6">
      <w:pPr>
        <w:jc w:val="center"/>
        <w:rPr>
          <w:rFonts w:ascii="Fairwater Script" w:hAnsi="Fairwater Script" w:cs="Fairwater Script"/>
          <w:sz w:val="44"/>
          <w:szCs w:val="44"/>
          <w:lang w:val="fr-FR"/>
        </w:rPr>
      </w:pPr>
    </w:p>
    <w:p w14:paraId="0BA37306" w14:textId="77777777" w:rsidR="00D92DC6" w:rsidRDefault="00D92DC6" w:rsidP="00D92DC6">
      <w:pPr>
        <w:jc w:val="center"/>
        <w:rPr>
          <w:rFonts w:ascii="Fairwater Script" w:hAnsi="Fairwater Script" w:cs="Fairwater Script"/>
          <w:sz w:val="44"/>
          <w:szCs w:val="44"/>
          <w:lang w:val="fr-FR"/>
        </w:rPr>
      </w:pPr>
    </w:p>
    <w:p w14:paraId="18805412" w14:textId="77777777" w:rsidR="00D92DC6" w:rsidRPr="008216DD" w:rsidRDefault="00D92DC6" w:rsidP="00D92DC6">
      <w:pPr>
        <w:jc w:val="center"/>
        <w:rPr>
          <w:rFonts w:ascii="Fairwater Script" w:hAnsi="Fairwater Script" w:cs="Fairwater Script"/>
          <w:sz w:val="44"/>
          <w:szCs w:val="44"/>
          <w:lang w:val="fr-FR"/>
        </w:rPr>
      </w:pPr>
      <w:r w:rsidRPr="008216DD">
        <w:rPr>
          <w:rFonts w:ascii="Fairwater Script" w:hAnsi="Fairwater Script" w:cs="Fairwater Script"/>
          <w:sz w:val="44"/>
          <w:szCs w:val="44"/>
          <w:lang w:val="fr-FR"/>
        </w:rPr>
        <w:t>Le Fromage</w:t>
      </w:r>
    </w:p>
    <w:p w14:paraId="0E25F46F" w14:textId="77777777" w:rsidR="00D92DC6" w:rsidRPr="008216DD" w:rsidRDefault="00D92DC6" w:rsidP="00D92DC6">
      <w:pPr>
        <w:jc w:val="center"/>
        <w:rPr>
          <w:rFonts w:ascii="Fairwater Script" w:hAnsi="Fairwater Script" w:cs="Fairwater Script"/>
          <w:sz w:val="44"/>
          <w:szCs w:val="44"/>
          <w:lang w:val="fr-FR"/>
        </w:rPr>
      </w:pPr>
    </w:p>
    <w:p w14:paraId="611EFB26" w14:textId="77777777" w:rsidR="00D92DC6" w:rsidRPr="008216DD" w:rsidRDefault="00D92DC6" w:rsidP="00D92DC6">
      <w:pPr>
        <w:jc w:val="center"/>
        <w:rPr>
          <w:rFonts w:ascii="Fairwater Script" w:hAnsi="Fairwater Script" w:cs="Fairwater Script"/>
          <w:sz w:val="44"/>
          <w:szCs w:val="44"/>
          <w:lang w:val="fr-FR"/>
        </w:rPr>
      </w:pPr>
    </w:p>
    <w:p w14:paraId="7C95BCD0" w14:textId="77777777" w:rsidR="00D92DC6" w:rsidRDefault="00D92DC6" w:rsidP="00D92DC6">
      <w:pPr>
        <w:jc w:val="center"/>
        <w:rPr>
          <w:rFonts w:ascii="Fairwater Script" w:hAnsi="Fairwater Script" w:cs="Fairwater Script"/>
          <w:sz w:val="44"/>
          <w:szCs w:val="44"/>
          <w:lang w:val="fr-FR"/>
        </w:rPr>
      </w:pPr>
      <w:r w:rsidRPr="008216DD">
        <w:rPr>
          <w:rFonts w:ascii="Fairwater Script" w:hAnsi="Fairwater Script" w:cs="Fairwater Script"/>
          <w:sz w:val="44"/>
          <w:szCs w:val="44"/>
          <w:lang w:val="fr-FR"/>
        </w:rPr>
        <w:t xml:space="preserve">Le Dessert </w:t>
      </w:r>
    </w:p>
    <w:p w14:paraId="5B9CB0CA" w14:textId="77777777" w:rsidR="003E229B" w:rsidRDefault="003E229B"/>
    <w:sectPr w:rsidR="003E229B" w:rsidSect="00D92D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D9993" w14:textId="77777777" w:rsidR="00D41910" w:rsidRDefault="00D41910" w:rsidP="00D92DC6">
      <w:pPr>
        <w:spacing w:after="0" w:line="240" w:lineRule="auto"/>
      </w:pPr>
      <w:r>
        <w:separator/>
      </w:r>
    </w:p>
  </w:endnote>
  <w:endnote w:type="continuationSeparator" w:id="0">
    <w:p w14:paraId="456C3E7B" w14:textId="77777777" w:rsidR="00D41910" w:rsidRDefault="00D41910" w:rsidP="00D92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airwater Script">
    <w:panose1 w:val="02000507000000020003"/>
    <w:charset w:val="00"/>
    <w:family w:val="auto"/>
    <w:pitch w:val="variable"/>
    <w:sig w:usb0="A000002F" w:usb1="10000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3915" w14:textId="77777777" w:rsidR="000B0946" w:rsidRDefault="000B0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CBD1" w14:textId="77777777" w:rsidR="000B0946" w:rsidRDefault="000B09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087A" w14:textId="2705D2FD" w:rsidR="00D92DC6" w:rsidRDefault="00D92DC6">
    <w:pPr>
      <w:pStyle w:val="Footer"/>
    </w:pPr>
    <w:r>
      <w:rPr>
        <w:noProof/>
      </w:rPr>
      <mc:AlternateContent>
        <mc:Choice Requires="wps">
          <w:drawing>
            <wp:anchor distT="0" distB="0" distL="114300" distR="114300" simplePos="0" relativeHeight="251660288" behindDoc="0" locked="0" layoutInCell="1" allowOverlap="1" wp14:anchorId="257BED28" wp14:editId="29D9F51B">
              <wp:simplePos x="0" y="0"/>
              <wp:positionH relativeFrom="column">
                <wp:posOffset>2908689</wp:posOffset>
              </wp:positionH>
              <wp:positionV relativeFrom="paragraph">
                <wp:posOffset>-49530</wp:posOffset>
              </wp:positionV>
              <wp:extent cx="2610464" cy="331838"/>
              <wp:effectExtent l="0" t="0" r="0" b="0"/>
              <wp:wrapNone/>
              <wp:docPr id="1" name="Text Box 1"/>
              <wp:cNvGraphicFramePr/>
              <a:graphic xmlns:a="http://schemas.openxmlformats.org/drawingml/2006/main">
                <a:graphicData uri="http://schemas.microsoft.com/office/word/2010/wordprocessingShape">
                  <wps:wsp>
                    <wps:cNvSpPr txBox="1"/>
                    <wps:spPr>
                      <a:xfrm>
                        <a:off x="0" y="0"/>
                        <a:ext cx="2610464" cy="331838"/>
                      </a:xfrm>
                      <a:prstGeom prst="rect">
                        <a:avLst/>
                      </a:prstGeom>
                      <a:noFill/>
                      <a:ln w="6350">
                        <a:noFill/>
                      </a:ln>
                    </wps:spPr>
                    <wps:txbx>
                      <w:txbxContent>
                        <w:p w14:paraId="78D5D302" w14:textId="7501B1D1" w:rsidR="00D92DC6" w:rsidRPr="00D92DC6" w:rsidRDefault="00D92DC6" w:rsidP="00D92DC6">
                          <w:pPr>
                            <w:jc w:val="right"/>
                            <w:rPr>
                              <w:b/>
                              <w:bCs/>
                              <w:sz w:val="24"/>
                              <w:szCs w:val="24"/>
                            </w:rPr>
                          </w:pPr>
                          <w:r w:rsidRPr="00D92DC6">
                            <w:rPr>
                              <w:b/>
                              <w:bCs/>
                              <w:sz w:val="24"/>
                              <w:szCs w:val="24"/>
                            </w:rPr>
                            <w:t>LES STÉRÉOTYPES ALIMENTA</w:t>
                          </w:r>
                          <w:r w:rsidR="000B0946">
                            <w:rPr>
                              <w:b/>
                              <w:bCs/>
                              <w:sz w:val="24"/>
                              <w:szCs w:val="24"/>
                            </w:rPr>
                            <w:t>I</w:t>
                          </w:r>
                          <w:r w:rsidRPr="00D92DC6">
                            <w:rPr>
                              <w:b/>
                              <w:bCs/>
                              <w:sz w:val="24"/>
                              <w:szCs w:val="24"/>
                            </w:rPr>
                            <w:t>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7BED28" id="_x0000_t202" coordsize="21600,21600" o:spt="202" path="m,l,21600r21600,l21600,xe">
              <v:stroke joinstyle="miter"/>
              <v:path gradientshapeok="t" o:connecttype="rect"/>
            </v:shapetype>
            <v:shape id="Text Box 1" o:spid="_x0000_s1026" type="#_x0000_t202" style="position:absolute;margin-left:229.05pt;margin-top:-3.9pt;width:205.55pt;height:26.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" filled="f" stroked="f" strokeweight=".5pt">
              <v:textbox>
                <w:txbxContent>
                  <w:p w14:paraId="78D5D302" w14:textId="7501B1D1" w:rsidR="00D92DC6" w:rsidRPr="00D92DC6" w:rsidRDefault="00D92DC6" w:rsidP="00D92DC6">
                    <w:pPr>
                      <w:jc w:val="right"/>
                      <w:rPr>
                        <w:b/>
                        <w:bCs/>
                        <w:sz w:val="24"/>
                        <w:szCs w:val="24"/>
                      </w:rPr>
                    </w:pPr>
                    <w:r w:rsidRPr="00D92DC6">
                      <w:rPr>
                        <w:b/>
                        <w:bCs/>
                        <w:sz w:val="24"/>
                        <w:szCs w:val="24"/>
                      </w:rPr>
                      <w:t>LES STÉRÉOTYPES ALIMENTA</w:t>
                    </w:r>
                    <w:r w:rsidR="000B0946">
                      <w:rPr>
                        <w:b/>
                        <w:bCs/>
                        <w:sz w:val="24"/>
                        <w:szCs w:val="24"/>
                      </w:rPr>
                      <w:t>I</w:t>
                    </w:r>
                    <w:r w:rsidRPr="00D92DC6">
                      <w:rPr>
                        <w:b/>
                        <w:bCs/>
                        <w:sz w:val="24"/>
                        <w:szCs w:val="24"/>
                      </w:rPr>
                      <w:t>RES</w:t>
                    </w:r>
                  </w:p>
                </w:txbxContent>
              </v:textbox>
            </v:shape>
          </w:pict>
        </mc:Fallback>
      </mc:AlternateContent>
    </w:r>
    <w:r>
      <w:rPr>
        <w:noProof/>
      </w:rPr>
      <w:drawing>
        <wp:anchor distT="0" distB="0" distL="0" distR="0" simplePos="0" relativeHeight="251659264" behindDoc="1" locked="0" layoutInCell="1" hidden="0" allowOverlap="1" wp14:anchorId="64ABE769" wp14:editId="552FC77D">
          <wp:simplePos x="0" y="0"/>
          <wp:positionH relativeFrom="column">
            <wp:posOffset>1408471</wp:posOffset>
          </wp:positionH>
          <wp:positionV relativeFrom="paragraph">
            <wp:posOffset>0</wp:posOffset>
          </wp:positionV>
          <wp:extent cx="4572000" cy="316865"/>
          <wp:effectExtent l="0" t="0" r="0" b="635"/>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EE85" w14:textId="77777777" w:rsidR="00D41910" w:rsidRDefault="00D41910" w:rsidP="00D92DC6">
      <w:pPr>
        <w:spacing w:after="0" w:line="240" w:lineRule="auto"/>
      </w:pPr>
      <w:r>
        <w:separator/>
      </w:r>
    </w:p>
  </w:footnote>
  <w:footnote w:type="continuationSeparator" w:id="0">
    <w:p w14:paraId="195CE755" w14:textId="77777777" w:rsidR="00D41910" w:rsidRDefault="00D41910" w:rsidP="00D92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9B50" w14:textId="77777777" w:rsidR="000B0946" w:rsidRDefault="000B0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A4A9" w14:textId="77777777" w:rsidR="000B0946" w:rsidRDefault="000B09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9B7F" w14:textId="27FF07AB" w:rsidR="00D92DC6" w:rsidRPr="00D92DC6" w:rsidRDefault="00D92DC6" w:rsidP="00D92DC6">
    <w:pPr>
      <w:rPr>
        <w:b/>
        <w:bCs/>
        <w:sz w:val="32"/>
        <w:szCs w:val="32"/>
      </w:rPr>
    </w:pPr>
    <w:r w:rsidRPr="00D92DC6">
      <w:rPr>
        <w:b/>
        <w:bCs/>
        <w:sz w:val="32"/>
        <w:szCs w:val="32"/>
      </w:rPr>
      <w:t>LES STÉRÉOTYPES ALIMENTA</w:t>
    </w:r>
    <w:r w:rsidR="0098714A">
      <w:rPr>
        <w:b/>
        <w:bCs/>
        <w:sz w:val="32"/>
        <w:szCs w:val="32"/>
      </w:rPr>
      <w:t>I</w:t>
    </w:r>
    <w:r w:rsidRPr="00D92DC6">
      <w:rPr>
        <w:b/>
        <w:bCs/>
        <w:sz w:val="32"/>
        <w:szCs w:val="32"/>
      </w:rPr>
      <w:t>RES</w:t>
    </w:r>
  </w:p>
  <w:p w14:paraId="58287225" w14:textId="5C9D8DB7" w:rsidR="00D92DC6" w:rsidRPr="00D92DC6" w:rsidRDefault="00D92DC6" w:rsidP="00D92D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C6"/>
    <w:rsid w:val="000230D3"/>
    <w:rsid w:val="000B0946"/>
    <w:rsid w:val="003E229B"/>
    <w:rsid w:val="00635A61"/>
    <w:rsid w:val="0098714A"/>
    <w:rsid w:val="00A8727E"/>
    <w:rsid w:val="00C15D73"/>
    <w:rsid w:val="00D41910"/>
    <w:rsid w:val="00D92DC6"/>
    <w:rsid w:val="00E05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F2F9F7"/>
  <w15:chartTrackingRefBased/>
  <w15:docId w15:val="{93644926-7FFB-9241-A189-52D0260C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DC6"/>
    <w:pPr>
      <w:widowControl w:val="0"/>
      <w:overflowPunct w:val="0"/>
      <w:autoSpaceDE w:val="0"/>
      <w:autoSpaceDN w:val="0"/>
      <w:adjustRightInd w:val="0"/>
      <w:spacing w:after="120" w:line="285" w:lineRule="auto"/>
    </w:pPr>
    <w:rPr>
      <w:rFonts w:ascii="Calibri" w:eastAsiaTheme="minorEastAsia"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DC6"/>
    <w:pPr>
      <w:widowControl/>
      <w:tabs>
        <w:tab w:val="center" w:pos="4680"/>
        <w:tab w:val="right" w:pos="9360"/>
      </w:tabs>
      <w:overflowPunct/>
      <w:autoSpaceDE/>
      <w:autoSpaceDN/>
      <w:adjustRightInd/>
      <w:spacing w:after="0" w:line="240" w:lineRule="auto"/>
    </w:pPr>
    <w:rPr>
      <w:rFonts w:asciiTheme="minorHAnsi" w:eastAsiaTheme="minorHAnsi" w:hAnsiTheme="minorHAnsi" w:cstheme="minorBidi"/>
      <w:color w:val="auto"/>
      <w:kern w:val="0"/>
      <w:sz w:val="24"/>
      <w:szCs w:val="24"/>
    </w:rPr>
  </w:style>
  <w:style w:type="character" w:customStyle="1" w:styleId="HeaderChar">
    <w:name w:val="Header Char"/>
    <w:basedOn w:val="DefaultParagraphFont"/>
    <w:link w:val="Header"/>
    <w:uiPriority w:val="99"/>
    <w:rsid w:val="00D92DC6"/>
  </w:style>
  <w:style w:type="paragraph" w:styleId="Footer">
    <w:name w:val="footer"/>
    <w:basedOn w:val="Normal"/>
    <w:link w:val="FooterChar"/>
    <w:uiPriority w:val="99"/>
    <w:unhideWhenUsed/>
    <w:rsid w:val="00D92DC6"/>
    <w:pPr>
      <w:widowControl/>
      <w:tabs>
        <w:tab w:val="center" w:pos="4680"/>
        <w:tab w:val="right" w:pos="9360"/>
      </w:tabs>
      <w:overflowPunct/>
      <w:autoSpaceDE/>
      <w:autoSpaceDN/>
      <w:adjustRightInd/>
      <w:spacing w:after="0" w:line="240" w:lineRule="auto"/>
    </w:pPr>
    <w:rPr>
      <w:rFonts w:asciiTheme="minorHAnsi" w:eastAsiaTheme="minorHAnsi" w:hAnsiTheme="minorHAnsi" w:cstheme="minorBidi"/>
      <w:color w:val="auto"/>
      <w:kern w:val="0"/>
      <w:sz w:val="24"/>
      <w:szCs w:val="24"/>
    </w:rPr>
  </w:style>
  <w:style w:type="character" w:customStyle="1" w:styleId="FooterChar">
    <w:name w:val="Footer Char"/>
    <w:basedOn w:val="DefaultParagraphFont"/>
    <w:link w:val="Footer"/>
    <w:uiPriority w:val="99"/>
    <w:rsid w:val="00D9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Gracia, Ann M.</dc:creator>
  <cp:keywords/>
  <dc:description/>
  <cp:lastModifiedBy>Gracia, Ann M.</cp:lastModifiedBy>
  <cp:revision>3</cp:revision>
  <dcterms:created xsi:type="dcterms:W3CDTF">2023-04-14T21:50:00Z</dcterms:created>
  <dcterms:modified xsi:type="dcterms:W3CDTF">2023-04-20T15:11:00Z</dcterms:modified>
</cp:coreProperties>
</file>