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B7762CC" w14:textId="641482D7" w:rsidR="00446C13" w:rsidRPr="00DC7A6D" w:rsidRDefault="0027784E" w:rsidP="00DC7A6D">
      <w:pPr>
        <w:pStyle w:val="Title"/>
      </w:pPr>
      <w:r>
        <w:t xml:space="preserve">Graphing </w:t>
      </w:r>
      <w:r w:rsidR="007B4571">
        <w:t>B</w:t>
      </w:r>
      <w:r>
        <w:t xml:space="preserve">: </w:t>
      </w:r>
      <w:r w:rsidR="007B4571">
        <w:t>Square Root and Cube Root</w:t>
      </w:r>
      <w:r>
        <w:t xml:space="preserve"> Functions</w:t>
      </w:r>
    </w:p>
    <w:p w14:paraId="7E15F144" w14:textId="4A140D4B" w:rsidR="009D6E8D" w:rsidRPr="00460316" w:rsidRDefault="0027784E" w:rsidP="009D6E8D">
      <w:r>
        <w:t xml:space="preserve">Use your graphing </w:t>
      </w:r>
      <w:r w:rsidRPr="00460316">
        <w:t>calculator to complete the following tasks:</w:t>
      </w:r>
    </w:p>
    <w:p w14:paraId="7C9842F3" w14:textId="28E44ACE" w:rsidR="0027784E" w:rsidRPr="00460316" w:rsidRDefault="0027784E" w:rsidP="0027784E">
      <w:pPr>
        <w:pStyle w:val="Heading1"/>
      </w:pPr>
      <w:r w:rsidRPr="00460316">
        <w:t>Part I</w:t>
      </w:r>
    </w:p>
    <w:p w14:paraId="784D6680" w14:textId="3B0D2B09" w:rsidR="0027784E" w:rsidRDefault="0027784E" w:rsidP="0027784E">
      <w:r w:rsidRPr="00460316">
        <w:t xml:space="preserve">Graph </w:t>
      </w:r>
      <w:r w:rsidR="00A13C80" w:rsidRPr="00460316">
        <w:rPr>
          <w:noProof/>
          <w:position w:val="-10"/>
        </w:rPr>
        <w:object w:dxaOrig="760" w:dyaOrig="380" w14:anchorId="633FEE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alt="" style="width:37.7pt;height:18.85pt;mso-width-percent:0;mso-height-percent:0;mso-width-percent:0;mso-height-percent:0" o:ole="">
            <v:imagedata r:id="rId8" o:title=""/>
          </v:shape>
          <o:OLEObject Type="Embed" ProgID="Equation.DSMT4" ShapeID="_x0000_i1038" DrawAspect="Content" ObjectID="_1771996679" r:id="rId9"/>
        </w:object>
      </w:r>
      <w:r w:rsidRPr="00460316">
        <w:t xml:space="preserve"> on your calculator and sketch it here</w:t>
      </w:r>
      <w:r>
        <w:t>:</w:t>
      </w:r>
    </w:p>
    <w:p w14:paraId="0D10BE6A" w14:textId="28C557A4" w:rsidR="0027784E" w:rsidRDefault="002A27D2" w:rsidP="0027784E">
      <w:pPr>
        <w:pStyle w:val="BodyText"/>
      </w:pPr>
      <w:r>
        <w:t xml:space="preserve">     </w:t>
      </w:r>
      <w:r w:rsidRPr="00D574F4">
        <w:rPr>
          <w:noProof/>
          <w:szCs w:val="24"/>
        </w:rPr>
        <w:drawing>
          <wp:inline distT="0" distB="0" distL="0" distR="0" wp14:anchorId="2554D91B" wp14:editId="4319ABA9">
            <wp:extent cx="2028272" cy="2057400"/>
            <wp:effectExtent l="0" t="0" r="0" b="0"/>
            <wp:docPr id="1" name="Picture 1" descr="A grid of squares with numbers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id of squares with numbers on i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28272" cy="2057400"/>
                    </a:xfrm>
                    <a:prstGeom prst="rect">
                      <a:avLst/>
                    </a:prstGeom>
                  </pic:spPr>
                </pic:pic>
              </a:graphicData>
            </a:graphic>
          </wp:inline>
        </w:drawing>
      </w:r>
    </w:p>
    <w:p w14:paraId="205766E8" w14:textId="70EA6E98" w:rsidR="0027784E" w:rsidRDefault="0027784E" w:rsidP="0027784E">
      <w:pPr>
        <w:pStyle w:val="BodyText"/>
      </w:pPr>
      <w:r>
        <w:t>Now consider the following equations: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27784E" w14:paraId="397C34FB" w14:textId="77777777" w:rsidTr="00701111">
        <w:tc>
          <w:tcPr>
            <w:tcW w:w="2337" w:type="dxa"/>
            <w:vAlign w:val="center"/>
          </w:tcPr>
          <w:p w14:paraId="1E830DD4" w14:textId="05BE5FBE" w:rsidR="0027784E" w:rsidRDefault="00A13C80" w:rsidP="0027784E">
            <w:pPr>
              <w:pStyle w:val="BodyText"/>
              <w:jc w:val="center"/>
            </w:pPr>
            <w:r w:rsidRPr="00F839E4">
              <w:rPr>
                <w:noProof/>
                <w:position w:val="-10"/>
              </w:rPr>
              <w:object w:dxaOrig="760" w:dyaOrig="380" w14:anchorId="5E448565">
                <v:shape id="_x0000_i1037" type="#_x0000_t75" alt="" style="width:37.7pt;height:18.85pt;mso-width-percent:0;mso-height-percent:0;mso-width-percent:0;mso-height-percent:0" o:ole="">
                  <v:imagedata r:id="rId8" o:title=""/>
                </v:shape>
                <o:OLEObject Type="Embed" ProgID="Equation.DSMT4" ShapeID="_x0000_i1037" DrawAspect="Content" ObjectID="_1771996680" r:id="rId11"/>
              </w:object>
            </w:r>
          </w:p>
        </w:tc>
        <w:tc>
          <w:tcPr>
            <w:tcW w:w="2337" w:type="dxa"/>
            <w:vAlign w:val="center"/>
          </w:tcPr>
          <w:p w14:paraId="24B63816" w14:textId="4DC5901A" w:rsidR="0027784E" w:rsidRDefault="00A13C80" w:rsidP="0027784E">
            <w:pPr>
              <w:pStyle w:val="BodyText"/>
              <w:jc w:val="center"/>
            </w:pPr>
            <w:r w:rsidRPr="00460316">
              <w:rPr>
                <w:noProof/>
                <w:position w:val="-10"/>
              </w:rPr>
              <w:object w:dxaOrig="880" w:dyaOrig="380" w14:anchorId="0399E0BA">
                <v:shape id="_x0000_i1036" type="#_x0000_t75" alt="" style="width:42.85pt;height:18.85pt;mso-width-percent:0;mso-height-percent:0;mso-width-percent:0;mso-height-percent:0" o:ole="">
                  <v:imagedata r:id="rId12" o:title=""/>
                </v:shape>
                <o:OLEObject Type="Embed" ProgID="Equation.DSMT4" ShapeID="_x0000_i1036" DrawAspect="Content" ObjectID="_1771996681" r:id="rId13"/>
              </w:object>
            </w:r>
          </w:p>
        </w:tc>
        <w:tc>
          <w:tcPr>
            <w:tcW w:w="2338" w:type="dxa"/>
            <w:vAlign w:val="center"/>
          </w:tcPr>
          <w:p w14:paraId="7D927510" w14:textId="2D4B4DAE" w:rsidR="0027784E" w:rsidRDefault="00A13C80" w:rsidP="0027784E">
            <w:pPr>
              <w:pStyle w:val="BodyText"/>
              <w:jc w:val="center"/>
            </w:pPr>
            <w:r w:rsidRPr="0027784E">
              <w:rPr>
                <w:noProof/>
                <w:position w:val="-10"/>
              </w:rPr>
              <w:object w:dxaOrig="1040" w:dyaOrig="380" w14:anchorId="7E4C8C1B">
                <v:shape id="_x0000_i1035" type="#_x0000_t75" alt="" style="width:51.45pt;height:18.85pt;mso-width-percent:0;mso-height-percent:0;mso-width-percent:0;mso-height-percent:0" o:ole="">
                  <v:imagedata r:id="rId14" o:title=""/>
                </v:shape>
                <o:OLEObject Type="Embed" ProgID="Equation.DSMT4" ShapeID="_x0000_i1035" DrawAspect="Content" ObjectID="_1771996682" r:id="rId15"/>
              </w:object>
            </w:r>
          </w:p>
        </w:tc>
        <w:tc>
          <w:tcPr>
            <w:tcW w:w="2338" w:type="dxa"/>
            <w:vAlign w:val="center"/>
          </w:tcPr>
          <w:p w14:paraId="76A1D52E" w14:textId="333479E2" w:rsidR="0027784E" w:rsidRDefault="00A13C80" w:rsidP="0027784E">
            <w:pPr>
              <w:pStyle w:val="BodyText"/>
              <w:jc w:val="center"/>
            </w:pPr>
            <w:r w:rsidRPr="0027784E">
              <w:rPr>
                <w:noProof/>
                <w:position w:val="-10"/>
              </w:rPr>
              <w:object w:dxaOrig="1080" w:dyaOrig="380" w14:anchorId="04CB5817">
                <v:shape id="_x0000_i1034" type="#_x0000_t75" alt="" style="width:54pt;height:18.85pt;mso-width-percent:0;mso-height-percent:0;mso-width-percent:0;mso-height-percent:0" o:ole="">
                  <v:imagedata r:id="rId16" o:title=""/>
                </v:shape>
                <o:OLEObject Type="Embed" ProgID="Equation.DSMT4" ShapeID="_x0000_i1034" DrawAspect="Content" ObjectID="_1771996683" r:id="rId17"/>
              </w:object>
            </w:r>
          </w:p>
        </w:tc>
      </w:tr>
    </w:tbl>
    <w:p w14:paraId="798353DF" w14:textId="77777777" w:rsidR="002A27D2" w:rsidRDefault="002A27D2" w:rsidP="0027784E">
      <w:pPr>
        <w:pStyle w:val="BodyText"/>
      </w:pPr>
    </w:p>
    <w:p w14:paraId="214F0CA5" w14:textId="1A453BF1" w:rsidR="0027784E" w:rsidRDefault="0027784E" w:rsidP="0027784E">
      <w:pPr>
        <w:pStyle w:val="BodyText"/>
      </w:pPr>
      <w:r>
        <w:t xml:space="preserve">First, predict how the changes to the equation </w:t>
      </w:r>
      <w:r w:rsidR="00A13C80" w:rsidRPr="0027784E">
        <w:rPr>
          <w:noProof/>
          <w:position w:val="-10"/>
        </w:rPr>
        <w:object w:dxaOrig="760" w:dyaOrig="380" w14:anchorId="7469CF5E">
          <v:shape id="_x0000_i1033" type="#_x0000_t75" alt="" style="width:37.7pt;height:18.85pt;mso-width-percent:0;mso-height-percent:0;mso-width-percent:0;mso-height-percent:0" o:ole="">
            <v:imagedata r:id="rId8" o:title=""/>
          </v:shape>
          <o:OLEObject Type="Embed" ProgID="Equation.DSMT4" ShapeID="_x0000_i1033" DrawAspect="Content" ObjectID="_1771996684" r:id="rId18"/>
        </w:object>
      </w:r>
      <w:r>
        <w:t xml:space="preserve"> will change the graph:</w:t>
      </w:r>
    </w:p>
    <w:p w14:paraId="63377AC3" w14:textId="77777777" w:rsidR="002A27D2" w:rsidRDefault="002A27D2" w:rsidP="0027784E">
      <w:pPr>
        <w:pStyle w:val="BodyText"/>
      </w:pPr>
    </w:p>
    <w:p w14:paraId="1A0135C8" w14:textId="77777777" w:rsidR="002A27D2" w:rsidRDefault="002A27D2" w:rsidP="0027784E">
      <w:pPr>
        <w:pStyle w:val="BodyText"/>
      </w:pPr>
    </w:p>
    <w:p w14:paraId="2B89A7DE" w14:textId="77777777" w:rsidR="002A27D2" w:rsidRDefault="002A27D2" w:rsidP="0027784E">
      <w:pPr>
        <w:pStyle w:val="BodyText"/>
      </w:pPr>
    </w:p>
    <w:p w14:paraId="115E0A97" w14:textId="3B78FCDE" w:rsidR="0027784E" w:rsidRDefault="0027784E" w:rsidP="0027784E">
      <w:pPr>
        <w:pStyle w:val="BodyText"/>
      </w:pPr>
      <w:r>
        <w:t>Second, graph the equations and explain the changes in each graph compared to the parent graph.</w:t>
      </w:r>
    </w:p>
    <w:p w14:paraId="386C37D9" w14:textId="77777777" w:rsidR="002A27D2" w:rsidRDefault="002A27D2" w:rsidP="0027784E">
      <w:pPr>
        <w:pStyle w:val="BodyText"/>
      </w:pPr>
    </w:p>
    <w:p w14:paraId="6D7357D5" w14:textId="77777777" w:rsidR="002A27D2" w:rsidRDefault="002A27D2" w:rsidP="0027784E">
      <w:pPr>
        <w:pStyle w:val="BodyText"/>
      </w:pPr>
    </w:p>
    <w:p w14:paraId="7189F026" w14:textId="3F8B4490" w:rsidR="0027784E" w:rsidRDefault="0027784E" w:rsidP="0027784E">
      <w:pPr>
        <w:pStyle w:val="BodyText"/>
      </w:pPr>
      <w:r>
        <w:t xml:space="preserve">Third, explain how the graph of </w:t>
      </w:r>
      <w:bookmarkStart w:id="0" w:name="_Hlk158100810"/>
      <w:r w:rsidR="00A13C80" w:rsidRPr="0027784E">
        <w:rPr>
          <w:noProof/>
          <w:position w:val="-10"/>
        </w:rPr>
        <w:object w:dxaOrig="1400" w:dyaOrig="380" w14:anchorId="62FB1E2D">
          <v:shape id="_x0000_i1032" type="#_x0000_t75" alt="" style="width:69.45pt;height:18.85pt;mso-width-percent:0;mso-height-percent:0;mso-width-percent:0;mso-height-percent:0" o:ole="">
            <v:imagedata r:id="rId19" o:title=""/>
          </v:shape>
          <o:OLEObject Type="Embed" ProgID="Equation.DSMT4" ShapeID="_x0000_i1032" DrawAspect="Content" ObjectID="_1771996685" r:id="rId20"/>
        </w:object>
      </w:r>
      <w:bookmarkEnd w:id="0"/>
      <w:r>
        <w:t xml:space="preserve"> would compare to the parent graph.</w:t>
      </w:r>
    </w:p>
    <w:p w14:paraId="7E344F81" w14:textId="77777777" w:rsidR="0027784E" w:rsidRDefault="0027784E" w:rsidP="0027784E">
      <w:pPr>
        <w:pStyle w:val="BodyText"/>
      </w:pPr>
    </w:p>
    <w:p w14:paraId="21E4F920" w14:textId="77777777" w:rsidR="002A27D2" w:rsidRDefault="002A27D2" w:rsidP="0027784E">
      <w:pPr>
        <w:pStyle w:val="BodyText"/>
      </w:pPr>
    </w:p>
    <w:p w14:paraId="1DB1C05D" w14:textId="77777777" w:rsidR="002A27D2" w:rsidRDefault="002A27D2" w:rsidP="0027784E">
      <w:pPr>
        <w:pStyle w:val="BodyText"/>
      </w:pPr>
    </w:p>
    <w:p w14:paraId="63436F81" w14:textId="317FC893" w:rsidR="002A27D2" w:rsidRPr="00460316" w:rsidRDefault="002A27D2" w:rsidP="002A27D2">
      <w:pPr>
        <w:pStyle w:val="Heading1"/>
      </w:pPr>
      <w:r w:rsidRPr="00460316">
        <w:lastRenderedPageBreak/>
        <w:t>Part I</w:t>
      </w:r>
      <w:r w:rsidR="00F6547C" w:rsidRPr="00460316">
        <w:t>I</w:t>
      </w:r>
    </w:p>
    <w:p w14:paraId="2D1990B0" w14:textId="19502266" w:rsidR="002A27D2" w:rsidRPr="00460316" w:rsidRDefault="002A27D2" w:rsidP="002A27D2">
      <w:r w:rsidRPr="00460316">
        <w:t xml:space="preserve">Graph </w:t>
      </w:r>
      <w:bookmarkStart w:id="1" w:name="_Hlk158100994"/>
      <w:r w:rsidR="00A13C80" w:rsidRPr="00460316">
        <w:rPr>
          <w:noProof/>
          <w:position w:val="-10"/>
        </w:rPr>
        <w:object w:dxaOrig="760" w:dyaOrig="380" w14:anchorId="7A9C3CBF">
          <v:shape id="_x0000_i1031" type="#_x0000_t75" alt="" style="width:37.7pt;height:18.85pt;mso-width-percent:0;mso-height-percent:0;mso-width-percent:0;mso-height-percent:0" o:ole="">
            <v:imagedata r:id="rId21" o:title=""/>
          </v:shape>
          <o:OLEObject Type="Embed" ProgID="Equation.DSMT4" ShapeID="_x0000_i1031" DrawAspect="Content" ObjectID="_1771996686" r:id="rId22"/>
        </w:object>
      </w:r>
      <w:bookmarkEnd w:id="1"/>
      <w:r w:rsidRPr="00460316">
        <w:t xml:space="preserve"> on your calculator and sketch it here:</w:t>
      </w:r>
    </w:p>
    <w:p w14:paraId="48D08E32" w14:textId="77777777" w:rsidR="002A27D2" w:rsidRPr="00460316" w:rsidRDefault="002A27D2" w:rsidP="002A27D2">
      <w:pPr>
        <w:pStyle w:val="BodyText"/>
      </w:pPr>
      <w:r w:rsidRPr="00460316">
        <w:t xml:space="preserve">     </w:t>
      </w:r>
      <w:r w:rsidRPr="00460316">
        <w:rPr>
          <w:noProof/>
          <w:szCs w:val="24"/>
        </w:rPr>
        <w:drawing>
          <wp:inline distT="0" distB="0" distL="0" distR="0" wp14:anchorId="25202562" wp14:editId="5D46F8B7">
            <wp:extent cx="2028272" cy="2057400"/>
            <wp:effectExtent l="0" t="0" r="0" b="0"/>
            <wp:docPr id="587321734" name="Picture 587321734" descr="A grid of squares with numbers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id of squares with numbers on i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28272" cy="2057400"/>
                    </a:xfrm>
                    <a:prstGeom prst="rect">
                      <a:avLst/>
                    </a:prstGeom>
                  </pic:spPr>
                </pic:pic>
              </a:graphicData>
            </a:graphic>
          </wp:inline>
        </w:drawing>
      </w:r>
    </w:p>
    <w:p w14:paraId="03EC0157" w14:textId="77777777" w:rsidR="002A27D2" w:rsidRPr="00460316" w:rsidRDefault="002A27D2" w:rsidP="002A27D2">
      <w:pPr>
        <w:pStyle w:val="BodyText"/>
      </w:pPr>
      <w:r w:rsidRPr="00460316">
        <w:t>Now consider the following equations: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2A27D2" w:rsidRPr="007B4571" w14:paraId="3E4D75CB" w14:textId="77777777" w:rsidTr="00983128">
        <w:tc>
          <w:tcPr>
            <w:tcW w:w="2337" w:type="dxa"/>
            <w:vAlign w:val="center"/>
          </w:tcPr>
          <w:bookmarkStart w:id="2" w:name="_Hlk158101036"/>
          <w:p w14:paraId="0FFC0CAC" w14:textId="2E1C3984" w:rsidR="002A27D2" w:rsidRPr="007B4571" w:rsidRDefault="00A13C80" w:rsidP="004D2E2D">
            <w:pPr>
              <w:pStyle w:val="BodyText"/>
              <w:jc w:val="center"/>
              <w:rPr>
                <w:highlight w:val="yellow"/>
              </w:rPr>
            </w:pPr>
            <w:r w:rsidRPr="00460316">
              <w:rPr>
                <w:noProof/>
                <w:position w:val="-10"/>
              </w:rPr>
              <w:object w:dxaOrig="760" w:dyaOrig="380" w14:anchorId="600154B9">
                <v:shape id="_x0000_i1030" type="#_x0000_t75" alt="" style="width:37.7pt;height:18.85pt;mso-width-percent:0;mso-height-percent:0;mso-width-percent:0;mso-height-percent:0" o:ole="">
                  <v:imagedata r:id="rId21" o:title=""/>
                </v:shape>
                <o:OLEObject Type="Embed" ProgID="Equation.DSMT4" ShapeID="_x0000_i1030" DrawAspect="Content" ObjectID="_1771996687" r:id="rId23"/>
              </w:object>
            </w:r>
          </w:p>
        </w:tc>
        <w:tc>
          <w:tcPr>
            <w:tcW w:w="2337" w:type="dxa"/>
            <w:vAlign w:val="center"/>
          </w:tcPr>
          <w:p w14:paraId="537EE073" w14:textId="60E232AA" w:rsidR="002A27D2" w:rsidRPr="007B4571" w:rsidRDefault="00A13C80" w:rsidP="004D2E2D">
            <w:pPr>
              <w:pStyle w:val="BodyText"/>
              <w:jc w:val="center"/>
              <w:rPr>
                <w:highlight w:val="yellow"/>
              </w:rPr>
            </w:pPr>
            <w:r w:rsidRPr="00983128">
              <w:rPr>
                <w:noProof/>
                <w:position w:val="-10"/>
              </w:rPr>
              <w:object w:dxaOrig="859" w:dyaOrig="380" w14:anchorId="5B60C700">
                <v:shape id="_x0000_i1029" type="#_x0000_t75" alt="" style="width:42.85pt;height:18.85pt;mso-width-percent:0;mso-height-percent:0;mso-width-percent:0;mso-height-percent:0" o:ole="">
                  <v:imagedata r:id="rId24" o:title=""/>
                </v:shape>
                <o:OLEObject Type="Embed" ProgID="Equation.DSMT4" ShapeID="_x0000_i1029" DrawAspect="Content" ObjectID="_1771996688" r:id="rId25"/>
              </w:object>
            </w:r>
          </w:p>
        </w:tc>
        <w:tc>
          <w:tcPr>
            <w:tcW w:w="2338" w:type="dxa"/>
            <w:vAlign w:val="center"/>
          </w:tcPr>
          <w:p w14:paraId="45757DEF" w14:textId="7B4406E2" w:rsidR="002A27D2" w:rsidRPr="007B4571" w:rsidRDefault="00A13C80" w:rsidP="004D2E2D">
            <w:pPr>
              <w:pStyle w:val="BodyText"/>
              <w:jc w:val="center"/>
              <w:rPr>
                <w:highlight w:val="yellow"/>
              </w:rPr>
            </w:pPr>
            <w:r w:rsidRPr="00460316">
              <w:rPr>
                <w:noProof/>
                <w:position w:val="-10"/>
              </w:rPr>
              <w:object w:dxaOrig="1080" w:dyaOrig="380" w14:anchorId="7C325413">
                <v:shape id="_x0000_i1028" type="#_x0000_t75" alt="" style="width:54.85pt;height:18.85pt;mso-width-percent:0;mso-height-percent:0;mso-width-percent:0;mso-height-percent:0" o:ole="">
                  <v:imagedata r:id="rId26" o:title=""/>
                </v:shape>
                <o:OLEObject Type="Embed" ProgID="Equation.DSMT4" ShapeID="_x0000_i1028" DrawAspect="Content" ObjectID="_1771996689" r:id="rId27"/>
              </w:object>
            </w:r>
          </w:p>
        </w:tc>
        <w:tc>
          <w:tcPr>
            <w:tcW w:w="2338" w:type="dxa"/>
            <w:vAlign w:val="center"/>
          </w:tcPr>
          <w:p w14:paraId="476D11B7" w14:textId="7A7DECB1" w:rsidR="002A27D2" w:rsidRPr="007B4571" w:rsidRDefault="00A13C80" w:rsidP="004D2E2D">
            <w:pPr>
              <w:pStyle w:val="BodyText"/>
              <w:jc w:val="center"/>
              <w:rPr>
                <w:highlight w:val="yellow"/>
              </w:rPr>
            </w:pPr>
            <w:r w:rsidRPr="00460316">
              <w:rPr>
                <w:noProof/>
                <w:position w:val="-10"/>
              </w:rPr>
              <w:object w:dxaOrig="1080" w:dyaOrig="380" w14:anchorId="62B2C644">
                <v:shape id="_x0000_i1027" type="#_x0000_t75" alt="" style="width:54.85pt;height:18.85pt;mso-width-percent:0;mso-height-percent:0;mso-width-percent:0;mso-height-percent:0" o:ole="">
                  <v:imagedata r:id="rId28" o:title=""/>
                </v:shape>
                <o:OLEObject Type="Embed" ProgID="Equation.DSMT4" ShapeID="_x0000_i1027" DrawAspect="Content" ObjectID="_1771996690" r:id="rId29"/>
              </w:object>
            </w:r>
          </w:p>
        </w:tc>
      </w:tr>
      <w:bookmarkEnd w:id="2"/>
    </w:tbl>
    <w:p w14:paraId="3CACBE32" w14:textId="77777777" w:rsidR="002A27D2" w:rsidRPr="007B4571" w:rsidRDefault="002A27D2" w:rsidP="002A27D2">
      <w:pPr>
        <w:pStyle w:val="BodyText"/>
        <w:rPr>
          <w:highlight w:val="yellow"/>
        </w:rPr>
      </w:pPr>
    </w:p>
    <w:p w14:paraId="4A0948A6" w14:textId="09BAB00D" w:rsidR="002A27D2" w:rsidRPr="00460316" w:rsidRDefault="002A27D2" w:rsidP="002A27D2">
      <w:pPr>
        <w:pStyle w:val="BodyText"/>
      </w:pPr>
      <w:r w:rsidRPr="00460316">
        <w:t xml:space="preserve">First, predict how the changes to the equation </w:t>
      </w:r>
      <w:bookmarkStart w:id="3" w:name="_Hlk158101054"/>
      <w:r w:rsidR="00A13C80" w:rsidRPr="00460316">
        <w:rPr>
          <w:noProof/>
          <w:position w:val="-10"/>
        </w:rPr>
        <w:object w:dxaOrig="760" w:dyaOrig="380" w14:anchorId="1D2AB050">
          <v:shape id="_x0000_i1026" type="#_x0000_t75" alt="" style="width:37.7pt;height:18.85pt;mso-width-percent:0;mso-height-percent:0;mso-width-percent:0;mso-height-percent:0" o:ole="">
            <v:imagedata r:id="rId21" o:title=""/>
          </v:shape>
          <o:OLEObject Type="Embed" ProgID="Equation.DSMT4" ShapeID="_x0000_i1026" DrawAspect="Content" ObjectID="_1771996691" r:id="rId30"/>
        </w:object>
      </w:r>
      <w:bookmarkEnd w:id="3"/>
      <w:r w:rsidRPr="00460316">
        <w:t xml:space="preserve"> will change the graph:</w:t>
      </w:r>
    </w:p>
    <w:p w14:paraId="6134E2E4" w14:textId="77777777" w:rsidR="002A27D2" w:rsidRPr="007B4571" w:rsidRDefault="002A27D2" w:rsidP="002A27D2">
      <w:pPr>
        <w:pStyle w:val="BodyText"/>
        <w:rPr>
          <w:highlight w:val="yellow"/>
        </w:rPr>
      </w:pPr>
    </w:p>
    <w:p w14:paraId="44F135D2" w14:textId="77777777" w:rsidR="002A27D2" w:rsidRPr="007B4571" w:rsidRDefault="002A27D2" w:rsidP="002A27D2">
      <w:pPr>
        <w:pStyle w:val="BodyText"/>
        <w:rPr>
          <w:highlight w:val="yellow"/>
        </w:rPr>
      </w:pPr>
    </w:p>
    <w:p w14:paraId="74AA8FD4" w14:textId="77777777" w:rsidR="002A27D2" w:rsidRPr="00460316" w:rsidRDefault="002A27D2" w:rsidP="002A27D2">
      <w:pPr>
        <w:pStyle w:val="BodyText"/>
      </w:pPr>
    </w:p>
    <w:p w14:paraId="4E5CB05A" w14:textId="77777777" w:rsidR="002A27D2" w:rsidRPr="00460316" w:rsidRDefault="002A27D2" w:rsidP="002A27D2">
      <w:pPr>
        <w:pStyle w:val="BodyText"/>
      </w:pPr>
      <w:r w:rsidRPr="00460316">
        <w:t>Second, graph the equations and explain the changes in each graph compared to the parent graph.</w:t>
      </w:r>
    </w:p>
    <w:p w14:paraId="54E63BBE" w14:textId="77777777" w:rsidR="002A27D2" w:rsidRDefault="002A27D2" w:rsidP="002A27D2">
      <w:pPr>
        <w:pStyle w:val="BodyText"/>
      </w:pPr>
    </w:p>
    <w:p w14:paraId="1F8EDA11" w14:textId="77777777" w:rsidR="002A27D2" w:rsidRPr="00460316" w:rsidRDefault="002A27D2" w:rsidP="002A27D2">
      <w:pPr>
        <w:pStyle w:val="BodyText"/>
      </w:pPr>
    </w:p>
    <w:p w14:paraId="4650832F" w14:textId="2EB3008E" w:rsidR="002A27D2" w:rsidRDefault="002A27D2" w:rsidP="002A27D2">
      <w:pPr>
        <w:pStyle w:val="BodyText"/>
      </w:pPr>
      <w:r w:rsidRPr="00460316">
        <w:t xml:space="preserve">Third, explain how the graph of </w:t>
      </w:r>
      <w:bookmarkStart w:id="4" w:name="_Hlk158101058"/>
      <w:r w:rsidR="00A13C80" w:rsidRPr="00460316">
        <w:rPr>
          <w:noProof/>
          <w:position w:val="-10"/>
        </w:rPr>
        <w:object w:dxaOrig="1400" w:dyaOrig="380" w14:anchorId="65C81A97">
          <v:shape id="_x0000_i1025" type="#_x0000_t75" alt="" style="width:71.15pt;height:18.85pt;mso-width-percent:0;mso-height-percent:0;mso-width-percent:0;mso-height-percent:0" o:ole="">
            <v:imagedata r:id="rId31" o:title=""/>
          </v:shape>
          <o:OLEObject Type="Embed" ProgID="Equation.DSMT4" ShapeID="_x0000_i1025" DrawAspect="Content" ObjectID="_1771996692" r:id="rId32"/>
        </w:object>
      </w:r>
      <w:bookmarkEnd w:id="4"/>
      <w:r w:rsidRPr="00460316">
        <w:t xml:space="preserve"> would compare to the parent graph.</w:t>
      </w:r>
    </w:p>
    <w:p w14:paraId="19C58715" w14:textId="77777777" w:rsidR="002A27D2" w:rsidRDefault="002A27D2" w:rsidP="002A27D2">
      <w:pPr>
        <w:pStyle w:val="BodyText"/>
      </w:pPr>
    </w:p>
    <w:p w14:paraId="49DBDE69" w14:textId="77777777" w:rsidR="002A27D2" w:rsidRDefault="002A27D2" w:rsidP="002A27D2">
      <w:pPr>
        <w:pStyle w:val="BodyText"/>
      </w:pPr>
    </w:p>
    <w:p w14:paraId="12F03B50" w14:textId="77777777" w:rsidR="002A27D2" w:rsidRDefault="002A27D2" w:rsidP="002A27D2">
      <w:pPr>
        <w:pStyle w:val="BodyText"/>
      </w:pPr>
    </w:p>
    <w:p w14:paraId="07CE2D84" w14:textId="77777777" w:rsidR="002A27D2" w:rsidRPr="0027784E" w:rsidRDefault="002A27D2" w:rsidP="0027784E">
      <w:pPr>
        <w:pStyle w:val="BodyText"/>
      </w:pPr>
    </w:p>
    <w:p w14:paraId="62E675FE" w14:textId="72765A2B" w:rsidR="00446C13" w:rsidRDefault="002A27D2" w:rsidP="006B4CC2">
      <w:pPr>
        <w:pStyle w:val="Heading1"/>
      </w:pPr>
      <w:r>
        <w:lastRenderedPageBreak/>
        <w:t>Part III</w:t>
      </w:r>
    </w:p>
    <w:p w14:paraId="3E497920" w14:textId="5F1E29ED" w:rsidR="00446C13" w:rsidRDefault="002A27D2" w:rsidP="00446C13">
      <w:r>
        <w:t>Were there any similari</w:t>
      </w:r>
      <w:r w:rsidR="00F6547C">
        <w:t>ties in transformations? Look back at your answers for Parts I and II and see if you can find any patterns. List any observations you make here:</w:t>
      </w:r>
    </w:p>
    <w:p w14:paraId="6BE5CAB4" w14:textId="77777777" w:rsidR="00F6547C" w:rsidRPr="00D574F4" w:rsidRDefault="00F6547C" w:rsidP="00F6547C">
      <w:pPr>
        <w:rPr>
          <w:szCs w:val="24"/>
        </w:rPr>
      </w:pPr>
    </w:p>
    <w:p w14:paraId="699E4629" w14:textId="77777777" w:rsidR="00F6547C" w:rsidRPr="00D574F4" w:rsidRDefault="00F6547C" w:rsidP="00F6547C">
      <w:pPr>
        <w:rPr>
          <w:szCs w:val="24"/>
        </w:rPr>
      </w:pPr>
    </w:p>
    <w:p w14:paraId="77F68CF3" w14:textId="77777777" w:rsidR="00F6547C" w:rsidRPr="00D574F4" w:rsidRDefault="00F6547C" w:rsidP="00F6547C">
      <w:pPr>
        <w:rPr>
          <w:szCs w:val="24"/>
        </w:rPr>
      </w:pPr>
    </w:p>
    <w:p w14:paraId="488A425C" w14:textId="77777777" w:rsidR="00F6547C" w:rsidRPr="00D574F4" w:rsidRDefault="00F6547C" w:rsidP="00F6547C">
      <w:pPr>
        <w:rPr>
          <w:szCs w:val="24"/>
        </w:rPr>
      </w:pPr>
    </w:p>
    <w:p w14:paraId="7B209577" w14:textId="77777777" w:rsidR="00F6547C" w:rsidRPr="00D574F4" w:rsidRDefault="00F6547C" w:rsidP="00F6547C">
      <w:pPr>
        <w:rPr>
          <w:szCs w:val="24"/>
        </w:rPr>
      </w:pPr>
    </w:p>
    <w:p w14:paraId="2C12F277" w14:textId="77777777" w:rsidR="00F6547C" w:rsidRPr="00D574F4" w:rsidRDefault="00F6547C" w:rsidP="00F6547C">
      <w:pPr>
        <w:rPr>
          <w:szCs w:val="24"/>
        </w:rPr>
      </w:pPr>
    </w:p>
    <w:p w14:paraId="6DEC78FF" w14:textId="77777777" w:rsidR="00F6547C" w:rsidRPr="00D574F4" w:rsidRDefault="00F6547C" w:rsidP="00F6547C">
      <w:pPr>
        <w:rPr>
          <w:szCs w:val="24"/>
        </w:rPr>
      </w:pPr>
    </w:p>
    <w:p w14:paraId="23EAD090" w14:textId="77777777" w:rsidR="00F6547C" w:rsidRPr="00D574F4" w:rsidRDefault="00F6547C" w:rsidP="00F6547C">
      <w:pPr>
        <w:rPr>
          <w:szCs w:val="24"/>
        </w:rPr>
      </w:pPr>
    </w:p>
    <w:p w14:paraId="024FFCF5" w14:textId="77777777" w:rsidR="00F6547C" w:rsidRPr="00D574F4" w:rsidRDefault="00F6547C" w:rsidP="00F6547C">
      <w:pPr>
        <w:rPr>
          <w:szCs w:val="24"/>
        </w:rPr>
      </w:pPr>
    </w:p>
    <w:p w14:paraId="6F08FA9D" w14:textId="4AE358A5" w:rsidR="002A27D2" w:rsidRDefault="00F6547C" w:rsidP="002A27D2">
      <w:pPr>
        <w:pStyle w:val="Heading1"/>
      </w:pPr>
      <w:r>
        <w:t>Part IV</w:t>
      </w:r>
    </w:p>
    <w:p w14:paraId="46833ABE" w14:textId="090F5909" w:rsidR="002A27D2" w:rsidRDefault="00F6547C" w:rsidP="002A27D2">
      <w:r>
        <w:t>Get with another group and compare your answers for Part III. Do you all agree about the pattern for transformations? Be prepared to participate in our class discussion about these transformations.</w:t>
      </w:r>
    </w:p>
    <w:p w14:paraId="3E964EAF" w14:textId="77777777" w:rsidR="00F6547C" w:rsidRPr="00D574F4" w:rsidRDefault="00F6547C" w:rsidP="00F6547C">
      <w:pPr>
        <w:rPr>
          <w:szCs w:val="24"/>
        </w:rPr>
      </w:pPr>
    </w:p>
    <w:p w14:paraId="27557434" w14:textId="77777777" w:rsidR="00F6547C" w:rsidRPr="00D574F4" w:rsidRDefault="00F6547C" w:rsidP="00F6547C">
      <w:pPr>
        <w:rPr>
          <w:szCs w:val="24"/>
        </w:rPr>
      </w:pPr>
    </w:p>
    <w:p w14:paraId="1457C68F" w14:textId="77777777" w:rsidR="00F6547C" w:rsidRPr="00D574F4" w:rsidRDefault="00F6547C" w:rsidP="00F6547C">
      <w:pPr>
        <w:rPr>
          <w:szCs w:val="24"/>
        </w:rPr>
      </w:pPr>
    </w:p>
    <w:p w14:paraId="0669235C" w14:textId="77777777" w:rsidR="00F6547C" w:rsidRPr="00D574F4" w:rsidRDefault="00F6547C" w:rsidP="00F6547C">
      <w:pPr>
        <w:rPr>
          <w:szCs w:val="24"/>
        </w:rPr>
      </w:pPr>
    </w:p>
    <w:p w14:paraId="0A7E37DF" w14:textId="77777777" w:rsidR="00F6547C" w:rsidRPr="00D574F4" w:rsidRDefault="00F6547C" w:rsidP="00F6547C">
      <w:pPr>
        <w:rPr>
          <w:szCs w:val="24"/>
        </w:rPr>
      </w:pPr>
    </w:p>
    <w:p w14:paraId="27322960" w14:textId="77777777" w:rsidR="00F6547C" w:rsidRPr="00D574F4" w:rsidRDefault="00F6547C" w:rsidP="00F6547C">
      <w:pPr>
        <w:rPr>
          <w:szCs w:val="24"/>
        </w:rPr>
      </w:pPr>
    </w:p>
    <w:p w14:paraId="4A6A06AA" w14:textId="77777777" w:rsidR="00F6547C" w:rsidRPr="00D574F4" w:rsidRDefault="00F6547C" w:rsidP="00F6547C">
      <w:pPr>
        <w:rPr>
          <w:szCs w:val="24"/>
        </w:rPr>
      </w:pPr>
    </w:p>
    <w:p w14:paraId="608E89D6" w14:textId="77777777" w:rsidR="00F6547C" w:rsidRPr="00D574F4" w:rsidRDefault="00F6547C" w:rsidP="00F6547C">
      <w:pPr>
        <w:rPr>
          <w:szCs w:val="24"/>
        </w:rPr>
      </w:pPr>
    </w:p>
    <w:p w14:paraId="574ACE07" w14:textId="77777777" w:rsidR="00F6547C" w:rsidRPr="00D574F4" w:rsidRDefault="00F6547C" w:rsidP="00F6547C">
      <w:pPr>
        <w:rPr>
          <w:szCs w:val="24"/>
        </w:rPr>
      </w:pPr>
    </w:p>
    <w:sectPr w:rsidR="00F6547C" w:rsidRPr="00D574F4">
      <w:headerReference w:type="even" r:id="rId33"/>
      <w:headerReference w:type="default" r:id="rId34"/>
      <w:footerReference w:type="even" r:id="rId35"/>
      <w:footerReference w:type="default" r:id="rId36"/>
      <w:headerReference w:type="first" r:id="rId37"/>
      <w:footerReference w:type="first" r:id="rId3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E95ED" w14:textId="77777777" w:rsidR="00A13C80" w:rsidRDefault="00A13C80" w:rsidP="00293785">
      <w:pPr>
        <w:spacing w:after="0" w:line="240" w:lineRule="auto"/>
      </w:pPr>
      <w:r>
        <w:separator/>
      </w:r>
    </w:p>
  </w:endnote>
  <w:endnote w:type="continuationSeparator" w:id="0">
    <w:p w14:paraId="098EBE91" w14:textId="77777777" w:rsidR="00A13C80" w:rsidRDefault="00A13C80"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7D516" w14:textId="77777777" w:rsidR="00381460" w:rsidRDefault="003814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BC146"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7103D190" wp14:editId="3A8B79A6">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A21D1AB" w14:textId="615154F1" w:rsidR="00293785" w:rsidRDefault="00000000" w:rsidP="00D106FF">
                          <w:pPr>
                            <w:pStyle w:val="LessonFooter"/>
                          </w:pPr>
                          <w:sdt>
                            <w:sdtPr>
                              <w:alias w:val="Title"/>
                              <w:tag w:val=""/>
                              <w:id w:val="1281607793"/>
                              <w:placeholder>
                                <w:docPart w:val="F0F4D884056B4A8AB1265AF94FA47881"/>
                              </w:placeholder>
                              <w:dataBinding w:prefixMappings="xmlns:ns0='http://purl.org/dc/elements/1.1/' xmlns:ns1='http://schemas.openxmlformats.org/package/2006/metadata/core-properties' " w:xpath="/ns1:coreProperties[1]/ns0:title[1]" w:storeItemID="{6C3C8BC8-F283-45AE-878A-BAB7291924A1}"/>
                              <w:text/>
                            </w:sdtPr>
                            <w:sdtContent>
                              <w:r w:rsidR="00460316">
                                <w:t>Transformers, Part 2</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03D190"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" filled="f" stroked="f">
              <v:textbox>
                <w:txbxContent>
                  <w:p w14:paraId="6A21D1AB" w14:textId="615154F1" w:rsidR="00293785" w:rsidRDefault="00983128" w:rsidP="00D106FF">
                    <w:pPr>
                      <w:pStyle w:val="LessonFooter"/>
                    </w:pPr>
                    <w:sdt>
                      <w:sdtPr>
                        <w:alias w:val="Title"/>
                        <w:tag w:val=""/>
                        <w:id w:val="1281607793"/>
                        <w:placeholder>
                          <w:docPart w:val="F0F4D884056B4A8AB1265AF94FA47881"/>
                        </w:placeholder>
                        <w:dataBinding w:prefixMappings="xmlns:ns0='http://purl.org/dc/elements/1.1/' xmlns:ns1='http://schemas.openxmlformats.org/package/2006/metadata/core-properties' " w:xpath="/ns1:coreProperties[1]/ns0:title[1]" w:storeItemID="{6C3C8BC8-F283-45AE-878A-BAB7291924A1}"/>
                        <w:text/>
                      </w:sdtPr>
                      <w:sdtEndPr/>
                      <w:sdtContent>
                        <w:r w:rsidR="00460316">
                          <w:t>Transformers, Part 2</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13C6A45B" wp14:editId="469C02BC">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42965" w14:textId="77777777" w:rsidR="00381460" w:rsidRDefault="003814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BFE43" w14:textId="77777777" w:rsidR="00A13C80" w:rsidRDefault="00A13C80" w:rsidP="00293785">
      <w:pPr>
        <w:spacing w:after="0" w:line="240" w:lineRule="auto"/>
      </w:pPr>
      <w:r>
        <w:separator/>
      </w:r>
    </w:p>
  </w:footnote>
  <w:footnote w:type="continuationSeparator" w:id="0">
    <w:p w14:paraId="731AFC76" w14:textId="77777777" w:rsidR="00A13C80" w:rsidRDefault="00A13C80" w:rsidP="00293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9D99C" w14:textId="77777777" w:rsidR="00381460" w:rsidRDefault="003814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8DAF0" w14:textId="77777777" w:rsidR="00381460" w:rsidRDefault="003814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012F1" w14:textId="77777777" w:rsidR="00381460" w:rsidRDefault="003814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0662408">
    <w:abstractNumId w:val="6"/>
  </w:num>
  <w:num w:numId="2" w16cid:durableId="42994721">
    <w:abstractNumId w:val="7"/>
  </w:num>
  <w:num w:numId="3" w16cid:durableId="1549369064">
    <w:abstractNumId w:val="0"/>
  </w:num>
  <w:num w:numId="4" w16cid:durableId="428696170">
    <w:abstractNumId w:val="2"/>
  </w:num>
  <w:num w:numId="5" w16cid:durableId="2010519789">
    <w:abstractNumId w:val="3"/>
  </w:num>
  <w:num w:numId="6" w16cid:durableId="2095859941">
    <w:abstractNumId w:val="5"/>
  </w:num>
  <w:num w:numId="7" w16cid:durableId="109788313">
    <w:abstractNumId w:val="4"/>
  </w:num>
  <w:num w:numId="8" w16cid:durableId="329254956">
    <w:abstractNumId w:val="8"/>
  </w:num>
  <w:num w:numId="9" w16cid:durableId="1855147530">
    <w:abstractNumId w:val="9"/>
  </w:num>
  <w:num w:numId="10" w16cid:durableId="1963799810">
    <w:abstractNumId w:val="10"/>
  </w:num>
  <w:num w:numId="11" w16cid:durableId="908535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84E"/>
    <w:rsid w:val="0004006F"/>
    <w:rsid w:val="00053775"/>
    <w:rsid w:val="0005619A"/>
    <w:rsid w:val="0008589D"/>
    <w:rsid w:val="0011259B"/>
    <w:rsid w:val="00116FDD"/>
    <w:rsid w:val="00125621"/>
    <w:rsid w:val="001D0BBF"/>
    <w:rsid w:val="001E1F85"/>
    <w:rsid w:val="001F125D"/>
    <w:rsid w:val="002345CC"/>
    <w:rsid w:val="0027784E"/>
    <w:rsid w:val="00293785"/>
    <w:rsid w:val="002A27D2"/>
    <w:rsid w:val="002C0879"/>
    <w:rsid w:val="002C37B4"/>
    <w:rsid w:val="0036040A"/>
    <w:rsid w:val="00381460"/>
    <w:rsid w:val="00397FA9"/>
    <w:rsid w:val="003A66BD"/>
    <w:rsid w:val="00446C13"/>
    <w:rsid w:val="00460316"/>
    <w:rsid w:val="005078B4"/>
    <w:rsid w:val="0053328A"/>
    <w:rsid w:val="00540FC6"/>
    <w:rsid w:val="005511B6"/>
    <w:rsid w:val="00553C98"/>
    <w:rsid w:val="005A27DC"/>
    <w:rsid w:val="005A7635"/>
    <w:rsid w:val="00645D7F"/>
    <w:rsid w:val="00656940"/>
    <w:rsid w:val="00665274"/>
    <w:rsid w:val="00666C03"/>
    <w:rsid w:val="00686DAB"/>
    <w:rsid w:val="006B4CC2"/>
    <w:rsid w:val="006E1542"/>
    <w:rsid w:val="00701111"/>
    <w:rsid w:val="00721EA4"/>
    <w:rsid w:val="00797CB5"/>
    <w:rsid w:val="007B055F"/>
    <w:rsid w:val="007B4571"/>
    <w:rsid w:val="007E6F1D"/>
    <w:rsid w:val="00880013"/>
    <w:rsid w:val="008920A4"/>
    <w:rsid w:val="008F5386"/>
    <w:rsid w:val="00913172"/>
    <w:rsid w:val="00981E19"/>
    <w:rsid w:val="00983128"/>
    <w:rsid w:val="009B52E4"/>
    <w:rsid w:val="009D6E8D"/>
    <w:rsid w:val="00A101E8"/>
    <w:rsid w:val="00A13C80"/>
    <w:rsid w:val="00AC349E"/>
    <w:rsid w:val="00B92DBF"/>
    <w:rsid w:val="00BD119F"/>
    <w:rsid w:val="00C73EA1"/>
    <w:rsid w:val="00C8524A"/>
    <w:rsid w:val="00CC4F77"/>
    <w:rsid w:val="00CD3CF6"/>
    <w:rsid w:val="00CE336D"/>
    <w:rsid w:val="00D106FF"/>
    <w:rsid w:val="00D269D8"/>
    <w:rsid w:val="00D626EB"/>
    <w:rsid w:val="00DC7A6D"/>
    <w:rsid w:val="00EA74D2"/>
    <w:rsid w:val="00ED24C8"/>
    <w:rsid w:val="00F377E2"/>
    <w:rsid w:val="00F50748"/>
    <w:rsid w:val="00F6547C"/>
    <w:rsid w:val="00F72D02"/>
    <w:rsid w:val="00F83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51C9E"/>
  <w15:docId w15:val="{4ACD6699-F640-431C-9739-EC153AABF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oleObject" Target="embeddings/oleObject6.bin"/><Relationship Id="rId26" Type="http://schemas.openxmlformats.org/officeDocument/2006/relationships/image" Target="media/image9.wmf"/><Relationship Id="rId39" Type="http://schemas.openxmlformats.org/officeDocument/2006/relationships/fontTable" Target="fontTable.xml"/><Relationship Id="rId21" Type="http://schemas.openxmlformats.org/officeDocument/2006/relationships/image" Target="media/image7.wmf"/><Relationship Id="rId34"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oleObject" Target="embeddings/oleObject7.bin"/><Relationship Id="rId29" Type="http://schemas.openxmlformats.org/officeDocument/2006/relationships/oleObject" Target="embeddings/oleObject12.bin"/><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8.wmf"/><Relationship Id="rId32" Type="http://schemas.openxmlformats.org/officeDocument/2006/relationships/oleObject" Target="embeddings/oleObject14.bin"/><Relationship Id="rId37" Type="http://schemas.openxmlformats.org/officeDocument/2006/relationships/header" Target="header3.xml"/><Relationship Id="rId40"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9.bin"/><Relationship Id="rId28" Type="http://schemas.openxmlformats.org/officeDocument/2006/relationships/image" Target="media/image10.wmf"/><Relationship Id="rId36"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image" Target="media/image6.wmf"/><Relationship Id="rId31" Type="http://schemas.openxmlformats.org/officeDocument/2006/relationships/image" Target="media/image11.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8.bin"/><Relationship Id="rId27" Type="http://schemas.openxmlformats.org/officeDocument/2006/relationships/oleObject" Target="embeddings/oleObject11.bin"/><Relationship Id="rId30" Type="http://schemas.openxmlformats.org/officeDocument/2006/relationships/oleObject" Target="embeddings/oleObject13.bin"/><Relationship Id="rId35" Type="http://schemas.openxmlformats.org/officeDocument/2006/relationships/footer" Target="footer1.xml"/><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10.bin"/><Relationship Id="rId33" Type="http://schemas.openxmlformats.org/officeDocument/2006/relationships/header" Target="header1.xml"/><Relationship Id="rId38"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ll\Documents\Custom%20Office%20Templates\Vertical%20LEARN%20Document%20Attach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F4D884056B4A8AB1265AF94FA47881"/>
        <w:category>
          <w:name w:val="General"/>
          <w:gallery w:val="placeholder"/>
        </w:category>
        <w:types>
          <w:type w:val="bbPlcHdr"/>
        </w:types>
        <w:behaviors>
          <w:behavior w:val="content"/>
        </w:behaviors>
        <w:guid w:val="{9981A997-AE40-4C7D-830E-E5E4962400AB}"/>
      </w:docPartPr>
      <w:docPartBody>
        <w:p w:rsidR="00384F58" w:rsidRDefault="00384F58">
          <w:pPr>
            <w:pStyle w:val="F0F4D884056B4A8AB1265AF94FA47881"/>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F58"/>
    <w:rsid w:val="00384F58"/>
    <w:rsid w:val="0039235D"/>
    <w:rsid w:val="009F7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F4D884056B4A8AB1265AF94FA47881">
    <w:name w:val="F0F4D884056B4A8AB1265AF94FA478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C:\Users\Michell\Documents\Custom Office Templates\Vertical LEARN Document Attachment.dotx</Template>
  <TotalTime>0</TotalTime>
  <Pages>3</Pages>
  <Words>264</Words>
  <Characters>1307</Characters>
  <Application>Microsoft Office Word</Application>
  <DocSecurity>0</DocSecurity>
  <Lines>100</Lines>
  <Paragraphs>29</Paragraphs>
  <ScaleCrop>false</ScaleCrop>
  <HeadingPairs>
    <vt:vector size="2" baseType="variant">
      <vt:variant>
        <vt:lpstr>Title</vt:lpstr>
      </vt:variant>
      <vt:variant>
        <vt:i4>1</vt:i4>
      </vt:variant>
    </vt:vector>
  </HeadingPairs>
  <TitlesOfParts>
    <vt:vector size="1" baseType="lpstr">
      <vt:lpstr>Transformers, Part 2</vt:lpstr>
    </vt:vector>
  </TitlesOfParts>
  <Manager/>
  <Company/>
  <LinksUpToDate>false</LinksUpToDate>
  <CharactersWithSpaces>1542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Transformers, Part 2</dc:title>
  <dc:subject/>
  <dc:creator>K20 Center</dc:creator>
  <cp:keywords/>
  <dc:description/>
  <cp:lastModifiedBy>Gracia, Ann M.</cp:lastModifiedBy>
  <cp:revision>3</cp:revision>
  <cp:lastPrinted>2016-07-14T14:08:00Z</cp:lastPrinted>
  <dcterms:created xsi:type="dcterms:W3CDTF">2024-03-15T14:25:00Z</dcterms:created>
  <dcterms:modified xsi:type="dcterms:W3CDTF">2024-03-15T14:25:00Z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