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118997" w14:textId="4F944BB3" w:rsidR="00363D43" w:rsidRDefault="0044788C" w:rsidP="00363D43">
      <w:pPr>
        <w:pStyle w:val="Title"/>
      </w:pPr>
      <w:r>
        <w:t>Migración de aves insectívoras aéreas</w:t>
      </w:r>
    </w:p>
    <w:tbl>
      <w:tblPr>
        <w:tblStyle w:val="TableGrid"/>
        <w:tblpPr w:leftFromText="180" w:rightFromText="180" w:vertAnchor="page" w:tblpY="2026"/>
        <w:tblW w:w="0" w:type="auto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363D43" w14:paraId="6B257898" w14:textId="77777777" w:rsidTr="00363D43">
        <w:trPr>
          <w:trHeight w:val="4264"/>
        </w:trPr>
        <w:tc>
          <w:tcPr>
            <w:tcW w:w="6475" w:type="dxa"/>
          </w:tcPr>
          <w:p w14:paraId="22D818A9" w14:textId="5938EBA6" w:rsidR="00363D43" w:rsidRPr="00D61D99" w:rsidRDefault="0044788C" w:rsidP="00363D43">
            <w:pPr>
              <w:pStyle w:val="Heading1"/>
              <w:spacing w:before="0"/>
              <w:jc w:val="center"/>
            </w:pPr>
            <w:proofErr w:type="spellStart"/>
            <w:r>
              <w:t>Tendencias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el </w:t>
            </w:r>
            <w:proofErr w:type="spellStart"/>
            <w:r>
              <w:t>año</w:t>
            </w:r>
            <w:proofErr w:type="spellEnd"/>
          </w:p>
        </w:tc>
        <w:tc>
          <w:tcPr>
            <w:tcW w:w="6475" w:type="dxa"/>
          </w:tcPr>
          <w:p w14:paraId="5736C4B7" w14:textId="4CFAEE6C" w:rsidR="00363D43" w:rsidRPr="00D61D99" w:rsidRDefault="0044788C" w:rsidP="00363D43">
            <w:pPr>
              <w:pStyle w:val="Heading1"/>
              <w:spacing w:before="0"/>
              <w:jc w:val="center"/>
            </w:pPr>
            <w:proofErr w:type="spellStart"/>
            <w:r>
              <w:t>Tendencias</w:t>
            </w:r>
            <w:proofErr w:type="spellEnd"/>
            <w:r>
              <w:t xml:space="preserve"> de un </w:t>
            </w:r>
            <w:proofErr w:type="spellStart"/>
            <w:r>
              <w:t>año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otro</w:t>
            </w:r>
            <w:proofErr w:type="spellEnd"/>
          </w:p>
        </w:tc>
      </w:tr>
      <w:tr w:rsidR="00363D43" w14:paraId="13365A69" w14:textId="77777777" w:rsidTr="00363D43">
        <w:trPr>
          <w:trHeight w:val="4264"/>
        </w:trPr>
        <w:tc>
          <w:tcPr>
            <w:tcW w:w="6475" w:type="dxa"/>
            <w:vAlign w:val="bottom"/>
          </w:tcPr>
          <w:p w14:paraId="17905070" w14:textId="49798FCA" w:rsidR="00363D43" w:rsidRPr="00D61D99" w:rsidRDefault="0044788C" w:rsidP="00363D43">
            <w:pPr>
              <w:pStyle w:val="Heading1"/>
              <w:spacing w:before="0"/>
              <w:jc w:val="center"/>
            </w:pPr>
            <w:proofErr w:type="spellStart"/>
            <w:r>
              <w:t>Tendencias</w:t>
            </w:r>
            <w:proofErr w:type="spellEnd"/>
            <w:r>
              <w:t xml:space="preserve"> entre </w:t>
            </w:r>
            <w:proofErr w:type="spellStart"/>
            <w:r>
              <w:t>especies</w:t>
            </w:r>
            <w:proofErr w:type="spellEnd"/>
          </w:p>
        </w:tc>
        <w:tc>
          <w:tcPr>
            <w:tcW w:w="6475" w:type="dxa"/>
            <w:vAlign w:val="bottom"/>
          </w:tcPr>
          <w:p w14:paraId="166A9DD9" w14:textId="6BF4CA28" w:rsidR="00363D43" w:rsidRPr="00D61D99" w:rsidRDefault="0044788C" w:rsidP="00363D43">
            <w:pPr>
              <w:pStyle w:val="Heading1"/>
              <w:spacing w:before="0"/>
              <w:jc w:val="center"/>
            </w:pPr>
            <w:proofErr w:type="spellStart"/>
            <w:r>
              <w:t>Otras</w:t>
            </w:r>
            <w:proofErr w:type="spellEnd"/>
            <w:r>
              <w:t xml:space="preserve"> </w:t>
            </w:r>
            <w:proofErr w:type="spellStart"/>
            <w:r>
              <w:t>tendencias</w:t>
            </w:r>
            <w:proofErr w:type="spellEnd"/>
            <w:r>
              <w:t xml:space="preserve"> </w:t>
            </w:r>
            <w:proofErr w:type="spellStart"/>
            <w:r>
              <w:t>interesantes</w:t>
            </w:r>
            <w:proofErr w:type="spellEnd"/>
          </w:p>
        </w:tc>
      </w:tr>
    </w:tbl>
    <w:p w14:paraId="310E9CE1" w14:textId="77777777" w:rsidR="001B5BA6" w:rsidRPr="00B008C5" w:rsidRDefault="001B5BA6" w:rsidP="00F33303">
      <w:pPr>
        <w:rPr>
          <w:sz w:val="2"/>
          <w:szCs w:val="2"/>
        </w:rPr>
      </w:pPr>
    </w:p>
    <w:sectPr w:rsidR="001B5BA6" w:rsidRPr="00B008C5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E024C6" w14:textId="77777777" w:rsidR="00DC3EA9" w:rsidRDefault="00DC3EA9" w:rsidP="009A4615">
      <w:pPr>
        <w:spacing w:after="0" w:line="240" w:lineRule="auto"/>
      </w:pPr>
      <w:r>
        <w:separator/>
      </w:r>
    </w:p>
  </w:endnote>
  <w:endnote w:type="continuationSeparator" w:id="0">
    <w:p w14:paraId="67829758" w14:textId="77777777" w:rsidR="00DC3EA9" w:rsidRDefault="00DC3EA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31CAB04E" w:rsidR="00D04F53" w:rsidRPr="00C76450" w:rsidRDefault="009E5DD1" w:rsidP="00C76450">
                          <w:pPr>
                            <w:pStyle w:val="Footer"/>
                          </w:pPr>
                          <w:fldSimple w:instr=" TITLE \* Upper \* MERGEFORMAT ">
                            <w:r w:rsidR="008E3692" w:rsidRPr="008E3692">
                              <w:t>PHENOLOGY AND CLIMATE</w:t>
                            </w:r>
                            <w:r w:rsidR="008E3692">
                              <w:rPr>
                                <w:caps w:val="0"/>
                              </w:rPr>
                              <w:t>: LESSON 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31CAB04E" w:rsidR="00D04F53" w:rsidRPr="00C76450" w:rsidRDefault="009E5DD1" w:rsidP="00C76450">
                    <w:pPr>
                      <w:pStyle w:val="Footer"/>
                    </w:pPr>
                    <w:fldSimple w:instr=" TITLE \* Upper \* MERGEFORMAT ">
                      <w:r w:rsidR="008E3692" w:rsidRPr="008E3692">
                        <w:t>PHENOLOGY AND CLIMATE</w:t>
                      </w:r>
                      <w:r w:rsidR="008E3692">
                        <w:rPr>
                          <w:caps w:val="0"/>
                        </w:rPr>
                        <w:t>: LESSON 2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E5D5D5" w14:textId="77777777" w:rsidR="00DC3EA9" w:rsidRDefault="00DC3EA9" w:rsidP="009A4615">
      <w:pPr>
        <w:spacing w:after="0" w:line="240" w:lineRule="auto"/>
      </w:pPr>
      <w:r>
        <w:separator/>
      </w:r>
    </w:p>
  </w:footnote>
  <w:footnote w:type="continuationSeparator" w:id="0">
    <w:p w14:paraId="1E327C34" w14:textId="77777777" w:rsidR="00DC3EA9" w:rsidRDefault="00DC3EA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328A0"/>
    <w:rsid w:val="001A3F95"/>
    <w:rsid w:val="001B5BA6"/>
    <w:rsid w:val="001C0115"/>
    <w:rsid w:val="002574A4"/>
    <w:rsid w:val="002B0F06"/>
    <w:rsid w:val="00316C07"/>
    <w:rsid w:val="0032364F"/>
    <w:rsid w:val="00363D43"/>
    <w:rsid w:val="003668DB"/>
    <w:rsid w:val="00396A05"/>
    <w:rsid w:val="0039796F"/>
    <w:rsid w:val="00424E6B"/>
    <w:rsid w:val="0044788C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8C4C42"/>
    <w:rsid w:val="008E3692"/>
    <w:rsid w:val="00912773"/>
    <w:rsid w:val="00942DCF"/>
    <w:rsid w:val="009431B8"/>
    <w:rsid w:val="009A4615"/>
    <w:rsid w:val="009E5DD1"/>
    <w:rsid w:val="00A71218"/>
    <w:rsid w:val="00A8613C"/>
    <w:rsid w:val="00AD0F89"/>
    <w:rsid w:val="00B008C5"/>
    <w:rsid w:val="00BE33F2"/>
    <w:rsid w:val="00C41986"/>
    <w:rsid w:val="00C53852"/>
    <w:rsid w:val="00C76450"/>
    <w:rsid w:val="00D04F53"/>
    <w:rsid w:val="00D71FBC"/>
    <w:rsid w:val="00DC3EA9"/>
    <w:rsid w:val="00DD3628"/>
    <w:rsid w:val="00DD5957"/>
    <w:rsid w:val="00E3229F"/>
    <w:rsid w:val="00E46C11"/>
    <w:rsid w:val="00EF0DD6"/>
    <w:rsid w:val="00F33303"/>
    <w:rsid w:val="00F35875"/>
    <w:rsid w:val="00F41430"/>
    <w:rsid w:val="00F71637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363D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9C0E6-6010-4E67-98BA-CBAA95D6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2</dc:title>
  <dc:subject>Birds and Migration Patterns</dc:subject>
  <dc:creator>K20 Center</dc:creator>
  <cp:keywords/>
  <dc:description/>
  <cp:lastModifiedBy>Suyo, Monica J.</cp:lastModifiedBy>
  <cp:revision>3</cp:revision>
  <cp:lastPrinted>2026-07-02T15:45:00Z</cp:lastPrinted>
  <dcterms:created xsi:type="dcterms:W3CDTF">2026-07-02T15:45:00Z</dcterms:created>
  <dcterms:modified xsi:type="dcterms:W3CDTF">2026-07-02T15:48:00Z</dcterms:modified>
  <cp:category/>
</cp:coreProperties>
</file>