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38F5" w14:textId="01FCBEA1" w:rsidR="00DC1CA0" w:rsidRPr="00072D23" w:rsidRDefault="001F1E30" w:rsidP="00072D23">
      <w:pPr>
        <w:pStyle w:val="Title"/>
      </w:pPr>
      <w:r>
        <w:t>Inspecting Interior Angles</w:t>
      </w:r>
    </w:p>
    <w:p w14:paraId="57AD23C4" w14:textId="4E0A664D" w:rsidR="001F1E30" w:rsidRPr="009F0B2E" w:rsidRDefault="008214BD" w:rsidP="001F1E30">
      <w:pPr>
        <w:pStyle w:val="Heading1"/>
      </w:pPr>
      <w:r>
        <w:t>Measure the Angles</w:t>
      </w:r>
    </w:p>
    <w:p w14:paraId="2F545C91" w14:textId="7FBD9946" w:rsidR="00F62352" w:rsidRDefault="00F62352" w:rsidP="00DC1CA0">
      <w:r w:rsidRPr="008B21F6">
        <w:t xml:space="preserve">Go to </w:t>
      </w:r>
      <w:hyperlink r:id="rId7" w:history="1">
        <w:r w:rsidR="008B21F6" w:rsidRPr="008B21F6">
          <w:rPr>
            <w:rStyle w:val="Hyperlink"/>
          </w:rPr>
          <w:t>k20.ou.edu/7g</w:t>
        </w:r>
      </w:hyperlink>
      <w:r w:rsidRPr="008B21F6">
        <w:t xml:space="preserve"> and follow the</w:t>
      </w:r>
      <w:r w:rsidRPr="0048463D">
        <w:t xml:space="preserve"> directions to complete the GeoGebra activity. Record your observations and complete the table below.</w:t>
      </w:r>
    </w:p>
    <w:tbl>
      <w:tblPr>
        <w:tblStyle w:val="TableGrid"/>
        <w:tblW w:w="0" w:type="auto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ook w:val="0420" w:firstRow="1" w:lastRow="0" w:firstColumn="0" w:lastColumn="0" w:noHBand="0" w:noVBand="1"/>
      </w:tblPr>
      <w:tblGrid>
        <w:gridCol w:w="1975"/>
        <w:gridCol w:w="3960"/>
        <w:gridCol w:w="1440"/>
        <w:gridCol w:w="1975"/>
      </w:tblGrid>
      <w:tr w:rsidR="001F1E30" w14:paraId="6E857DDA" w14:textId="77777777" w:rsidTr="00667900">
        <w:trPr>
          <w:trHeight w:val="720"/>
        </w:trPr>
        <w:tc>
          <w:tcPr>
            <w:tcW w:w="1975" w:type="dxa"/>
            <w:shd w:val="clear" w:color="auto" w:fill="285781" w:themeFill="accent2"/>
            <w:vAlign w:val="center"/>
          </w:tcPr>
          <w:p w14:paraId="3C50516B" w14:textId="5C7F62C9" w:rsidR="001F1E30" w:rsidRPr="001F1E30" w:rsidRDefault="001F1E30" w:rsidP="001F1E30">
            <w:pPr>
              <w:jc w:val="center"/>
              <w:rPr>
                <w:b/>
                <w:bCs/>
                <w:color w:val="FFFFFF" w:themeColor="background1"/>
              </w:rPr>
            </w:pPr>
            <w:r w:rsidRPr="001F1E30">
              <w:rPr>
                <w:b/>
                <w:bCs/>
                <w:color w:val="FFFFFF" w:themeColor="background1"/>
              </w:rPr>
              <w:t>Name</w:t>
            </w:r>
            <w:r>
              <w:rPr>
                <w:b/>
                <w:bCs/>
                <w:color w:val="FFFFFF" w:themeColor="background1"/>
              </w:rPr>
              <w:br/>
            </w:r>
            <w:r w:rsidRPr="001F1E30">
              <w:rPr>
                <w:b/>
                <w:bCs/>
                <w:color w:val="FFFFFF" w:themeColor="background1"/>
              </w:rPr>
              <w:t>of Polygon</w:t>
            </w:r>
          </w:p>
        </w:tc>
        <w:tc>
          <w:tcPr>
            <w:tcW w:w="3960" w:type="dxa"/>
            <w:shd w:val="clear" w:color="auto" w:fill="285781" w:themeFill="accent2"/>
            <w:vAlign w:val="center"/>
          </w:tcPr>
          <w:p w14:paraId="70505836" w14:textId="7AB5C08E" w:rsidR="001F1E30" w:rsidRPr="001F1E30" w:rsidRDefault="001F1E30" w:rsidP="001F1E30">
            <w:pPr>
              <w:jc w:val="center"/>
              <w:rPr>
                <w:b/>
                <w:bCs/>
                <w:color w:val="FFFFFF" w:themeColor="background1"/>
              </w:rPr>
            </w:pPr>
            <w:r w:rsidRPr="001F1E30">
              <w:rPr>
                <w:b/>
                <w:bCs/>
                <w:color w:val="FFFFFF" w:themeColor="background1"/>
              </w:rPr>
              <w:t>Sketch of Polygon</w:t>
            </w:r>
          </w:p>
        </w:tc>
        <w:tc>
          <w:tcPr>
            <w:tcW w:w="1440" w:type="dxa"/>
            <w:shd w:val="clear" w:color="auto" w:fill="285781" w:themeFill="accent2"/>
            <w:vAlign w:val="center"/>
          </w:tcPr>
          <w:p w14:paraId="55550C26" w14:textId="4368B65A" w:rsidR="001F1E30" w:rsidRPr="001F1E30" w:rsidRDefault="001F1E30" w:rsidP="001F1E30">
            <w:pPr>
              <w:jc w:val="center"/>
              <w:rPr>
                <w:b/>
                <w:bCs/>
                <w:color w:val="FFFFFF" w:themeColor="background1"/>
              </w:rPr>
            </w:pPr>
            <w:r w:rsidRPr="001F1E30">
              <w:rPr>
                <w:b/>
                <w:bCs/>
                <w:color w:val="FFFFFF" w:themeColor="background1"/>
              </w:rPr>
              <w:t>Number</w:t>
            </w:r>
            <w:r>
              <w:rPr>
                <w:b/>
                <w:bCs/>
                <w:color w:val="FFFFFF" w:themeColor="background1"/>
              </w:rPr>
              <w:br/>
            </w:r>
            <w:r w:rsidRPr="001F1E30">
              <w:rPr>
                <w:b/>
                <w:bCs/>
                <w:color w:val="FFFFFF" w:themeColor="background1"/>
              </w:rPr>
              <w:t>of Sides</w:t>
            </w:r>
          </w:p>
        </w:tc>
        <w:tc>
          <w:tcPr>
            <w:tcW w:w="1975" w:type="dxa"/>
            <w:shd w:val="clear" w:color="auto" w:fill="285781" w:themeFill="accent2"/>
            <w:vAlign w:val="center"/>
          </w:tcPr>
          <w:p w14:paraId="3ABFE373" w14:textId="2933CC1D" w:rsidR="001F1E30" w:rsidRPr="001F1E30" w:rsidRDefault="001F1E30" w:rsidP="001F1E30">
            <w:pPr>
              <w:jc w:val="center"/>
              <w:rPr>
                <w:b/>
                <w:bCs/>
                <w:color w:val="FFFFFF" w:themeColor="background1"/>
              </w:rPr>
            </w:pPr>
            <w:r w:rsidRPr="001F1E30">
              <w:rPr>
                <w:b/>
                <w:bCs/>
                <w:color w:val="FFFFFF" w:themeColor="background1"/>
              </w:rPr>
              <w:t>Sum of</w:t>
            </w:r>
            <w:r>
              <w:rPr>
                <w:b/>
                <w:bCs/>
                <w:color w:val="FFFFFF" w:themeColor="background1"/>
              </w:rPr>
              <w:br/>
            </w:r>
            <w:r w:rsidRPr="001F1E30">
              <w:rPr>
                <w:b/>
                <w:bCs/>
                <w:color w:val="FFFFFF" w:themeColor="background1"/>
              </w:rPr>
              <w:t>Interior Angles</w:t>
            </w:r>
          </w:p>
        </w:tc>
      </w:tr>
      <w:tr w:rsidR="001F1E30" w14:paraId="24CF7610" w14:textId="77777777" w:rsidTr="00B736E0">
        <w:trPr>
          <w:trHeight w:val="1152"/>
        </w:trPr>
        <w:tc>
          <w:tcPr>
            <w:tcW w:w="1975" w:type="dxa"/>
            <w:vAlign w:val="center"/>
          </w:tcPr>
          <w:p w14:paraId="6C053D41" w14:textId="3DF988AB" w:rsidR="001F1E30" w:rsidRPr="001F1E30" w:rsidRDefault="001F1E30" w:rsidP="001F1E30">
            <w:pPr>
              <w:jc w:val="center"/>
              <w:rPr>
                <w:b/>
                <w:bCs/>
                <w:color w:val="971D20" w:themeColor="accent3"/>
              </w:rPr>
            </w:pPr>
            <w:r w:rsidRPr="001F1E30">
              <w:rPr>
                <w:b/>
                <w:bCs/>
                <w:color w:val="971D20" w:themeColor="accent3"/>
              </w:rPr>
              <w:t>Triangle</w:t>
            </w:r>
          </w:p>
        </w:tc>
        <w:tc>
          <w:tcPr>
            <w:tcW w:w="3960" w:type="dxa"/>
            <w:vAlign w:val="center"/>
          </w:tcPr>
          <w:p w14:paraId="200BE937" w14:textId="77777777" w:rsidR="001F1E30" w:rsidRDefault="001F1E30" w:rsidP="001F1E30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3FEAD8A" w14:textId="77777777" w:rsidR="001F1E30" w:rsidRDefault="001F1E30" w:rsidP="001F1E30">
            <w:pPr>
              <w:jc w:val="center"/>
            </w:pPr>
          </w:p>
        </w:tc>
        <w:tc>
          <w:tcPr>
            <w:tcW w:w="1975" w:type="dxa"/>
            <w:vAlign w:val="center"/>
          </w:tcPr>
          <w:p w14:paraId="5C543058" w14:textId="77777777" w:rsidR="001F1E30" w:rsidRDefault="001F1E30" w:rsidP="001F1E30">
            <w:pPr>
              <w:jc w:val="center"/>
            </w:pPr>
          </w:p>
        </w:tc>
      </w:tr>
      <w:tr w:rsidR="001F1E30" w14:paraId="04F6C6FC" w14:textId="77777777" w:rsidTr="00B736E0">
        <w:trPr>
          <w:trHeight w:val="1152"/>
        </w:trPr>
        <w:tc>
          <w:tcPr>
            <w:tcW w:w="1975" w:type="dxa"/>
            <w:vAlign w:val="center"/>
          </w:tcPr>
          <w:p w14:paraId="049CAC53" w14:textId="6A79082F" w:rsidR="001F1E30" w:rsidRPr="001F1E30" w:rsidRDefault="001F1E30" w:rsidP="001F1E30">
            <w:pPr>
              <w:jc w:val="center"/>
              <w:rPr>
                <w:b/>
                <w:bCs/>
                <w:color w:val="971D20" w:themeColor="accent3"/>
              </w:rPr>
            </w:pPr>
            <w:r w:rsidRPr="001F1E30">
              <w:rPr>
                <w:b/>
                <w:bCs/>
                <w:color w:val="971D20" w:themeColor="accent3"/>
              </w:rPr>
              <w:t>Quadrilateral</w:t>
            </w:r>
          </w:p>
        </w:tc>
        <w:tc>
          <w:tcPr>
            <w:tcW w:w="3960" w:type="dxa"/>
            <w:vAlign w:val="center"/>
          </w:tcPr>
          <w:p w14:paraId="098B95BE" w14:textId="77777777" w:rsidR="001F1E30" w:rsidRDefault="001F1E30" w:rsidP="001F1E30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AFC463B" w14:textId="77777777" w:rsidR="001F1E30" w:rsidRDefault="001F1E30" w:rsidP="001F1E30">
            <w:pPr>
              <w:jc w:val="center"/>
            </w:pPr>
          </w:p>
        </w:tc>
        <w:tc>
          <w:tcPr>
            <w:tcW w:w="1975" w:type="dxa"/>
            <w:vAlign w:val="center"/>
          </w:tcPr>
          <w:p w14:paraId="4B1F25B7" w14:textId="77777777" w:rsidR="001F1E30" w:rsidRDefault="001F1E30" w:rsidP="001F1E30">
            <w:pPr>
              <w:jc w:val="center"/>
            </w:pPr>
          </w:p>
        </w:tc>
      </w:tr>
      <w:tr w:rsidR="001F1E30" w14:paraId="7DE67712" w14:textId="77777777" w:rsidTr="00B736E0">
        <w:trPr>
          <w:trHeight w:val="1152"/>
        </w:trPr>
        <w:tc>
          <w:tcPr>
            <w:tcW w:w="1975" w:type="dxa"/>
            <w:vAlign w:val="center"/>
          </w:tcPr>
          <w:p w14:paraId="2B9C835E" w14:textId="55B219CF" w:rsidR="001F1E30" w:rsidRPr="001F1E30" w:rsidRDefault="001F1E30" w:rsidP="001F1E30">
            <w:pPr>
              <w:jc w:val="center"/>
              <w:rPr>
                <w:b/>
                <w:bCs/>
                <w:color w:val="971D20" w:themeColor="accent3"/>
              </w:rPr>
            </w:pPr>
            <w:r w:rsidRPr="001F1E30">
              <w:rPr>
                <w:b/>
                <w:bCs/>
                <w:color w:val="971D20" w:themeColor="accent3"/>
              </w:rPr>
              <w:t>Pentagon</w:t>
            </w:r>
          </w:p>
        </w:tc>
        <w:tc>
          <w:tcPr>
            <w:tcW w:w="3960" w:type="dxa"/>
            <w:vAlign w:val="center"/>
          </w:tcPr>
          <w:p w14:paraId="2E686F89" w14:textId="77777777" w:rsidR="001F1E30" w:rsidRDefault="001F1E30" w:rsidP="001F1E30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78BB20F" w14:textId="77777777" w:rsidR="001F1E30" w:rsidRDefault="001F1E30" w:rsidP="001F1E30">
            <w:pPr>
              <w:jc w:val="center"/>
            </w:pPr>
          </w:p>
        </w:tc>
        <w:tc>
          <w:tcPr>
            <w:tcW w:w="1975" w:type="dxa"/>
            <w:vAlign w:val="center"/>
          </w:tcPr>
          <w:p w14:paraId="453ADABE" w14:textId="77777777" w:rsidR="001F1E30" w:rsidRDefault="001F1E30" w:rsidP="001F1E30">
            <w:pPr>
              <w:jc w:val="center"/>
            </w:pPr>
          </w:p>
        </w:tc>
      </w:tr>
      <w:tr w:rsidR="001F1E30" w14:paraId="4041FEEA" w14:textId="77777777" w:rsidTr="00B736E0">
        <w:trPr>
          <w:trHeight w:val="1152"/>
        </w:trPr>
        <w:tc>
          <w:tcPr>
            <w:tcW w:w="1975" w:type="dxa"/>
            <w:vAlign w:val="center"/>
          </w:tcPr>
          <w:p w14:paraId="123A148D" w14:textId="7D24CD43" w:rsidR="001F1E30" w:rsidRPr="001F1E30" w:rsidRDefault="001F1E30" w:rsidP="001F1E30">
            <w:pPr>
              <w:jc w:val="center"/>
              <w:rPr>
                <w:b/>
                <w:bCs/>
                <w:color w:val="971D20" w:themeColor="accent3"/>
              </w:rPr>
            </w:pPr>
            <w:r w:rsidRPr="001F1E30">
              <w:rPr>
                <w:b/>
                <w:bCs/>
                <w:color w:val="971D20" w:themeColor="accent3"/>
              </w:rPr>
              <w:t>Hexagon</w:t>
            </w:r>
          </w:p>
        </w:tc>
        <w:tc>
          <w:tcPr>
            <w:tcW w:w="3960" w:type="dxa"/>
            <w:vAlign w:val="center"/>
          </w:tcPr>
          <w:p w14:paraId="59331E8B" w14:textId="77777777" w:rsidR="001F1E30" w:rsidRDefault="001F1E30" w:rsidP="001F1E30">
            <w:pPr>
              <w:jc w:val="center"/>
            </w:pPr>
          </w:p>
        </w:tc>
        <w:tc>
          <w:tcPr>
            <w:tcW w:w="1440" w:type="dxa"/>
            <w:vAlign w:val="center"/>
          </w:tcPr>
          <w:p w14:paraId="1927929D" w14:textId="77777777" w:rsidR="001F1E30" w:rsidRDefault="001F1E30" w:rsidP="001F1E30">
            <w:pPr>
              <w:jc w:val="center"/>
            </w:pPr>
          </w:p>
        </w:tc>
        <w:tc>
          <w:tcPr>
            <w:tcW w:w="1975" w:type="dxa"/>
            <w:vAlign w:val="center"/>
          </w:tcPr>
          <w:p w14:paraId="1E305BE4" w14:textId="77777777" w:rsidR="001F1E30" w:rsidRDefault="001F1E30" w:rsidP="001F1E30">
            <w:pPr>
              <w:jc w:val="center"/>
            </w:pPr>
          </w:p>
        </w:tc>
      </w:tr>
      <w:tr w:rsidR="001F1E30" w14:paraId="538D593A" w14:textId="77777777" w:rsidTr="00B736E0">
        <w:trPr>
          <w:trHeight w:val="1152"/>
        </w:trPr>
        <w:tc>
          <w:tcPr>
            <w:tcW w:w="1975" w:type="dxa"/>
            <w:vAlign w:val="center"/>
          </w:tcPr>
          <w:p w14:paraId="3EDD1C9E" w14:textId="3FBC26F5" w:rsidR="001F1E30" w:rsidRPr="001F1E30" w:rsidRDefault="001F1E30" w:rsidP="001F1E30">
            <w:pPr>
              <w:jc w:val="center"/>
              <w:rPr>
                <w:b/>
                <w:bCs/>
                <w:color w:val="971D20" w:themeColor="accent3"/>
              </w:rPr>
            </w:pPr>
            <w:r w:rsidRPr="001F1E30">
              <w:rPr>
                <w:b/>
                <w:bCs/>
                <w:color w:val="971D20" w:themeColor="accent3"/>
              </w:rPr>
              <w:t>Heptagon</w:t>
            </w:r>
          </w:p>
        </w:tc>
        <w:tc>
          <w:tcPr>
            <w:tcW w:w="3960" w:type="dxa"/>
            <w:vAlign w:val="center"/>
          </w:tcPr>
          <w:p w14:paraId="439FA96C" w14:textId="77777777" w:rsidR="001F1E30" w:rsidRDefault="001F1E30" w:rsidP="001F1E30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F336DC6" w14:textId="77777777" w:rsidR="001F1E30" w:rsidRDefault="001F1E30" w:rsidP="001F1E30">
            <w:pPr>
              <w:jc w:val="center"/>
            </w:pPr>
          </w:p>
        </w:tc>
        <w:tc>
          <w:tcPr>
            <w:tcW w:w="1975" w:type="dxa"/>
            <w:vAlign w:val="center"/>
          </w:tcPr>
          <w:p w14:paraId="53072117" w14:textId="77777777" w:rsidR="001F1E30" w:rsidRDefault="001F1E30" w:rsidP="001F1E30">
            <w:pPr>
              <w:jc w:val="center"/>
            </w:pPr>
          </w:p>
        </w:tc>
      </w:tr>
      <w:tr w:rsidR="001F1E30" w14:paraId="5EA7C829" w14:textId="77777777" w:rsidTr="00B736E0">
        <w:trPr>
          <w:trHeight w:val="1152"/>
        </w:trPr>
        <w:tc>
          <w:tcPr>
            <w:tcW w:w="1975" w:type="dxa"/>
            <w:vAlign w:val="center"/>
          </w:tcPr>
          <w:p w14:paraId="70A4F928" w14:textId="568BAA98" w:rsidR="001F1E30" w:rsidRPr="001F1E30" w:rsidRDefault="001F1E30" w:rsidP="001F1E30">
            <w:pPr>
              <w:jc w:val="center"/>
              <w:rPr>
                <w:b/>
                <w:bCs/>
                <w:color w:val="971D20" w:themeColor="accent3"/>
              </w:rPr>
            </w:pPr>
            <w:r w:rsidRPr="001F1E30">
              <w:rPr>
                <w:b/>
                <w:bCs/>
                <w:color w:val="971D20" w:themeColor="accent3"/>
              </w:rPr>
              <w:t>Octagon</w:t>
            </w:r>
          </w:p>
        </w:tc>
        <w:tc>
          <w:tcPr>
            <w:tcW w:w="3960" w:type="dxa"/>
            <w:vAlign w:val="center"/>
          </w:tcPr>
          <w:p w14:paraId="03F773BD" w14:textId="77777777" w:rsidR="001F1E30" w:rsidRDefault="001F1E30" w:rsidP="001F1E30">
            <w:pPr>
              <w:jc w:val="center"/>
            </w:pPr>
          </w:p>
        </w:tc>
        <w:tc>
          <w:tcPr>
            <w:tcW w:w="1440" w:type="dxa"/>
            <w:vAlign w:val="center"/>
          </w:tcPr>
          <w:p w14:paraId="471FC50B" w14:textId="77777777" w:rsidR="001F1E30" w:rsidRDefault="001F1E30" w:rsidP="001F1E30">
            <w:pPr>
              <w:jc w:val="center"/>
            </w:pPr>
          </w:p>
        </w:tc>
        <w:tc>
          <w:tcPr>
            <w:tcW w:w="1975" w:type="dxa"/>
            <w:vAlign w:val="center"/>
          </w:tcPr>
          <w:p w14:paraId="28D7175B" w14:textId="77777777" w:rsidR="001F1E30" w:rsidRDefault="001F1E30" w:rsidP="001F1E30">
            <w:pPr>
              <w:jc w:val="center"/>
            </w:pPr>
          </w:p>
        </w:tc>
      </w:tr>
      <w:tr w:rsidR="001F1E30" w14:paraId="01BCDA96" w14:textId="77777777" w:rsidTr="00B736E0">
        <w:trPr>
          <w:trHeight w:val="1152"/>
        </w:trPr>
        <w:tc>
          <w:tcPr>
            <w:tcW w:w="1975" w:type="dxa"/>
            <w:vAlign w:val="center"/>
          </w:tcPr>
          <w:p w14:paraId="65B6BF62" w14:textId="650A1BBA" w:rsidR="001F1E30" w:rsidRPr="001F1E30" w:rsidRDefault="001F1E30" w:rsidP="001F1E30">
            <w:pPr>
              <w:jc w:val="center"/>
              <w:rPr>
                <w:b/>
                <w:bCs/>
                <w:color w:val="971D20" w:themeColor="accent3"/>
              </w:rPr>
            </w:pPr>
            <w:r w:rsidRPr="001F1E30">
              <w:rPr>
                <w:b/>
                <w:bCs/>
                <w:color w:val="971D20" w:themeColor="accent3"/>
              </w:rPr>
              <w:t>Nonagon</w:t>
            </w:r>
          </w:p>
        </w:tc>
        <w:tc>
          <w:tcPr>
            <w:tcW w:w="3960" w:type="dxa"/>
            <w:vAlign w:val="center"/>
          </w:tcPr>
          <w:p w14:paraId="2ED9016C" w14:textId="77777777" w:rsidR="001F1E30" w:rsidRDefault="001F1E30" w:rsidP="001F1E30">
            <w:pPr>
              <w:jc w:val="center"/>
            </w:pPr>
          </w:p>
        </w:tc>
        <w:tc>
          <w:tcPr>
            <w:tcW w:w="1440" w:type="dxa"/>
            <w:vAlign w:val="center"/>
          </w:tcPr>
          <w:p w14:paraId="56185883" w14:textId="77777777" w:rsidR="001F1E30" w:rsidRDefault="001F1E30" w:rsidP="001F1E30">
            <w:pPr>
              <w:jc w:val="center"/>
            </w:pPr>
          </w:p>
        </w:tc>
        <w:tc>
          <w:tcPr>
            <w:tcW w:w="1975" w:type="dxa"/>
            <w:vAlign w:val="center"/>
          </w:tcPr>
          <w:p w14:paraId="7F086FFB" w14:textId="77777777" w:rsidR="001F1E30" w:rsidRDefault="001F1E30" w:rsidP="001F1E30">
            <w:pPr>
              <w:jc w:val="center"/>
            </w:pPr>
          </w:p>
        </w:tc>
      </w:tr>
      <w:tr w:rsidR="001F1E30" w14:paraId="324C2352" w14:textId="77777777" w:rsidTr="00B736E0">
        <w:trPr>
          <w:trHeight w:val="1152"/>
        </w:trPr>
        <w:tc>
          <w:tcPr>
            <w:tcW w:w="1975" w:type="dxa"/>
            <w:vAlign w:val="center"/>
          </w:tcPr>
          <w:p w14:paraId="451A5D45" w14:textId="61BE454F" w:rsidR="001F1E30" w:rsidRPr="001F1E30" w:rsidRDefault="001F1E30" w:rsidP="001F1E30">
            <w:pPr>
              <w:jc w:val="center"/>
              <w:rPr>
                <w:b/>
                <w:bCs/>
                <w:color w:val="971D20" w:themeColor="accent3"/>
              </w:rPr>
            </w:pPr>
            <w:r w:rsidRPr="001F1E30">
              <w:rPr>
                <w:b/>
                <w:bCs/>
                <w:color w:val="971D20" w:themeColor="accent3"/>
              </w:rPr>
              <w:t>Decagon</w:t>
            </w:r>
          </w:p>
        </w:tc>
        <w:tc>
          <w:tcPr>
            <w:tcW w:w="3960" w:type="dxa"/>
            <w:vAlign w:val="center"/>
          </w:tcPr>
          <w:p w14:paraId="1F79036D" w14:textId="77777777" w:rsidR="001F1E30" w:rsidRDefault="001F1E30" w:rsidP="001F1E30">
            <w:pPr>
              <w:jc w:val="center"/>
            </w:pPr>
          </w:p>
        </w:tc>
        <w:tc>
          <w:tcPr>
            <w:tcW w:w="1440" w:type="dxa"/>
            <w:vAlign w:val="center"/>
          </w:tcPr>
          <w:p w14:paraId="00853189" w14:textId="77777777" w:rsidR="001F1E30" w:rsidRDefault="001F1E30" w:rsidP="001F1E30">
            <w:pPr>
              <w:jc w:val="center"/>
            </w:pPr>
          </w:p>
        </w:tc>
        <w:tc>
          <w:tcPr>
            <w:tcW w:w="1975" w:type="dxa"/>
            <w:vAlign w:val="center"/>
          </w:tcPr>
          <w:p w14:paraId="10CA0C72" w14:textId="77777777" w:rsidR="001F1E30" w:rsidRDefault="001F1E30" w:rsidP="001F1E30">
            <w:pPr>
              <w:jc w:val="center"/>
            </w:pPr>
          </w:p>
        </w:tc>
      </w:tr>
    </w:tbl>
    <w:p w14:paraId="54479559" w14:textId="77777777" w:rsidR="00B736E0" w:rsidRDefault="00B736E0">
      <w:pPr>
        <w:rPr>
          <w:rFonts w:eastAsia="Times New Roman"/>
          <w:b/>
          <w:bCs/>
          <w:color w:val="971D20" w:themeColor="accent3"/>
          <w:kern w:val="36"/>
          <w:shd w:val="clear" w:color="auto" w:fill="FFFFFF"/>
          <w14:ligatures w14:val="none"/>
        </w:rPr>
      </w:pPr>
      <w:r>
        <w:br w:type="page"/>
      </w:r>
    </w:p>
    <w:p w14:paraId="4A84DDE9" w14:textId="56861881" w:rsidR="001F1E30" w:rsidRPr="00667900" w:rsidRDefault="008214BD" w:rsidP="00667900">
      <w:pPr>
        <w:pStyle w:val="Heading1"/>
      </w:pPr>
      <w:r>
        <w:lastRenderedPageBreak/>
        <w:t>Find the Pattern</w:t>
      </w:r>
    </w:p>
    <w:p w14:paraId="4F3B4C23" w14:textId="0888AAB5" w:rsidR="00667900" w:rsidRDefault="00667900" w:rsidP="00667900">
      <w:r>
        <w:t>Look for patterns in the data you collected. Use this information to predict the sum of the measure of interior angles of a 13-gon and explain your reasoning.</w:t>
      </w:r>
    </w:p>
    <w:p w14:paraId="30E4B9A6" w14:textId="77777777" w:rsidR="00667900" w:rsidRDefault="00667900" w:rsidP="00667900"/>
    <w:p w14:paraId="51B2F476" w14:textId="77777777" w:rsidR="00667900" w:rsidRDefault="00667900" w:rsidP="00667900"/>
    <w:p w14:paraId="171B8C67" w14:textId="77777777" w:rsidR="00667900" w:rsidRDefault="00667900" w:rsidP="00667900"/>
    <w:p w14:paraId="1219D5BA" w14:textId="77777777" w:rsidR="00667900" w:rsidRDefault="00667900" w:rsidP="00667900"/>
    <w:p w14:paraId="595946EE" w14:textId="498EBD47" w:rsidR="00667900" w:rsidRDefault="00667900" w:rsidP="00667900">
      <w:r>
        <w:t>What type of reasoning did you use to come to this conclusion? How do you know?</w:t>
      </w:r>
    </w:p>
    <w:p w14:paraId="51030029" w14:textId="77777777" w:rsidR="00667900" w:rsidRDefault="00667900" w:rsidP="00667900"/>
    <w:p w14:paraId="7B2A0DB7" w14:textId="77777777" w:rsidR="00667900" w:rsidRDefault="00667900" w:rsidP="00667900"/>
    <w:p w14:paraId="175D2A1B" w14:textId="77777777" w:rsidR="00667900" w:rsidRDefault="00667900" w:rsidP="00667900"/>
    <w:p w14:paraId="6C2514C3" w14:textId="33062D40" w:rsidR="00667900" w:rsidRDefault="008214BD" w:rsidP="00667900">
      <w:pPr>
        <w:pStyle w:val="Heading1"/>
      </w:pPr>
      <w:r>
        <w:t>Use the Facts</w:t>
      </w:r>
    </w:p>
    <w:p w14:paraId="659A7D91" w14:textId="44C0E18D" w:rsidR="00667900" w:rsidRDefault="00667900" w:rsidP="00667900">
      <w:r>
        <w:t>Now navigate to the “</w:t>
      </w:r>
      <w:r w:rsidR="00E06068">
        <w:t>Use the Facts</w:t>
      </w:r>
      <w:r>
        <w:t>” portion of the GeoGebra activity</w:t>
      </w:r>
      <w:r w:rsidR="008B21F6">
        <w:t xml:space="preserve"> and follow the directions.</w:t>
      </w:r>
    </w:p>
    <w:p w14:paraId="72CFFFE9" w14:textId="624DD700" w:rsidR="00667900" w:rsidRDefault="00B736E0" w:rsidP="00667900">
      <w:r>
        <w:t xml:space="preserve">Using this new information, write your prediction below </w:t>
      </w:r>
      <w:r w:rsidR="00667900">
        <w:t>and show your work.</w:t>
      </w:r>
    </w:p>
    <w:p w14:paraId="30997E7D" w14:textId="77777777" w:rsidR="00667900" w:rsidRDefault="00667900" w:rsidP="00667900"/>
    <w:p w14:paraId="6A7E8464" w14:textId="77777777" w:rsidR="00B736E0" w:rsidRDefault="00B736E0" w:rsidP="00667900"/>
    <w:p w14:paraId="1A443CB0" w14:textId="77777777" w:rsidR="00B736E0" w:rsidRDefault="00B736E0" w:rsidP="00667900"/>
    <w:p w14:paraId="0A7B261D" w14:textId="77777777" w:rsidR="00B736E0" w:rsidRDefault="00B736E0" w:rsidP="00667900"/>
    <w:p w14:paraId="769284AA" w14:textId="1CAAE76F" w:rsidR="001F1E30" w:rsidRDefault="00667900" w:rsidP="00667900">
      <w:r>
        <w:t>What type of reasoning did you use to come to this conclusion? How do you know?</w:t>
      </w:r>
    </w:p>
    <w:p w14:paraId="6A695889" w14:textId="77777777" w:rsidR="001F1E30" w:rsidRDefault="001F1E30" w:rsidP="00DC1CA0"/>
    <w:p w14:paraId="5856BCB2" w14:textId="77777777" w:rsidR="00667900" w:rsidRDefault="00667900" w:rsidP="00DC1CA0"/>
    <w:p w14:paraId="7E373CB0" w14:textId="77777777" w:rsidR="00667900" w:rsidRDefault="00667900" w:rsidP="00DC1CA0"/>
    <w:sectPr w:rsidR="0066790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080B4" w14:textId="77777777" w:rsidR="001F1E30" w:rsidRDefault="001F1E30" w:rsidP="00DC1CA0">
      <w:r>
        <w:separator/>
      </w:r>
    </w:p>
  </w:endnote>
  <w:endnote w:type="continuationSeparator" w:id="0">
    <w:p w14:paraId="72C555CB" w14:textId="77777777" w:rsidR="001F1E30" w:rsidRDefault="001F1E30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641D6" w14:textId="58A00EA3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4FB4076" wp14:editId="55E4C3E9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8D8228" w14:textId="7C05F06A" w:rsidR="009F0B2E" w:rsidRPr="008C5074" w:rsidRDefault="00B736E0" w:rsidP="008C5074">
                          <w:pPr>
                            <w:pStyle w:val="Footer"/>
                          </w:pPr>
                          <w:r>
                            <w:t>Simply Elementary, Watson!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4FB40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68D8228" w14:textId="7C05F06A" w:rsidR="009F0B2E" w:rsidRPr="008C5074" w:rsidRDefault="00B736E0" w:rsidP="008C5074">
                    <w:pPr>
                      <w:pStyle w:val="Footer"/>
                    </w:pPr>
                    <w:r>
                      <w:t>Simply Elementary, Watson!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443CA1B4" wp14:editId="65144AF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24D0D" w14:textId="77777777" w:rsidR="001F1E30" w:rsidRDefault="001F1E30" w:rsidP="00DC1CA0">
      <w:r>
        <w:separator/>
      </w:r>
    </w:p>
  </w:footnote>
  <w:footnote w:type="continuationSeparator" w:id="0">
    <w:p w14:paraId="40C00578" w14:textId="77777777" w:rsidR="001F1E30" w:rsidRDefault="001F1E30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E30"/>
    <w:rsid w:val="00072D23"/>
    <w:rsid w:val="000C7623"/>
    <w:rsid w:val="001B5BA6"/>
    <w:rsid w:val="001F1E30"/>
    <w:rsid w:val="002040D8"/>
    <w:rsid w:val="00217817"/>
    <w:rsid w:val="00224CC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463D"/>
    <w:rsid w:val="004856EB"/>
    <w:rsid w:val="004C2D48"/>
    <w:rsid w:val="004D0B87"/>
    <w:rsid w:val="005345DE"/>
    <w:rsid w:val="005B2598"/>
    <w:rsid w:val="005B4511"/>
    <w:rsid w:val="005E3EB2"/>
    <w:rsid w:val="00644B47"/>
    <w:rsid w:val="00667900"/>
    <w:rsid w:val="006C5B24"/>
    <w:rsid w:val="006E2654"/>
    <w:rsid w:val="006F637F"/>
    <w:rsid w:val="00782F44"/>
    <w:rsid w:val="007A5710"/>
    <w:rsid w:val="008214BD"/>
    <w:rsid w:val="008B21F6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424AE"/>
    <w:rsid w:val="00B736E0"/>
    <w:rsid w:val="00BD7B9F"/>
    <w:rsid w:val="00BF08CE"/>
    <w:rsid w:val="00C61420"/>
    <w:rsid w:val="00CD2461"/>
    <w:rsid w:val="00CE2E34"/>
    <w:rsid w:val="00CF4EFB"/>
    <w:rsid w:val="00D72955"/>
    <w:rsid w:val="00D760BA"/>
    <w:rsid w:val="00DC1CA0"/>
    <w:rsid w:val="00E06068"/>
    <w:rsid w:val="00E26CEB"/>
    <w:rsid w:val="00E326C3"/>
    <w:rsid w:val="00E347BA"/>
    <w:rsid w:val="00E45663"/>
    <w:rsid w:val="00E46C11"/>
    <w:rsid w:val="00EA2AF9"/>
    <w:rsid w:val="00EB6E7A"/>
    <w:rsid w:val="00F10244"/>
    <w:rsid w:val="00F62352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3AEA0"/>
  <w15:chartTrackingRefBased/>
  <w15:docId w15:val="{13E281FD-EC32-443E-81E1-ABF8E4D39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E06068"/>
  </w:style>
  <w:style w:type="paragraph" w:styleId="Heading1">
    <w:name w:val="heading 1"/>
    <w:basedOn w:val="Normal"/>
    <w:next w:val="Normal"/>
    <w:link w:val="Heading1Char"/>
    <w:uiPriority w:val="9"/>
    <w:qFormat/>
    <w:rsid w:val="00E06068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6068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06068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06068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068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E0606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06068"/>
  </w:style>
  <w:style w:type="character" w:customStyle="1" w:styleId="Heading1Char">
    <w:name w:val="Heading 1 Char"/>
    <w:basedOn w:val="DefaultParagraphFont"/>
    <w:link w:val="Heading1"/>
    <w:uiPriority w:val="9"/>
    <w:rsid w:val="00E06068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06068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06068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06068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068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068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06068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06068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06068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0606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06068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06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06068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06068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606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6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068"/>
  </w:style>
  <w:style w:type="paragraph" w:styleId="ListParagraph">
    <w:name w:val="List Paragraph"/>
    <w:basedOn w:val="Normal"/>
    <w:uiPriority w:val="34"/>
    <w:qFormat/>
    <w:rsid w:val="00E06068"/>
    <w:pPr>
      <w:ind w:left="720"/>
      <w:contextualSpacing/>
    </w:pPr>
  </w:style>
  <w:style w:type="paragraph" w:customStyle="1" w:styleId="AnswerKey">
    <w:name w:val="Answer Key"/>
    <w:basedOn w:val="Normal"/>
    <w:qFormat/>
    <w:rsid w:val="00E06068"/>
    <w:rPr>
      <w:color w:val="D30F7F" w:themeColor="accent5"/>
    </w:rPr>
  </w:style>
  <w:style w:type="table" w:styleId="TableGrid">
    <w:name w:val="Table Grid"/>
    <w:basedOn w:val="TableNormal"/>
    <w:uiPriority w:val="39"/>
    <w:rsid w:val="001F1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k20.ou.edu/7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48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Eike, Michell L.</dc:creator>
  <cp:keywords/>
  <dc:description/>
  <cp:lastModifiedBy>Eike, Michell L.</cp:lastModifiedBy>
  <cp:revision>5</cp:revision>
  <dcterms:created xsi:type="dcterms:W3CDTF">2025-08-20T19:10:00Z</dcterms:created>
  <dcterms:modified xsi:type="dcterms:W3CDTF">2025-08-29T15:37:00Z</dcterms:modified>
  <cp:category/>
</cp:coreProperties>
</file>