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316A8EA" w14:textId="188810AD" w:rsidR="00446C13" w:rsidRPr="004F7777" w:rsidRDefault="00AA0649" w:rsidP="00DC7A6D">
      <w:pPr>
        <w:pStyle w:val="Title"/>
      </w:pPr>
      <w:r w:rsidRPr="004F7777">
        <w:t xml:space="preserve">ADA Compliance </w:t>
      </w:r>
      <w:r w:rsidR="004F7777" w:rsidRPr="004F7777">
        <w:t>Check</w:t>
      </w:r>
    </w:p>
    <w:p w14:paraId="4F377700" w14:textId="53C0C4B9" w:rsidR="00CC74DF" w:rsidRPr="004F7777" w:rsidRDefault="00CC74DF" w:rsidP="004F7777">
      <w:pPr>
        <w:pStyle w:val="BodyText"/>
        <w:spacing w:line="360" w:lineRule="auto"/>
      </w:pPr>
      <w:r w:rsidRPr="004F7777">
        <w:t xml:space="preserve">The United States Department of Education, </w:t>
      </w:r>
      <w:r w:rsidR="004F7777" w:rsidRPr="004F7777">
        <w:t xml:space="preserve">a </w:t>
      </w:r>
      <w:r w:rsidRPr="004F7777">
        <w:t>federal agenc</w:t>
      </w:r>
      <w:r w:rsidR="004F7777" w:rsidRPr="004F7777">
        <w:t>y</w:t>
      </w:r>
      <w:r w:rsidRPr="004F7777">
        <w:t xml:space="preserve">, </w:t>
      </w:r>
      <w:r w:rsidR="004F7777" w:rsidRPr="004F7777">
        <w:t xml:space="preserve">is working </w:t>
      </w:r>
      <w:r w:rsidRPr="004F7777">
        <w:t>on a new Americans with Disabilities Act (ADA) initiative to make certain that all high school campuses in the U</w:t>
      </w:r>
      <w:r w:rsidR="00DB2709" w:rsidRPr="004F7777">
        <w:t>.</w:t>
      </w:r>
      <w:r w:rsidRPr="004F7777">
        <w:t>S</w:t>
      </w:r>
      <w:r w:rsidR="00DB2709" w:rsidRPr="004F7777">
        <w:t>.</w:t>
      </w:r>
      <w:r w:rsidRPr="004F7777">
        <w:t xml:space="preserve"> are wheelchair accessible. The ADA accessibility standards are the minimum set of standards that apply </w:t>
      </w:r>
      <w:r w:rsidR="002575E1">
        <w:t xml:space="preserve">to </w:t>
      </w:r>
      <w:r w:rsidRPr="004F7777">
        <w:t>public places</w:t>
      </w:r>
      <w:r w:rsidR="002575E1">
        <w:t xml:space="preserve"> like schools as well as</w:t>
      </w:r>
      <w:r w:rsidRPr="004F7777">
        <w:t xml:space="preserve"> commercial and government facilities</w:t>
      </w:r>
      <w:r w:rsidR="002575E1">
        <w:t xml:space="preserve"> </w:t>
      </w:r>
      <w:r w:rsidR="0083399A">
        <w:t>regarding</w:t>
      </w:r>
      <w:r w:rsidR="002575E1">
        <w:t xml:space="preserve"> </w:t>
      </w:r>
      <w:r w:rsidRPr="004F7777">
        <w:t>new construction, alterations, and additions.</w:t>
      </w:r>
    </w:p>
    <w:p w14:paraId="5F60BF6A" w14:textId="7560F844" w:rsidR="00CC74DF" w:rsidRPr="004F7777" w:rsidRDefault="004F7777" w:rsidP="004F7777">
      <w:pPr>
        <w:pStyle w:val="BodyText"/>
        <w:spacing w:line="360" w:lineRule="auto"/>
      </w:pPr>
      <w:r w:rsidRPr="004F7777">
        <w:t>They have hired you as a</w:t>
      </w:r>
      <w:r w:rsidR="0083399A">
        <w:t xml:space="preserve"> civil </w:t>
      </w:r>
      <w:r w:rsidRPr="004F7777">
        <w:t>engineer to check ramp accessibility</w:t>
      </w:r>
      <w:r w:rsidR="0083399A">
        <w:t xml:space="preserve"> on your campus</w:t>
      </w:r>
      <w:r w:rsidRPr="004F7777">
        <w:t>.</w:t>
      </w:r>
      <w:r w:rsidR="00CC74DF" w:rsidRPr="004F7777">
        <w:t xml:space="preserve"> Your task is to work with a partner and check </w:t>
      </w:r>
      <w:r w:rsidR="00AA0649" w:rsidRPr="004F7777">
        <w:t xml:space="preserve">two wheelchair ramps to ensure that they </w:t>
      </w:r>
      <w:r w:rsidRPr="004F7777">
        <w:t xml:space="preserve">can pass an </w:t>
      </w:r>
      <w:r w:rsidR="0083399A">
        <w:t xml:space="preserve">ADA </w:t>
      </w:r>
      <w:r w:rsidRPr="004F7777">
        <w:t>inspection</w:t>
      </w:r>
      <w:r w:rsidR="00AA0649" w:rsidRPr="004F7777">
        <w:t>. This means th</w:t>
      </w:r>
      <w:r w:rsidR="0083399A">
        <w:t>at</w:t>
      </w:r>
      <w:r w:rsidR="00AA0649" w:rsidRPr="004F7777">
        <w:t xml:space="preserve"> ramp</w:t>
      </w:r>
      <w:r w:rsidR="0083399A">
        <w:t>s</w:t>
      </w:r>
      <w:r w:rsidR="00AA0649" w:rsidRPr="004F7777">
        <w:t xml:space="preserve"> must be at an incline of a certain angle</w:t>
      </w:r>
      <w:r w:rsidR="00DB2709" w:rsidRPr="004F7777">
        <w:t xml:space="preserve"> and </w:t>
      </w:r>
      <w:r w:rsidR="0083399A">
        <w:t xml:space="preserve">that they must </w:t>
      </w:r>
      <w:r w:rsidR="00DB2709" w:rsidRPr="004F7777">
        <w:t xml:space="preserve">not </w:t>
      </w:r>
      <w:r w:rsidR="0083399A">
        <w:t xml:space="preserve">be </w:t>
      </w:r>
      <w:r w:rsidR="00DB2709" w:rsidRPr="004F7777">
        <w:t>too steep</w:t>
      </w:r>
      <w:r w:rsidR="00AA0649" w:rsidRPr="004F7777">
        <w:t>.</w:t>
      </w:r>
    </w:p>
    <w:p w14:paraId="7B482FDF" w14:textId="77777777" w:rsidR="00AA0649" w:rsidRPr="004F7777" w:rsidRDefault="00AA0649" w:rsidP="004F7777">
      <w:pPr>
        <w:pStyle w:val="BodyText"/>
        <w:spacing w:line="360" w:lineRule="auto"/>
      </w:pPr>
    </w:p>
    <w:p w14:paraId="027C6077" w14:textId="001FA26F" w:rsidR="00AA0649" w:rsidRPr="004F7777" w:rsidRDefault="00AA0649" w:rsidP="004F7777">
      <w:pPr>
        <w:pStyle w:val="BodyText"/>
        <w:spacing w:line="360" w:lineRule="auto"/>
      </w:pPr>
      <w:r w:rsidRPr="004F7777">
        <w:t>Here is what you will need to do:</w:t>
      </w:r>
    </w:p>
    <w:p w14:paraId="565BD93F" w14:textId="7C957CBB" w:rsidR="00AA0649" w:rsidRPr="004F7777" w:rsidRDefault="00AA0649" w:rsidP="004F7777">
      <w:pPr>
        <w:pStyle w:val="BodyText"/>
        <w:numPr>
          <w:ilvl w:val="0"/>
          <w:numId w:val="12"/>
        </w:numPr>
        <w:spacing w:line="360" w:lineRule="auto"/>
      </w:pPr>
      <w:r w:rsidRPr="004F7777">
        <w:t>Use appropriate resources to check two ramps on your campus to see if they meet the accessibility standards set forth by the ADA.</w:t>
      </w:r>
    </w:p>
    <w:p w14:paraId="070CC809" w14:textId="1C3DCCE7" w:rsidR="00AA0649" w:rsidRPr="004F7777" w:rsidRDefault="00DB2709" w:rsidP="004F7777">
      <w:pPr>
        <w:pStyle w:val="BodyText"/>
        <w:numPr>
          <w:ilvl w:val="0"/>
          <w:numId w:val="12"/>
        </w:numPr>
        <w:spacing w:line="360" w:lineRule="auto"/>
      </w:pPr>
      <w:r w:rsidRPr="004F7777">
        <w:t xml:space="preserve">Prepare a report to submit to the U.S. Department of Education stating what you did, what you found, and whether the ramps are </w:t>
      </w:r>
      <w:r w:rsidR="004F7777" w:rsidRPr="004F7777">
        <w:t>accessible</w:t>
      </w:r>
      <w:r w:rsidRPr="004F7777">
        <w:t>.</w:t>
      </w:r>
    </w:p>
    <w:sectPr w:rsidR="00AA0649" w:rsidRPr="004F777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A7B277" w14:textId="77777777" w:rsidR="00892575" w:rsidRDefault="00892575" w:rsidP="00293785">
      <w:pPr>
        <w:spacing w:after="0" w:line="240" w:lineRule="auto"/>
      </w:pPr>
      <w:r>
        <w:separator/>
      </w:r>
    </w:p>
  </w:endnote>
  <w:endnote w:type="continuationSeparator" w:id="0">
    <w:p w14:paraId="3F6145F5" w14:textId="77777777" w:rsidR="00892575" w:rsidRDefault="00892575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2422C" w14:textId="77777777" w:rsidR="002575E1" w:rsidRDefault="002575E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5108E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221559D" wp14:editId="43DE4000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627AFE8" w14:textId="2AD70F56" w:rsidR="00293785" w:rsidRDefault="0000000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5B629A1CE1DE48DD821838EFCD497620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AA0649">
                                <w:t>Elevating Angles, Part 2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21559D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" filled="f" stroked="f">
              <v:textbox>
                <w:txbxContent>
                  <w:p w14:paraId="4627AFE8" w14:textId="2AD70F56" w:rsidR="00293785" w:rsidRDefault="004F7777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5B629A1CE1DE48DD821838EFCD497620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AA0649">
                          <w:t>Elevating Angles, Part 2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404A2348" wp14:editId="77384E7B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0051A7" w14:textId="77777777" w:rsidR="002575E1" w:rsidRDefault="002575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01917C" w14:textId="77777777" w:rsidR="00892575" w:rsidRDefault="00892575" w:rsidP="00293785">
      <w:pPr>
        <w:spacing w:after="0" w:line="240" w:lineRule="auto"/>
      </w:pPr>
      <w:r>
        <w:separator/>
      </w:r>
    </w:p>
  </w:footnote>
  <w:footnote w:type="continuationSeparator" w:id="0">
    <w:p w14:paraId="04836D29" w14:textId="77777777" w:rsidR="00892575" w:rsidRDefault="00892575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E8340" w14:textId="77777777" w:rsidR="002575E1" w:rsidRDefault="002575E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93C94" w14:textId="77777777" w:rsidR="002575E1" w:rsidRDefault="002575E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14C29" w14:textId="77777777" w:rsidR="002575E1" w:rsidRDefault="002575E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3E08E8"/>
    <w:multiLevelType w:val="hybridMultilevel"/>
    <w:tmpl w:val="4F9A3D9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3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3768674">
    <w:abstractNumId w:val="7"/>
  </w:num>
  <w:num w:numId="2" w16cid:durableId="1441491557">
    <w:abstractNumId w:val="8"/>
  </w:num>
  <w:num w:numId="3" w16cid:durableId="149836623">
    <w:abstractNumId w:val="1"/>
  </w:num>
  <w:num w:numId="4" w16cid:durableId="1744257870">
    <w:abstractNumId w:val="3"/>
  </w:num>
  <w:num w:numId="5" w16cid:durableId="1955019125">
    <w:abstractNumId w:val="4"/>
  </w:num>
  <w:num w:numId="6" w16cid:durableId="1717505920">
    <w:abstractNumId w:val="6"/>
  </w:num>
  <w:num w:numId="7" w16cid:durableId="2042364847">
    <w:abstractNumId w:val="5"/>
  </w:num>
  <w:num w:numId="8" w16cid:durableId="465512120">
    <w:abstractNumId w:val="9"/>
  </w:num>
  <w:num w:numId="9" w16cid:durableId="1547638732">
    <w:abstractNumId w:val="10"/>
  </w:num>
  <w:num w:numId="10" w16cid:durableId="1589732961">
    <w:abstractNumId w:val="11"/>
  </w:num>
  <w:num w:numId="11" w16cid:durableId="1810777418">
    <w:abstractNumId w:val="2"/>
  </w:num>
  <w:num w:numId="12" w16cid:durableId="9824650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05A"/>
    <w:rsid w:val="0004006F"/>
    <w:rsid w:val="00053775"/>
    <w:rsid w:val="0005619A"/>
    <w:rsid w:val="0008589D"/>
    <w:rsid w:val="0011259B"/>
    <w:rsid w:val="00116FDD"/>
    <w:rsid w:val="00125621"/>
    <w:rsid w:val="001D0BBF"/>
    <w:rsid w:val="001E1F85"/>
    <w:rsid w:val="001F125D"/>
    <w:rsid w:val="002345CC"/>
    <w:rsid w:val="002575E1"/>
    <w:rsid w:val="002619B5"/>
    <w:rsid w:val="00293785"/>
    <w:rsid w:val="002C0879"/>
    <w:rsid w:val="002C37B4"/>
    <w:rsid w:val="0036040A"/>
    <w:rsid w:val="00397FA9"/>
    <w:rsid w:val="0042323F"/>
    <w:rsid w:val="00446C13"/>
    <w:rsid w:val="004F7777"/>
    <w:rsid w:val="005078B4"/>
    <w:rsid w:val="0053328A"/>
    <w:rsid w:val="00540FC6"/>
    <w:rsid w:val="005511B6"/>
    <w:rsid w:val="00553C98"/>
    <w:rsid w:val="005A7635"/>
    <w:rsid w:val="00645D7F"/>
    <w:rsid w:val="00656940"/>
    <w:rsid w:val="00665274"/>
    <w:rsid w:val="00666C03"/>
    <w:rsid w:val="0067005A"/>
    <w:rsid w:val="00686DAB"/>
    <w:rsid w:val="006B4CC2"/>
    <w:rsid w:val="006E1542"/>
    <w:rsid w:val="00721EA4"/>
    <w:rsid w:val="00797CB5"/>
    <w:rsid w:val="007B055F"/>
    <w:rsid w:val="007E6F1D"/>
    <w:rsid w:val="008308AC"/>
    <w:rsid w:val="0083399A"/>
    <w:rsid w:val="00880013"/>
    <w:rsid w:val="008920A4"/>
    <w:rsid w:val="00892575"/>
    <w:rsid w:val="008F5386"/>
    <w:rsid w:val="00913172"/>
    <w:rsid w:val="00981E19"/>
    <w:rsid w:val="009B52E4"/>
    <w:rsid w:val="009D6E8D"/>
    <w:rsid w:val="00A101E8"/>
    <w:rsid w:val="00AA0649"/>
    <w:rsid w:val="00AC349E"/>
    <w:rsid w:val="00B92DBF"/>
    <w:rsid w:val="00BD119F"/>
    <w:rsid w:val="00C73EA1"/>
    <w:rsid w:val="00C8524A"/>
    <w:rsid w:val="00CC4F77"/>
    <w:rsid w:val="00CC74DF"/>
    <w:rsid w:val="00CD3CF6"/>
    <w:rsid w:val="00CE336D"/>
    <w:rsid w:val="00D106FF"/>
    <w:rsid w:val="00D269D8"/>
    <w:rsid w:val="00D626EB"/>
    <w:rsid w:val="00DB2709"/>
    <w:rsid w:val="00DC7A6D"/>
    <w:rsid w:val="00E70F62"/>
    <w:rsid w:val="00EA74D2"/>
    <w:rsid w:val="00ED24C8"/>
    <w:rsid w:val="00F377E2"/>
    <w:rsid w:val="00F50748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49E1BA"/>
  <w15:docId w15:val="{EAFD4DB3-FE88-4B89-A360-8F348F583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ell\Documents\Custom%20Office%20Templates\Vertical%20LEARN%20Document%20Attachmen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B629A1CE1DE48DD821838EFCD4976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4B20AC-BA5A-4F7E-A53E-76D787019475}"/>
      </w:docPartPr>
      <w:docPartBody>
        <w:p w:rsidR="002024DB" w:rsidRDefault="002024DB">
          <w:pPr>
            <w:pStyle w:val="5B629A1CE1DE48DD821838EFCD497620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4DB"/>
    <w:rsid w:val="002024DB"/>
    <w:rsid w:val="005A200E"/>
    <w:rsid w:val="00D13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5B629A1CE1DE48DD821838EFCD497620">
    <w:name w:val="5B629A1CE1DE48DD821838EFCD49762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C:\Users\Michell\Documents\Custom Office Templates\Vertical LEARN Document Attachment.dotx</Template>
  <TotalTime>0</TotalTime>
  <Pages>1</Pages>
  <Words>155</Words>
  <Characters>894</Characters>
  <Application>Microsoft Office Word</Application>
  <DocSecurity>0</DocSecurity>
  <Lines>44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Elevating Angles, Part 2</vt:lpstr>
    </vt:vector>
  </TitlesOfParts>
  <Manager/>
  <Company/>
  <LinksUpToDate>false</LinksUpToDate>
  <CharactersWithSpaces>1040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Elevating Angles, Part 2</dc:title>
  <dc:subject/>
  <dc:creator>K20 Center</dc:creator>
  <cp:keywords/>
  <dc:description/>
  <cp:lastModifiedBy>Walker, Lena M.</cp:lastModifiedBy>
  <cp:revision>4</cp:revision>
  <cp:lastPrinted>2016-07-14T14:08:00Z</cp:lastPrinted>
  <dcterms:created xsi:type="dcterms:W3CDTF">2023-05-01T16:25:00Z</dcterms:created>
  <dcterms:modified xsi:type="dcterms:W3CDTF">2023-05-10T18:59:00Z</dcterms:modified>
  <cp:category/>
</cp:coreProperties>
</file>