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E2B4D86" w14:textId="77777777" w:rsidR="00492703" w:rsidRDefault="00000000">
      <w:pPr>
        <w:pStyle w:val="Title"/>
      </w:pPr>
      <w:r>
        <w:t>IT’S OPTIC-AL!</w:t>
      </w:r>
    </w:p>
    <w:p w14:paraId="4E2B4D87" w14:textId="77777777" w:rsidR="00492703" w:rsidRDefault="00000000">
      <w:pPr>
        <w:pStyle w:val="Heading3"/>
        <w:spacing w:after="240"/>
      </w:pPr>
      <w:r>
        <w:t>Selected Artwork: ____________________________________</w:t>
      </w:r>
    </w:p>
    <w:tbl>
      <w:tblPr>
        <w:tblStyle w:val="a1"/>
        <w:tblW w:w="12940" w:type="dxa"/>
        <w:tblInd w:w="-11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588"/>
        <w:gridCol w:w="2588"/>
        <w:gridCol w:w="2588"/>
        <w:gridCol w:w="2588"/>
        <w:gridCol w:w="2588"/>
      </w:tblGrid>
      <w:tr w:rsidR="00492703" w14:paraId="4E2B4D8D" w14:textId="77777777">
        <w:tc>
          <w:tcPr>
            <w:tcW w:w="2588" w:type="dxa"/>
            <w:shd w:val="clear" w:color="auto" w:fill="3E5C61"/>
          </w:tcPr>
          <w:p w14:paraId="4E2B4D88" w14:textId="77777777" w:rsidR="00492703" w:rsidRDefault="0000000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Observations</w:t>
            </w:r>
          </w:p>
        </w:tc>
        <w:tc>
          <w:tcPr>
            <w:tcW w:w="2588" w:type="dxa"/>
            <w:shd w:val="clear" w:color="auto" w:fill="3E5C61"/>
          </w:tcPr>
          <w:p w14:paraId="4E2B4D89" w14:textId="77777777" w:rsidR="00492703" w:rsidRDefault="0000000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Parts</w:t>
            </w:r>
          </w:p>
        </w:tc>
        <w:tc>
          <w:tcPr>
            <w:tcW w:w="2588" w:type="dxa"/>
            <w:shd w:val="clear" w:color="auto" w:fill="3E5C61"/>
          </w:tcPr>
          <w:p w14:paraId="4E2B4D8A" w14:textId="77777777" w:rsidR="00492703" w:rsidRDefault="0000000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Title</w:t>
            </w:r>
          </w:p>
        </w:tc>
        <w:tc>
          <w:tcPr>
            <w:tcW w:w="2588" w:type="dxa"/>
            <w:shd w:val="clear" w:color="auto" w:fill="3E5C61"/>
          </w:tcPr>
          <w:p w14:paraId="4E2B4D8B" w14:textId="77777777" w:rsidR="00492703" w:rsidRDefault="0000000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Interrelationships</w:t>
            </w:r>
          </w:p>
        </w:tc>
        <w:tc>
          <w:tcPr>
            <w:tcW w:w="2588" w:type="dxa"/>
            <w:shd w:val="clear" w:color="auto" w:fill="3E5C61"/>
          </w:tcPr>
          <w:p w14:paraId="4E2B4D8C" w14:textId="77777777" w:rsidR="00492703" w:rsidRDefault="0000000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Conclusion</w:t>
            </w:r>
          </w:p>
        </w:tc>
      </w:tr>
      <w:tr w:rsidR="00492703" w14:paraId="4E2B4D93" w14:textId="77777777">
        <w:trPr>
          <w:trHeight w:val="6912"/>
        </w:trPr>
        <w:tc>
          <w:tcPr>
            <w:tcW w:w="2588" w:type="dxa"/>
          </w:tcPr>
          <w:p w14:paraId="4E2B4D8E" w14:textId="77777777" w:rsidR="00492703" w:rsidRDefault="00000000">
            <w:pPr>
              <w:pStyle w:val="Heading2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do you notice or observe in this piece of art?</w:t>
            </w:r>
          </w:p>
        </w:tc>
        <w:tc>
          <w:tcPr>
            <w:tcW w:w="2588" w:type="dxa"/>
          </w:tcPr>
          <w:p w14:paraId="4E2B4D8F" w14:textId="77777777" w:rsidR="00492703" w:rsidRDefault="00000000">
            <w:pPr>
              <w:pStyle w:val="Heading2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are the parts of this artwork? What are the details?</w:t>
            </w:r>
          </w:p>
        </w:tc>
        <w:tc>
          <w:tcPr>
            <w:tcW w:w="2588" w:type="dxa"/>
          </w:tcPr>
          <w:p w14:paraId="4E2B4D90" w14:textId="77777777" w:rsidR="00492703" w:rsidRDefault="00000000">
            <w:pPr>
              <w:pStyle w:val="Heading2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does the title tell you about the artwork? How does it relate to what you see?</w:t>
            </w:r>
          </w:p>
        </w:tc>
        <w:tc>
          <w:tcPr>
            <w:tcW w:w="2588" w:type="dxa"/>
          </w:tcPr>
          <w:p w14:paraId="4E2B4D91" w14:textId="59E6DC4A" w:rsidR="00492703" w:rsidRDefault="00000000">
            <w:pPr>
              <w:pStyle w:val="Heading2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How do </w:t>
            </w:r>
            <w:r w:rsidR="009D7F5C">
              <w:rPr>
                <w:sz w:val="20"/>
                <w:szCs w:val="20"/>
              </w:rPr>
              <w:t>different</w:t>
            </w:r>
            <w:r>
              <w:rPr>
                <w:sz w:val="20"/>
                <w:szCs w:val="20"/>
              </w:rPr>
              <w:t xml:space="preserve"> parts of the painting work together to convey the artist’s message?</w:t>
            </w:r>
          </w:p>
        </w:tc>
        <w:tc>
          <w:tcPr>
            <w:tcW w:w="2588" w:type="dxa"/>
          </w:tcPr>
          <w:p w14:paraId="4E2B4D92" w14:textId="7A90D1B6" w:rsidR="00492703" w:rsidRDefault="00000000">
            <w:pPr>
              <w:pStyle w:val="Heading2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What does this artwork convey? What </w:t>
            </w:r>
            <w:r w:rsidR="00853E71">
              <w:rPr>
                <w:sz w:val="20"/>
                <w:szCs w:val="20"/>
              </w:rPr>
              <w:t xml:space="preserve">details </w:t>
            </w:r>
            <w:r>
              <w:rPr>
                <w:sz w:val="20"/>
                <w:szCs w:val="20"/>
              </w:rPr>
              <w:t>can you tell from the artwork (time period, artist, etc.)?</w:t>
            </w:r>
          </w:p>
        </w:tc>
      </w:tr>
    </w:tbl>
    <w:p w14:paraId="4E2B4D94" w14:textId="77777777" w:rsidR="00492703" w:rsidRDefault="00492703"/>
    <w:sectPr w:rsidR="00492703">
      <w:footerReference w:type="default" r:id="rId7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9A6CD" w14:textId="77777777" w:rsidR="008F0887" w:rsidRDefault="008F0887">
      <w:pPr>
        <w:spacing w:after="0" w:line="240" w:lineRule="auto"/>
      </w:pPr>
      <w:r>
        <w:separator/>
      </w:r>
    </w:p>
  </w:endnote>
  <w:endnote w:type="continuationSeparator" w:id="0">
    <w:p w14:paraId="3031AE55" w14:textId="77777777" w:rsidR="008F0887" w:rsidRDefault="008F0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B4D95" w14:textId="49AA41E4" w:rsidR="00492703" w:rsidRDefault="00511D2E" w:rsidP="00511D2E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12140"/>
      <w:jc w:val="right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4E2B4D98" wp14:editId="41DA205D">
          <wp:simplePos x="0" y="0"/>
          <wp:positionH relativeFrom="column">
            <wp:posOffset>3794760</wp:posOffset>
          </wp:positionH>
          <wp:positionV relativeFrom="paragraph">
            <wp:posOffset>-217805</wp:posOffset>
          </wp:positionV>
          <wp:extent cx="4572000" cy="316865"/>
          <wp:effectExtent l="0" t="0" r="0" b="6985"/>
          <wp:wrapNone/>
          <wp:docPr id="1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hidden="0" allowOverlap="1" wp14:anchorId="4E2B4D96" wp14:editId="7C4B500F">
              <wp:simplePos x="0" y="0"/>
              <wp:positionH relativeFrom="column">
                <wp:posOffset>3840480</wp:posOffset>
              </wp:positionH>
              <wp:positionV relativeFrom="paragraph">
                <wp:posOffset>-240665</wp:posOffset>
              </wp:positionV>
              <wp:extent cx="4019550" cy="304800"/>
              <wp:effectExtent l="0" t="0" r="0" b="0"/>
              <wp:wrapTight wrapText="bothSides">
                <wp:wrapPolygon edited="0">
                  <wp:start x="205" y="0"/>
                  <wp:lineTo x="205" y="20250"/>
                  <wp:lineTo x="21293" y="20250"/>
                  <wp:lineTo x="21293" y="0"/>
                  <wp:lineTo x="205" y="0"/>
                </wp:wrapPolygon>
              </wp:wrapTight>
              <wp:docPr id="15" name="Rectangl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55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2B4D9A" w14:textId="77777777" w:rsidR="00492703" w:rsidRPr="00A403D0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A403D0">
                            <w:rPr>
                              <w:b/>
                              <w:smallCaps/>
                              <w:color w:val="2D2D2D"/>
                            </w:rPr>
                            <w:t>NATIVE SYMBOLS IN THE MODERN WORLD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E2B4D96" id="Rectangle 15" o:spid="_x0000_s1026" style="position:absolute;left:0;text-align:left;margin-left:302.4pt;margin-top:-18.95pt;width:316.5pt;height:24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" filled="f" stroked="f">
              <v:textbox inset="2.53958mm,1.2694mm,2.53958mm,1.2694mm">
                <w:txbxContent>
                  <w:p w14:paraId="4E2B4D9A" w14:textId="77777777" w:rsidR="00492703" w:rsidRPr="00A403D0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 w:rsidRPr="00A403D0">
                      <w:rPr>
                        <w:b/>
                        <w:smallCaps/>
                        <w:color w:val="2D2D2D"/>
                      </w:rPr>
                      <w:t>NATIVE SYMBOLS IN THE MODERN WORLD</w:t>
                    </w:r>
                  </w:p>
                </w:txbxContent>
              </v:textbox>
              <w10:wrap type="tigh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E03C9" w14:textId="77777777" w:rsidR="008F0887" w:rsidRDefault="008F0887">
      <w:pPr>
        <w:spacing w:after="0" w:line="240" w:lineRule="auto"/>
      </w:pPr>
      <w:r>
        <w:separator/>
      </w:r>
    </w:p>
  </w:footnote>
  <w:footnote w:type="continuationSeparator" w:id="0">
    <w:p w14:paraId="0BE1939E" w14:textId="77777777" w:rsidR="008F0887" w:rsidRDefault="008F08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703"/>
    <w:rsid w:val="000E7F22"/>
    <w:rsid w:val="0028643A"/>
    <w:rsid w:val="00310F49"/>
    <w:rsid w:val="00492703"/>
    <w:rsid w:val="00511D2E"/>
    <w:rsid w:val="00512D92"/>
    <w:rsid w:val="00853E71"/>
    <w:rsid w:val="008F0887"/>
    <w:rsid w:val="009D7F5C"/>
    <w:rsid w:val="00A403D0"/>
    <w:rsid w:val="00AC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2B4D86"/>
  <w15:docId w15:val="{2E91EFB0-69D8-408B-BA79-DF3AFBC58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dWn0Nolf/az+qM0jLzvi4fBCt+g==">AMUW2mWBLU1ZxR+9Qvnh56PFcTpu50F9b3dz1IDEv80f5m+TzIq8clkxaZWNr/yj7LrXlOSblnNT9zXVNfhjywCELrox7137NJIhTHQ2UwIpNAluyVdseK4=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 Symbols in the Modern World</dc:title>
  <dc:creator>K20 Center</dc:creator>
  <cp:lastModifiedBy>Bigler, Elijah B.</cp:lastModifiedBy>
  <cp:revision>9</cp:revision>
  <dcterms:created xsi:type="dcterms:W3CDTF">2021-04-21T22:58:00Z</dcterms:created>
  <dcterms:modified xsi:type="dcterms:W3CDTF">2023-07-19T14:51:00Z</dcterms:modified>
</cp:coreProperties>
</file>