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7F6869" w14:textId="6F9DA295" w:rsidR="007A31E3" w:rsidRPr="004B43CF" w:rsidRDefault="004B43CF">
      <w:pPr>
        <w:pStyle w:val="Title"/>
        <w:rPr>
          <w:rFonts w:ascii="Courier New" w:eastAsia="Courier New" w:hAnsi="Courier New" w:cs="Courier New"/>
          <w:lang w:val="es-ES_tradnl"/>
        </w:rPr>
      </w:pPr>
      <w:r w:rsidRPr="004B43CF">
        <w:rPr>
          <w:rFonts w:ascii="Courier New" w:eastAsia="Courier New" w:hAnsi="Courier New" w:cs="Courier New"/>
          <w:lang w:val="es-ES_tradnl"/>
        </w:rPr>
        <w:t>NORMAS DE FORMATO DEL GUION</w:t>
      </w:r>
    </w:p>
    <w:p w14:paraId="04D57703" w14:textId="140018F1" w:rsidR="007A31E3" w:rsidRPr="004B43CF" w:rsidRDefault="004B43CF">
      <w:pPr>
        <w:rPr>
          <w:rFonts w:ascii="Courier New" w:eastAsia="Courier New" w:hAnsi="Courier New" w:cs="Courier New"/>
          <w:b/>
          <w:color w:val="980000"/>
          <w:lang w:val="es-ES_tradnl"/>
        </w:rPr>
      </w:pPr>
      <w:r w:rsidRPr="004B43CF">
        <w:rPr>
          <w:rFonts w:ascii="Courier New" w:eastAsia="Courier New" w:hAnsi="Courier New" w:cs="Courier New"/>
          <w:b/>
          <w:color w:val="980000"/>
          <w:lang w:val="es-ES_tradnl"/>
        </w:rPr>
        <w:t>¿Qué es un guion</w:t>
      </w:r>
      <w:r w:rsidR="005A7551" w:rsidRPr="004B43CF">
        <w:rPr>
          <w:rFonts w:ascii="Courier New" w:eastAsia="Courier New" w:hAnsi="Courier New" w:cs="Courier New"/>
          <w:b/>
          <w:color w:val="980000"/>
          <w:lang w:val="es-ES_tradnl"/>
        </w:rPr>
        <w:t>?</w:t>
      </w:r>
    </w:p>
    <w:p w14:paraId="0C43731A" w14:textId="78885D44" w:rsidR="007A31E3" w:rsidRPr="004B43CF" w:rsidRDefault="008D0070" w:rsidP="008D0070">
      <w:pPr>
        <w:spacing w:line="240" w:lineRule="auto"/>
        <w:rPr>
          <w:rFonts w:ascii="Courier New" w:eastAsia="Courier New" w:hAnsi="Courier New" w:cs="Courier New"/>
          <w:highlight w:val="magenta"/>
          <w:lang w:val="es-ES_tradnl"/>
        </w:rPr>
      </w:pPr>
      <w:r w:rsidRPr="008636C0">
        <w:rPr>
          <w:rFonts w:ascii="Courier New" w:eastAsia="Courier New" w:hAnsi="Courier New" w:cs="Courier New"/>
          <w:lang w:val="es-ES_tradnl"/>
        </w:rPr>
        <w:t>Un gui</w:t>
      </w:r>
      <w:r>
        <w:rPr>
          <w:rFonts w:ascii="Courier New" w:eastAsia="Courier New" w:hAnsi="Courier New" w:cs="Courier New"/>
          <w:lang w:val="es-ES_tradnl"/>
        </w:rPr>
        <w:t>o</w:t>
      </w:r>
      <w:r w:rsidRPr="008636C0">
        <w:rPr>
          <w:rFonts w:ascii="Courier New" w:eastAsia="Courier New" w:hAnsi="Courier New" w:cs="Courier New"/>
          <w:lang w:val="es-ES_tradnl"/>
        </w:rPr>
        <w:t>n es un documento escrito que incluye todo lo que el público ve, oye y/o experi</w:t>
      </w:r>
      <w:r>
        <w:rPr>
          <w:rFonts w:ascii="Courier New" w:eastAsia="Courier New" w:hAnsi="Courier New" w:cs="Courier New"/>
          <w:lang w:val="es-ES_tradnl"/>
        </w:rPr>
        <w:t>encia</w:t>
      </w:r>
      <w:r w:rsidRPr="008636C0">
        <w:rPr>
          <w:rFonts w:ascii="Courier New" w:eastAsia="Courier New" w:hAnsi="Courier New" w:cs="Courier New"/>
          <w:lang w:val="es-ES_tradnl"/>
        </w:rPr>
        <w:t xml:space="preserve"> al ver una película, obra de teatro o </w:t>
      </w:r>
      <w:r>
        <w:rPr>
          <w:rFonts w:ascii="Courier New" w:eastAsia="Courier New" w:hAnsi="Courier New" w:cs="Courier New"/>
          <w:lang w:val="es-ES_tradnl"/>
        </w:rPr>
        <w:t>programa</w:t>
      </w:r>
      <w:r w:rsidRPr="008636C0">
        <w:rPr>
          <w:rFonts w:ascii="Courier New" w:eastAsia="Courier New" w:hAnsi="Courier New" w:cs="Courier New"/>
          <w:lang w:val="es-ES_tradnl"/>
        </w:rPr>
        <w:t xml:space="preserve">. Puede incluir, entre otras cosas, las </w:t>
      </w:r>
      <w:r>
        <w:rPr>
          <w:rFonts w:ascii="Courier New" w:eastAsia="Courier New" w:hAnsi="Courier New" w:cs="Courier New"/>
          <w:lang w:val="es-ES_tradnl"/>
        </w:rPr>
        <w:t>ubicaciones</w:t>
      </w:r>
      <w:r w:rsidRPr="008636C0">
        <w:rPr>
          <w:rFonts w:ascii="Courier New" w:eastAsia="Courier New" w:hAnsi="Courier New" w:cs="Courier New"/>
          <w:lang w:val="es-ES_tradnl"/>
        </w:rPr>
        <w:t xml:space="preserve">, los diálogos y la acción de los personajes, cómo se transmite la información al público, etc. Esencialmente, desde el primer borrador hasta que la última pieza del </w:t>
      </w:r>
      <w:r>
        <w:rPr>
          <w:rFonts w:ascii="Courier New" w:eastAsia="Courier New" w:hAnsi="Courier New" w:cs="Courier New"/>
          <w:lang w:val="es-ES_tradnl"/>
        </w:rPr>
        <w:t>programa</w:t>
      </w:r>
      <w:r w:rsidRPr="008636C0">
        <w:rPr>
          <w:rFonts w:ascii="Courier New" w:eastAsia="Courier New" w:hAnsi="Courier New" w:cs="Courier New"/>
          <w:lang w:val="es-ES_tradnl"/>
        </w:rPr>
        <w:t xml:space="preserve"> </w:t>
      </w:r>
      <w:r>
        <w:rPr>
          <w:rFonts w:ascii="Courier New" w:eastAsia="Courier New" w:hAnsi="Courier New" w:cs="Courier New"/>
          <w:lang w:val="es-ES_tradnl"/>
        </w:rPr>
        <w:t>cae</w:t>
      </w:r>
      <w:r w:rsidRPr="008636C0">
        <w:rPr>
          <w:rFonts w:ascii="Courier New" w:eastAsia="Courier New" w:hAnsi="Courier New" w:cs="Courier New"/>
          <w:lang w:val="es-ES_tradnl"/>
        </w:rPr>
        <w:t xml:space="preserve"> en su sitio, un gui</w:t>
      </w:r>
      <w:r>
        <w:rPr>
          <w:rFonts w:ascii="Courier New" w:eastAsia="Courier New" w:hAnsi="Courier New" w:cs="Courier New"/>
          <w:lang w:val="es-ES_tradnl"/>
        </w:rPr>
        <w:t>o</w:t>
      </w:r>
      <w:r w:rsidRPr="008636C0">
        <w:rPr>
          <w:rFonts w:ascii="Courier New" w:eastAsia="Courier New" w:hAnsi="Courier New" w:cs="Courier New"/>
          <w:lang w:val="es-ES_tradnl"/>
        </w:rPr>
        <w:t xml:space="preserve">n cuenta una historia. Este documento técnico se denomina a veces </w:t>
      </w:r>
      <w:r>
        <w:rPr>
          <w:rFonts w:ascii="Courier New" w:eastAsia="Courier New" w:hAnsi="Courier New" w:cs="Courier New"/>
          <w:lang w:val="es-ES_tradnl"/>
        </w:rPr>
        <w:t>libreto</w:t>
      </w:r>
      <w:r w:rsidRPr="008636C0">
        <w:rPr>
          <w:rFonts w:ascii="Courier New" w:eastAsia="Courier New" w:hAnsi="Courier New" w:cs="Courier New"/>
          <w:lang w:val="es-ES_tradnl"/>
        </w:rPr>
        <w:t xml:space="preserve"> y contiene toda la información que se necesitará.</w:t>
      </w:r>
    </w:p>
    <w:p w14:paraId="12A36B17" w14:textId="29682FC2" w:rsidR="007A31E3" w:rsidRPr="004B43CF" w:rsidRDefault="00EB0A83">
      <w:pPr>
        <w:rPr>
          <w:rFonts w:ascii="Courier New" w:eastAsia="Courier New" w:hAnsi="Courier New" w:cs="Courier New"/>
          <w:b/>
          <w:color w:val="910D28"/>
          <w:lang w:val="es-ES_tradnl"/>
        </w:rPr>
      </w:pPr>
      <w:r>
        <w:rPr>
          <w:rFonts w:ascii="Courier New" w:eastAsia="Courier New" w:hAnsi="Courier New" w:cs="Courier New"/>
          <w:b/>
          <w:color w:val="910D28"/>
          <w:lang w:val="es-ES_tradnl"/>
        </w:rPr>
        <w:t>Regla de Escritura de Guiones</w:t>
      </w:r>
      <w:r w:rsidR="005A7551" w:rsidRPr="004B43CF">
        <w:rPr>
          <w:rFonts w:ascii="Courier New" w:eastAsia="Courier New" w:hAnsi="Courier New" w:cs="Courier New"/>
          <w:b/>
          <w:color w:val="910D28"/>
          <w:lang w:val="es-ES_tradnl"/>
        </w:rPr>
        <w:t xml:space="preserve">: </w:t>
      </w:r>
      <w:r>
        <w:rPr>
          <w:rFonts w:ascii="Courier New" w:eastAsia="Courier New" w:hAnsi="Courier New" w:cs="Courier New"/>
          <w:b/>
          <w:color w:val="910D28"/>
          <w:lang w:val="es-ES_tradnl"/>
        </w:rPr>
        <w:t>Mostrar, No Contar</w:t>
      </w:r>
    </w:p>
    <w:p w14:paraId="224FFF24" w14:textId="33418A1F" w:rsidR="007A31E3" w:rsidRPr="004B43CF" w:rsidRDefault="006A0CC1" w:rsidP="006A0CC1">
      <w:pPr>
        <w:spacing w:line="240" w:lineRule="auto"/>
        <w:rPr>
          <w:rFonts w:ascii="Courier New" w:eastAsia="Courier New" w:hAnsi="Courier New" w:cs="Courier New"/>
          <w:lang w:val="es-ES_tradnl"/>
        </w:rPr>
      </w:pPr>
      <w:r w:rsidRPr="00B27062">
        <w:rPr>
          <w:rFonts w:ascii="Courier New" w:eastAsia="Courier New" w:hAnsi="Courier New" w:cs="Courier New"/>
          <w:lang w:val="es-ES_tradnl"/>
        </w:rPr>
        <w:t>A diferencia de lo que ocurre en un libro, donde se puede dedicar tiempo a describir un escenario, iluminar los pensamientos más íntimos de un personaje o explicar todas las facetas de una escena, un gui</w:t>
      </w:r>
      <w:r>
        <w:rPr>
          <w:rFonts w:ascii="Courier New" w:eastAsia="Courier New" w:hAnsi="Courier New" w:cs="Courier New"/>
          <w:lang w:val="es-ES_tradnl"/>
        </w:rPr>
        <w:t>o</w:t>
      </w:r>
      <w:r w:rsidRPr="00B27062">
        <w:rPr>
          <w:rFonts w:ascii="Courier New" w:eastAsia="Courier New" w:hAnsi="Courier New" w:cs="Courier New"/>
          <w:lang w:val="es-ES_tradnl"/>
        </w:rPr>
        <w:t>n sólo debe incluir la información que puede mostrarse en pantalla. Por ejemplo, si un personaje está triste porque su gato ha desaparecido, puedes escribir una escena en la que el personaje llor</w:t>
      </w:r>
      <w:r>
        <w:rPr>
          <w:rFonts w:ascii="Courier New" w:eastAsia="Courier New" w:hAnsi="Courier New" w:cs="Courier New"/>
          <w:lang w:val="es-ES_tradnl"/>
        </w:rPr>
        <w:t>a</w:t>
      </w:r>
      <w:r w:rsidRPr="00B27062">
        <w:rPr>
          <w:rFonts w:ascii="Courier New" w:eastAsia="Courier New" w:hAnsi="Courier New" w:cs="Courier New"/>
          <w:lang w:val="es-ES_tradnl"/>
        </w:rPr>
        <w:t xml:space="preserve"> mientras cuelga carteles para su gato desaparecido.</w:t>
      </w:r>
      <w:r>
        <w:rPr>
          <w:rFonts w:ascii="Courier New" w:eastAsia="Courier New" w:hAnsi="Courier New" w:cs="Courier New"/>
          <w:lang w:val="es-ES_tradnl"/>
        </w:rPr>
        <w:t xml:space="preserve"> </w:t>
      </w:r>
    </w:p>
    <w:p w14:paraId="71FBBAE0" w14:textId="12E25533" w:rsidR="007A31E3" w:rsidRPr="004B43CF" w:rsidRDefault="009740DE">
      <w:pPr>
        <w:pStyle w:val="Heading1"/>
        <w:spacing w:line="240" w:lineRule="auto"/>
        <w:rPr>
          <w:rFonts w:ascii="Courier New" w:eastAsia="Courier New" w:hAnsi="Courier New" w:cs="Courier New"/>
          <w:lang w:val="es-ES_tradnl"/>
        </w:rPr>
      </w:pPr>
      <w:bookmarkStart w:id="0" w:name="_kqtqfmqo3liv" w:colFirst="0" w:colLast="0"/>
      <w:bookmarkEnd w:id="0"/>
      <w:r>
        <w:rPr>
          <w:rFonts w:ascii="Courier New" w:eastAsia="Courier New" w:hAnsi="Courier New" w:cs="Courier New"/>
          <w:lang w:val="es-ES_tradnl"/>
        </w:rPr>
        <w:t>Consejos para Escribir Guiones</w:t>
      </w:r>
      <w:r w:rsidR="005A7551" w:rsidRPr="004B43CF">
        <w:rPr>
          <w:rFonts w:ascii="Courier New" w:eastAsia="Courier New" w:hAnsi="Courier New" w:cs="Courier New"/>
          <w:lang w:val="es-ES_tradnl"/>
        </w:rPr>
        <w:t>:</w:t>
      </w:r>
    </w:p>
    <w:p w14:paraId="2E282350" w14:textId="77777777" w:rsidR="00005F7E" w:rsidRPr="00FF75B4" w:rsidRDefault="00005F7E" w:rsidP="00005F7E">
      <w:pPr>
        <w:numPr>
          <w:ilvl w:val="0"/>
          <w:numId w:val="2"/>
        </w:numPr>
        <w:spacing w:after="0" w:line="240" w:lineRule="auto"/>
        <w:rPr>
          <w:rFonts w:ascii="Courier New" w:eastAsia="Courier New" w:hAnsi="Courier New" w:cs="Courier New"/>
          <w:lang w:val="es-ES_tradnl"/>
        </w:rPr>
      </w:pPr>
      <w:r w:rsidRPr="00C8508A">
        <w:rPr>
          <w:rFonts w:ascii="Courier New" w:eastAsia="Courier New" w:hAnsi="Courier New" w:cs="Courier New"/>
          <w:lang w:val="es-ES_tradnl"/>
        </w:rPr>
        <w:t xml:space="preserve">El formato estándar de un guion es usar Courier o una fuente monoespaciada similar, </w:t>
      </w:r>
      <w:r>
        <w:rPr>
          <w:rFonts w:ascii="Courier New" w:eastAsia="Courier New" w:hAnsi="Courier New" w:cs="Courier New"/>
          <w:lang w:val="es-ES_tradnl"/>
        </w:rPr>
        <w:t xml:space="preserve">con </w:t>
      </w:r>
      <w:r w:rsidRPr="00C8508A">
        <w:rPr>
          <w:rFonts w:ascii="Courier New" w:eastAsia="Courier New" w:hAnsi="Courier New" w:cs="Courier New"/>
          <w:lang w:val="es-ES_tradnl"/>
        </w:rPr>
        <w:t>tamaño</w:t>
      </w:r>
      <w:r>
        <w:rPr>
          <w:rFonts w:ascii="Courier New" w:eastAsia="Courier New" w:hAnsi="Courier New" w:cs="Courier New"/>
          <w:lang w:val="es-ES_tradnl"/>
        </w:rPr>
        <w:t xml:space="preserve"> de</w:t>
      </w:r>
      <w:r w:rsidRPr="00C8508A">
        <w:rPr>
          <w:rFonts w:ascii="Courier New" w:eastAsia="Courier New" w:hAnsi="Courier New" w:cs="Courier New"/>
          <w:lang w:val="es-ES_tradnl"/>
        </w:rPr>
        <w:t xml:space="preserve"> 12 puntos.</w:t>
      </w:r>
    </w:p>
    <w:p w14:paraId="54DF8AE7" w14:textId="77777777" w:rsidR="00005F7E" w:rsidRPr="00FF75B4" w:rsidRDefault="00005F7E" w:rsidP="00005F7E">
      <w:pPr>
        <w:numPr>
          <w:ilvl w:val="0"/>
          <w:numId w:val="2"/>
        </w:numPr>
        <w:spacing w:after="0" w:line="240" w:lineRule="auto"/>
        <w:rPr>
          <w:rFonts w:ascii="Courier New" w:eastAsia="Courier New" w:hAnsi="Courier New" w:cs="Courier New"/>
          <w:lang w:val="es-ES_tradnl"/>
        </w:rPr>
      </w:pPr>
      <w:r w:rsidRPr="00C8508A">
        <w:rPr>
          <w:rFonts w:ascii="Courier New" w:eastAsia="Courier New" w:hAnsi="Courier New" w:cs="Courier New"/>
          <w:lang w:val="es-ES_tradnl"/>
        </w:rPr>
        <w:t>Una página de gui</w:t>
      </w:r>
      <w:r>
        <w:rPr>
          <w:rFonts w:ascii="Courier New" w:eastAsia="Courier New" w:hAnsi="Courier New" w:cs="Courier New"/>
          <w:lang w:val="es-ES_tradnl"/>
        </w:rPr>
        <w:t>o</w:t>
      </w:r>
      <w:r w:rsidRPr="00C8508A">
        <w:rPr>
          <w:rFonts w:ascii="Courier New" w:eastAsia="Courier New" w:hAnsi="Courier New" w:cs="Courier New"/>
          <w:lang w:val="es-ES_tradnl"/>
        </w:rPr>
        <w:t>n equivale aproximadamente a un minuto de pantalla.</w:t>
      </w:r>
    </w:p>
    <w:p w14:paraId="1EE0ADC4" w14:textId="77777777" w:rsidR="00005F7E" w:rsidRPr="00FF75B4" w:rsidRDefault="00005F7E" w:rsidP="00005F7E">
      <w:pPr>
        <w:numPr>
          <w:ilvl w:val="0"/>
          <w:numId w:val="2"/>
        </w:numPr>
        <w:spacing w:after="0" w:line="240" w:lineRule="auto"/>
        <w:rPr>
          <w:rFonts w:ascii="Courier New" w:eastAsia="Courier New" w:hAnsi="Courier New" w:cs="Courier New"/>
          <w:lang w:val="es-ES_tradnl"/>
        </w:rPr>
      </w:pPr>
      <w:r w:rsidRPr="00C37C96">
        <w:rPr>
          <w:rFonts w:ascii="Courier New" w:eastAsia="Courier New" w:hAnsi="Courier New" w:cs="Courier New"/>
          <w:lang w:val="es-ES_tradnl"/>
        </w:rPr>
        <w:t xml:space="preserve">Mantén la coherencia con los nombres de los personajes, las </w:t>
      </w:r>
      <w:r>
        <w:rPr>
          <w:rFonts w:ascii="Courier New" w:eastAsia="Courier New" w:hAnsi="Courier New" w:cs="Courier New"/>
          <w:lang w:val="es-ES_tradnl"/>
        </w:rPr>
        <w:t>ubicaciones</w:t>
      </w:r>
      <w:r w:rsidRPr="00C37C96">
        <w:rPr>
          <w:rFonts w:ascii="Courier New" w:eastAsia="Courier New" w:hAnsi="Courier New" w:cs="Courier New"/>
          <w:lang w:val="es-ES_tradnl"/>
        </w:rPr>
        <w:t xml:space="preserve"> y la hora del día.</w:t>
      </w:r>
    </w:p>
    <w:p w14:paraId="2C76F69F" w14:textId="77777777" w:rsidR="00005F7E" w:rsidRPr="00FF75B4" w:rsidRDefault="00005F7E" w:rsidP="00005F7E">
      <w:pPr>
        <w:numPr>
          <w:ilvl w:val="0"/>
          <w:numId w:val="2"/>
        </w:numPr>
        <w:spacing w:after="0" w:line="240" w:lineRule="auto"/>
        <w:rPr>
          <w:rFonts w:ascii="Courier New" w:eastAsia="Courier New" w:hAnsi="Courier New" w:cs="Courier New"/>
          <w:lang w:val="es-ES_tradnl"/>
        </w:rPr>
      </w:pPr>
      <w:r w:rsidRPr="00C37C96">
        <w:rPr>
          <w:rFonts w:ascii="Courier New" w:eastAsia="Courier New" w:hAnsi="Courier New" w:cs="Courier New"/>
          <w:lang w:val="es-ES_tradnl"/>
        </w:rPr>
        <w:t xml:space="preserve">Numera </w:t>
      </w:r>
      <w:r>
        <w:rPr>
          <w:rFonts w:ascii="Courier New" w:eastAsia="Courier New" w:hAnsi="Courier New" w:cs="Courier New"/>
          <w:lang w:val="es-ES_tradnl"/>
        </w:rPr>
        <w:t>tus</w:t>
      </w:r>
      <w:r w:rsidRPr="00C37C96">
        <w:rPr>
          <w:rFonts w:ascii="Courier New" w:eastAsia="Courier New" w:hAnsi="Courier New" w:cs="Courier New"/>
          <w:lang w:val="es-ES_tradnl"/>
        </w:rPr>
        <w:t xml:space="preserve"> escenas. Cada vez que cambie un lugar, empieza una nueva escena.</w:t>
      </w:r>
    </w:p>
    <w:p w14:paraId="24EA4764" w14:textId="02DEFA24" w:rsidR="007A31E3" w:rsidRPr="00005F7E" w:rsidRDefault="00005F7E" w:rsidP="00005F7E">
      <w:pPr>
        <w:numPr>
          <w:ilvl w:val="0"/>
          <w:numId w:val="2"/>
        </w:numPr>
        <w:spacing w:line="240" w:lineRule="auto"/>
        <w:rPr>
          <w:rFonts w:ascii="Courier New" w:eastAsia="Courier New" w:hAnsi="Courier New" w:cs="Courier New"/>
          <w:lang w:val="es-ES_tradnl"/>
        </w:rPr>
      </w:pPr>
      <w:r w:rsidRPr="00C37C96">
        <w:rPr>
          <w:rFonts w:ascii="Courier New" w:eastAsia="Courier New" w:hAnsi="Courier New" w:cs="Courier New"/>
          <w:lang w:val="es-ES_tradnl"/>
        </w:rPr>
        <w:t xml:space="preserve">Lee </w:t>
      </w:r>
      <w:r>
        <w:rPr>
          <w:rFonts w:ascii="Courier New" w:eastAsia="Courier New" w:hAnsi="Courier New" w:cs="Courier New"/>
          <w:lang w:val="es-ES_tradnl"/>
        </w:rPr>
        <w:t>tu</w:t>
      </w:r>
      <w:r w:rsidRPr="00C37C96">
        <w:rPr>
          <w:rFonts w:ascii="Courier New" w:eastAsia="Courier New" w:hAnsi="Courier New" w:cs="Courier New"/>
          <w:lang w:val="es-ES_tradnl"/>
        </w:rPr>
        <w:t xml:space="preserve"> gui</w:t>
      </w:r>
      <w:r>
        <w:rPr>
          <w:rFonts w:ascii="Courier New" w:eastAsia="Courier New" w:hAnsi="Courier New" w:cs="Courier New"/>
          <w:lang w:val="es-ES_tradnl"/>
        </w:rPr>
        <w:t>o</w:t>
      </w:r>
      <w:r w:rsidRPr="00C37C96">
        <w:rPr>
          <w:rFonts w:ascii="Courier New" w:eastAsia="Courier New" w:hAnsi="Courier New" w:cs="Courier New"/>
          <w:lang w:val="es-ES_tradnl"/>
        </w:rPr>
        <w:t>n. Debe ser fácil de leer.</w:t>
      </w:r>
    </w:p>
    <w:p w14:paraId="4AC18D16" w14:textId="3888327F" w:rsidR="007A31E3" w:rsidRPr="004B43CF" w:rsidRDefault="00005F7E">
      <w:pPr>
        <w:pStyle w:val="Heading1"/>
        <w:rPr>
          <w:rFonts w:ascii="Courier New" w:eastAsia="Courier New" w:hAnsi="Courier New" w:cs="Courier New"/>
          <w:lang w:val="es-ES_tradnl"/>
        </w:rPr>
      </w:pPr>
      <w:bookmarkStart w:id="1" w:name="_c1s722b78yij" w:colFirst="0" w:colLast="0"/>
      <w:bookmarkEnd w:id="1"/>
      <w:r>
        <w:rPr>
          <w:rFonts w:ascii="Courier New" w:eastAsia="Courier New" w:hAnsi="Courier New" w:cs="Courier New"/>
          <w:lang w:val="es-ES_tradnl"/>
        </w:rPr>
        <w:t>Encabezado de Escena</w:t>
      </w:r>
      <w:r w:rsidR="005A7551" w:rsidRPr="004B43CF">
        <w:rPr>
          <w:rFonts w:ascii="Courier New" w:eastAsia="Courier New" w:hAnsi="Courier New" w:cs="Courier New"/>
          <w:lang w:val="es-ES_tradnl"/>
        </w:rPr>
        <w:t xml:space="preserve"> (Slug Lines)</w:t>
      </w:r>
    </w:p>
    <w:p w14:paraId="7E4E62F3" w14:textId="1D5DCBAF" w:rsidR="007A31E3" w:rsidRPr="004B43CF" w:rsidRDefault="00117CE8">
      <w:pPr>
        <w:rPr>
          <w:rFonts w:ascii="Courier New" w:eastAsia="Courier New" w:hAnsi="Courier New" w:cs="Courier New"/>
          <w:lang w:val="es-ES_tradnl"/>
        </w:rPr>
      </w:pPr>
      <w:r>
        <w:rPr>
          <w:rFonts w:ascii="Courier New" w:eastAsia="Courier New" w:hAnsi="Courier New" w:cs="Courier New"/>
          <w:lang w:val="es-ES_tradnl"/>
        </w:rPr>
        <w:t>Todas las escenas comienzan con un encabezamiento que indica al lector en qué parte de la historia se desarrolla la acción</w:t>
      </w:r>
      <w:r w:rsidR="005A7551" w:rsidRPr="004B43CF">
        <w:rPr>
          <w:rFonts w:ascii="Courier New" w:eastAsia="Courier New" w:hAnsi="Courier New" w:cs="Courier New"/>
          <w:lang w:val="es-ES_tradnl"/>
        </w:rPr>
        <w:t>.</w:t>
      </w:r>
      <w:r w:rsidR="0068289C" w:rsidRPr="004B43CF">
        <w:rPr>
          <w:rFonts w:ascii="Courier New" w:eastAsia="Courier New" w:hAnsi="Courier New" w:cs="Courier New"/>
          <w:lang w:val="es-ES_tradnl"/>
        </w:rPr>
        <w:t xml:space="preserve"> </w:t>
      </w:r>
      <w:r w:rsidR="00966C72">
        <w:rPr>
          <w:rFonts w:ascii="Courier New" w:eastAsia="Courier New" w:hAnsi="Courier New" w:cs="Courier New"/>
          <w:lang w:val="es-ES_tradnl"/>
        </w:rPr>
        <w:t>El encabezamiento de escena incluye varias partes, como la ubicación general</w:t>
      </w:r>
      <w:r w:rsidR="00AD51F3" w:rsidRPr="004B43CF">
        <w:rPr>
          <w:rFonts w:ascii="Courier New" w:eastAsia="Courier New" w:hAnsi="Courier New" w:cs="Courier New"/>
          <w:lang w:val="es-ES_tradnl"/>
        </w:rPr>
        <w:t xml:space="preserve">, </w:t>
      </w:r>
      <w:r w:rsidR="00966C72">
        <w:rPr>
          <w:rFonts w:ascii="Courier New" w:eastAsia="Courier New" w:hAnsi="Courier New" w:cs="Courier New"/>
          <w:lang w:val="es-ES_tradnl"/>
        </w:rPr>
        <w:t>la ubicación específica y la hora del día, y usa puntos y guiones para segmentar cada parte</w:t>
      </w:r>
      <w:r w:rsidR="00AD51F3" w:rsidRPr="004B43CF">
        <w:rPr>
          <w:rFonts w:ascii="Courier New" w:eastAsia="Courier New" w:hAnsi="Courier New" w:cs="Courier New"/>
          <w:lang w:val="es-ES_tradnl"/>
        </w:rPr>
        <w:t xml:space="preserve">. </w:t>
      </w:r>
      <w:r w:rsidR="00966C72">
        <w:rPr>
          <w:rFonts w:ascii="Courier New" w:eastAsia="Courier New" w:hAnsi="Courier New" w:cs="Courier New"/>
          <w:lang w:val="es-ES_tradnl"/>
        </w:rPr>
        <w:t>Por ejemplo</w:t>
      </w:r>
      <w:r w:rsidR="00AD51F3" w:rsidRPr="004B43CF">
        <w:rPr>
          <w:rFonts w:ascii="Courier New" w:eastAsia="Courier New" w:hAnsi="Courier New" w:cs="Courier New"/>
          <w:lang w:val="es-ES_tradnl"/>
        </w:rPr>
        <w:t xml:space="preserve">: </w:t>
      </w:r>
      <w:r w:rsidR="005A7551" w:rsidRPr="004B43CF">
        <w:rPr>
          <w:rFonts w:ascii="Courier New" w:eastAsia="Courier New" w:hAnsi="Courier New" w:cs="Courier New"/>
          <w:lang w:val="es-ES_tradnl"/>
        </w:rPr>
        <w:t>(</w:t>
      </w:r>
      <w:r w:rsidR="00966C72">
        <w:rPr>
          <w:rFonts w:ascii="Courier New" w:eastAsia="Courier New" w:hAnsi="Courier New" w:cs="Courier New"/>
          <w:lang w:val="es-ES_tradnl"/>
        </w:rPr>
        <w:t xml:space="preserve">UBICACIÓN </w:t>
      </w:r>
      <w:r w:rsidR="005A7551" w:rsidRPr="004B43CF">
        <w:rPr>
          <w:rFonts w:ascii="Courier New" w:eastAsia="Courier New" w:hAnsi="Courier New" w:cs="Courier New"/>
          <w:lang w:val="es-ES_tradnl"/>
        </w:rPr>
        <w:t>INT. -</w:t>
      </w:r>
      <w:r w:rsidR="00966C72">
        <w:rPr>
          <w:rFonts w:ascii="Courier New" w:eastAsia="Courier New" w:hAnsi="Courier New" w:cs="Courier New"/>
          <w:lang w:val="es-ES_tradnl"/>
        </w:rPr>
        <w:t>HORA</w:t>
      </w:r>
      <w:r w:rsidR="005A7551" w:rsidRPr="004B43CF">
        <w:rPr>
          <w:rFonts w:ascii="Courier New" w:eastAsia="Courier New" w:hAnsi="Courier New" w:cs="Courier New"/>
          <w:lang w:val="es-ES_tradnl"/>
        </w:rPr>
        <w:t xml:space="preserve">). </w:t>
      </w:r>
      <w:r w:rsidR="00747605">
        <w:rPr>
          <w:rFonts w:ascii="Courier New" w:eastAsia="Courier New" w:hAnsi="Courier New" w:cs="Courier New"/>
          <w:lang w:val="es-ES_tradnl"/>
        </w:rPr>
        <w:t xml:space="preserve">Los encabezados de tiempo deben ser DÍA </w:t>
      </w:r>
      <w:r w:rsidR="00747605">
        <w:rPr>
          <w:rFonts w:ascii="Courier New" w:eastAsia="Courier New" w:hAnsi="Courier New" w:cs="Courier New"/>
          <w:lang w:val="es-ES_tradnl"/>
        </w:rPr>
        <w:lastRenderedPageBreak/>
        <w:t>o NOCHE</w:t>
      </w:r>
      <w:r w:rsidR="005A7551" w:rsidRPr="004B43CF">
        <w:rPr>
          <w:rFonts w:ascii="Courier New" w:eastAsia="Courier New" w:hAnsi="Courier New" w:cs="Courier New"/>
          <w:lang w:val="es-ES_tradnl"/>
        </w:rPr>
        <w:t xml:space="preserve">. </w:t>
      </w:r>
      <w:r w:rsidR="00747605">
        <w:rPr>
          <w:rFonts w:ascii="Courier New" w:eastAsia="Courier New" w:hAnsi="Courier New" w:cs="Courier New"/>
          <w:lang w:val="es-ES_tradnl"/>
        </w:rPr>
        <w:t>Comienza cada nueva escena con un título centrado en MAYÚSCULAS</w:t>
      </w:r>
      <w:r w:rsidR="005A7551" w:rsidRPr="004B43CF">
        <w:rPr>
          <w:rFonts w:ascii="Courier New" w:eastAsia="Courier New" w:hAnsi="Courier New" w:cs="Courier New"/>
          <w:lang w:val="es-ES_tradnl"/>
        </w:rPr>
        <w:t>.</w:t>
      </w:r>
    </w:p>
    <w:p w14:paraId="2036FBF1" w14:textId="07979B12" w:rsidR="007A31E3" w:rsidRPr="004B43CF" w:rsidRDefault="00005F7E">
      <w:pPr>
        <w:numPr>
          <w:ilvl w:val="0"/>
          <w:numId w:val="1"/>
        </w:numPr>
        <w:spacing w:after="0"/>
        <w:rPr>
          <w:rFonts w:ascii="Courier New" w:eastAsia="Courier New" w:hAnsi="Courier New" w:cs="Courier New"/>
          <w:lang w:val="es-ES_tradnl"/>
        </w:rPr>
      </w:pPr>
      <w:r>
        <w:rPr>
          <w:rFonts w:ascii="Courier New" w:eastAsia="Courier New" w:hAnsi="Courier New" w:cs="Courier New"/>
          <w:lang w:val="es-ES_tradnl"/>
        </w:rPr>
        <w:t>Palabras clave</w:t>
      </w:r>
      <w:r w:rsidR="005A7551" w:rsidRPr="004B43CF">
        <w:rPr>
          <w:rFonts w:ascii="Courier New" w:eastAsia="Courier New" w:hAnsi="Courier New" w:cs="Courier New"/>
          <w:lang w:val="es-ES_tradnl"/>
        </w:rPr>
        <w:t>:</w:t>
      </w:r>
    </w:p>
    <w:p w14:paraId="786C032C" w14:textId="2C23D34F" w:rsidR="007A31E3" w:rsidRPr="004B43CF" w:rsidRDefault="005A7551">
      <w:pPr>
        <w:numPr>
          <w:ilvl w:val="1"/>
          <w:numId w:val="1"/>
        </w:numPr>
        <w:spacing w:after="0"/>
        <w:rPr>
          <w:rFonts w:ascii="Courier New" w:eastAsia="Courier New" w:hAnsi="Courier New" w:cs="Courier New"/>
          <w:lang w:val="es-ES_tradnl"/>
        </w:rPr>
      </w:pPr>
      <w:r w:rsidRPr="004B43CF">
        <w:rPr>
          <w:rFonts w:ascii="Courier New" w:eastAsia="Courier New" w:hAnsi="Courier New" w:cs="Courier New"/>
          <w:lang w:val="es-ES_tradnl"/>
        </w:rPr>
        <w:t xml:space="preserve">Continuo </w:t>
      </w:r>
      <w:r w:rsidR="00005F7E">
        <w:rPr>
          <w:rFonts w:ascii="Courier New" w:eastAsia="Courier New" w:hAnsi="Courier New" w:cs="Courier New"/>
          <w:lang w:val="es-ES_tradnl"/>
        </w:rPr>
        <w:t>–</w:t>
      </w:r>
      <w:r w:rsidRPr="004B43CF">
        <w:rPr>
          <w:rFonts w:ascii="Courier New" w:eastAsia="Courier New" w:hAnsi="Courier New" w:cs="Courier New"/>
          <w:lang w:val="es-ES_tradnl"/>
        </w:rPr>
        <w:t xml:space="preserve"> </w:t>
      </w:r>
      <w:r w:rsidR="00005F7E">
        <w:rPr>
          <w:rFonts w:ascii="Courier New" w:eastAsia="Courier New" w:hAnsi="Courier New" w:cs="Courier New"/>
          <w:lang w:val="es-ES_tradnl"/>
        </w:rPr>
        <w:t xml:space="preserve">la </w:t>
      </w:r>
      <w:r w:rsidRPr="004B43CF">
        <w:rPr>
          <w:rFonts w:ascii="Courier New" w:eastAsia="Courier New" w:hAnsi="Courier New" w:cs="Courier New"/>
          <w:lang w:val="es-ES_tradnl"/>
        </w:rPr>
        <w:t>ac</w:t>
      </w:r>
      <w:r w:rsidR="00005F7E">
        <w:rPr>
          <w:rFonts w:ascii="Courier New" w:eastAsia="Courier New" w:hAnsi="Courier New" w:cs="Courier New"/>
          <w:lang w:val="es-ES_tradnl"/>
        </w:rPr>
        <w:t>c</w:t>
      </w:r>
      <w:r w:rsidRPr="004B43CF">
        <w:rPr>
          <w:rFonts w:ascii="Courier New" w:eastAsia="Courier New" w:hAnsi="Courier New" w:cs="Courier New"/>
          <w:lang w:val="es-ES_tradnl"/>
        </w:rPr>
        <w:t>i</w:t>
      </w:r>
      <w:r w:rsidR="00005F7E">
        <w:rPr>
          <w:rFonts w:ascii="Courier New" w:eastAsia="Courier New" w:hAnsi="Courier New" w:cs="Courier New"/>
          <w:lang w:val="es-ES_tradnl"/>
        </w:rPr>
        <w:t>ó</w:t>
      </w:r>
      <w:r w:rsidRPr="004B43CF">
        <w:rPr>
          <w:rFonts w:ascii="Courier New" w:eastAsia="Courier New" w:hAnsi="Courier New" w:cs="Courier New"/>
          <w:lang w:val="es-ES_tradnl"/>
        </w:rPr>
        <w:t xml:space="preserve">n </w:t>
      </w:r>
      <w:r w:rsidR="00005F7E">
        <w:rPr>
          <w:rFonts w:ascii="Courier New" w:eastAsia="Courier New" w:hAnsi="Courier New" w:cs="Courier New"/>
          <w:lang w:val="es-ES_tradnl"/>
        </w:rPr>
        <w:t>continúa de la escena anterior</w:t>
      </w:r>
    </w:p>
    <w:p w14:paraId="62C298C8" w14:textId="06961631" w:rsidR="007A31E3" w:rsidRPr="004B43CF" w:rsidRDefault="005A7551">
      <w:pPr>
        <w:numPr>
          <w:ilvl w:val="1"/>
          <w:numId w:val="1"/>
        </w:numPr>
        <w:spacing w:after="0"/>
        <w:rPr>
          <w:rFonts w:ascii="Courier New" w:eastAsia="Courier New" w:hAnsi="Courier New" w:cs="Courier New"/>
          <w:lang w:val="es-ES_tradnl"/>
        </w:rPr>
      </w:pPr>
      <w:r w:rsidRPr="004B43CF">
        <w:rPr>
          <w:rFonts w:ascii="Courier New" w:eastAsia="Courier New" w:hAnsi="Courier New" w:cs="Courier New"/>
          <w:lang w:val="es-ES_tradnl"/>
        </w:rPr>
        <w:t xml:space="preserve">Flashback </w:t>
      </w:r>
      <w:r w:rsidR="00005F7E">
        <w:rPr>
          <w:rFonts w:ascii="Courier New" w:eastAsia="Courier New" w:hAnsi="Courier New" w:cs="Courier New"/>
          <w:lang w:val="es-ES_tradnl"/>
        </w:rPr>
        <w:t>–</w:t>
      </w:r>
      <w:r w:rsidRPr="004B43CF">
        <w:rPr>
          <w:rFonts w:ascii="Courier New" w:eastAsia="Courier New" w:hAnsi="Courier New" w:cs="Courier New"/>
          <w:lang w:val="es-ES_tradnl"/>
        </w:rPr>
        <w:t xml:space="preserve"> </w:t>
      </w:r>
      <w:r w:rsidR="00005F7E">
        <w:rPr>
          <w:rFonts w:ascii="Courier New" w:eastAsia="Courier New" w:hAnsi="Courier New" w:cs="Courier New"/>
          <w:lang w:val="es-ES_tradnl"/>
        </w:rPr>
        <w:t>lleva al espectador atrás en el tiempo</w:t>
      </w:r>
    </w:p>
    <w:p w14:paraId="5E6C1CC7" w14:textId="45D0643F" w:rsidR="007A31E3" w:rsidRPr="004B43CF" w:rsidRDefault="005A7551">
      <w:pPr>
        <w:numPr>
          <w:ilvl w:val="1"/>
          <w:numId w:val="1"/>
        </w:numPr>
        <w:spacing w:after="0"/>
        <w:rPr>
          <w:rFonts w:ascii="Courier New" w:eastAsia="Courier New" w:hAnsi="Courier New" w:cs="Courier New"/>
          <w:lang w:val="es-ES_tradnl"/>
        </w:rPr>
      </w:pPr>
      <w:r w:rsidRPr="004B43CF">
        <w:rPr>
          <w:rFonts w:ascii="Courier New" w:eastAsia="Courier New" w:hAnsi="Courier New" w:cs="Courier New"/>
          <w:lang w:val="es-ES_tradnl"/>
        </w:rPr>
        <w:t xml:space="preserve">INT </w:t>
      </w:r>
      <w:r w:rsidR="00005F7E">
        <w:rPr>
          <w:rFonts w:ascii="Courier New" w:eastAsia="Courier New" w:hAnsi="Courier New" w:cs="Courier New"/>
          <w:lang w:val="es-ES_tradnl"/>
        </w:rPr>
        <w:t>–</w:t>
      </w:r>
      <w:r w:rsidRPr="004B43CF">
        <w:rPr>
          <w:rFonts w:ascii="Courier New" w:eastAsia="Courier New" w:hAnsi="Courier New" w:cs="Courier New"/>
          <w:lang w:val="es-ES_tradnl"/>
        </w:rPr>
        <w:t xml:space="preserve"> </w:t>
      </w:r>
      <w:r w:rsidR="00005F7E">
        <w:rPr>
          <w:rFonts w:ascii="Courier New" w:eastAsia="Courier New" w:hAnsi="Courier New" w:cs="Courier New"/>
          <w:lang w:val="es-ES_tradnl"/>
        </w:rPr>
        <w:t xml:space="preserve">ubicación </w:t>
      </w:r>
      <w:r w:rsidRPr="004B43CF">
        <w:rPr>
          <w:rFonts w:ascii="Courier New" w:eastAsia="Courier New" w:hAnsi="Courier New" w:cs="Courier New"/>
          <w:lang w:val="es-ES_tradnl"/>
        </w:rPr>
        <w:t>interior</w:t>
      </w:r>
    </w:p>
    <w:p w14:paraId="7498DC40" w14:textId="53507219" w:rsidR="007A31E3" w:rsidRPr="004B43CF" w:rsidRDefault="005A7551">
      <w:pPr>
        <w:numPr>
          <w:ilvl w:val="1"/>
          <w:numId w:val="1"/>
        </w:numPr>
        <w:rPr>
          <w:rFonts w:ascii="Courier New" w:eastAsia="Courier New" w:hAnsi="Courier New" w:cs="Courier New"/>
          <w:lang w:val="es-ES_tradnl"/>
        </w:rPr>
      </w:pPr>
      <w:r w:rsidRPr="004B43CF">
        <w:rPr>
          <w:rFonts w:ascii="Courier New" w:eastAsia="Courier New" w:hAnsi="Courier New" w:cs="Courier New"/>
          <w:lang w:val="es-ES_tradnl"/>
        </w:rPr>
        <w:t xml:space="preserve">EXT </w:t>
      </w:r>
      <w:r w:rsidR="00005F7E">
        <w:rPr>
          <w:rFonts w:ascii="Courier New" w:eastAsia="Courier New" w:hAnsi="Courier New" w:cs="Courier New"/>
          <w:lang w:val="es-ES_tradnl"/>
        </w:rPr>
        <w:t>–</w:t>
      </w:r>
      <w:r w:rsidRPr="004B43CF">
        <w:rPr>
          <w:rFonts w:ascii="Courier New" w:eastAsia="Courier New" w:hAnsi="Courier New" w:cs="Courier New"/>
          <w:lang w:val="es-ES_tradnl"/>
        </w:rPr>
        <w:t xml:space="preserve"> </w:t>
      </w:r>
      <w:r w:rsidR="00005F7E">
        <w:rPr>
          <w:rFonts w:ascii="Courier New" w:eastAsia="Courier New" w:hAnsi="Courier New" w:cs="Courier New"/>
          <w:lang w:val="es-ES_tradnl"/>
        </w:rPr>
        <w:t xml:space="preserve">ubicación </w:t>
      </w:r>
      <w:r w:rsidRPr="004B43CF">
        <w:rPr>
          <w:rFonts w:ascii="Courier New" w:eastAsia="Courier New" w:hAnsi="Courier New" w:cs="Courier New"/>
          <w:lang w:val="es-ES_tradnl"/>
        </w:rPr>
        <w:t>exterior</w:t>
      </w:r>
    </w:p>
    <w:p w14:paraId="27467AEA" w14:textId="204BB873" w:rsidR="007A31E3" w:rsidRPr="004B43CF" w:rsidRDefault="00E2239A">
      <w:pPr>
        <w:pStyle w:val="Heading1"/>
        <w:rPr>
          <w:rFonts w:ascii="Courier New" w:eastAsia="Courier New" w:hAnsi="Courier New" w:cs="Courier New"/>
          <w:lang w:val="es-ES_tradnl"/>
        </w:rPr>
      </w:pPr>
      <w:bookmarkStart w:id="2" w:name="_c0zaff5gswk6" w:colFirst="0" w:colLast="0"/>
      <w:bookmarkEnd w:id="2"/>
      <w:r>
        <w:rPr>
          <w:rFonts w:ascii="Courier New" w:eastAsia="Courier New" w:hAnsi="Courier New" w:cs="Courier New"/>
          <w:lang w:val="es-ES_tradnl"/>
        </w:rPr>
        <w:t>Líneas de Acción y Descripción de Escena</w:t>
      </w:r>
    </w:p>
    <w:p w14:paraId="55E619A1" w14:textId="07016BE9" w:rsidR="007A31E3" w:rsidRPr="004B43CF" w:rsidRDefault="00AF3E56" w:rsidP="00B17FE8">
      <w:pPr>
        <w:rPr>
          <w:rFonts w:ascii="Courier New" w:eastAsia="Courier New" w:hAnsi="Courier New" w:cs="Courier New"/>
          <w:lang w:val="es-ES_tradnl"/>
        </w:rPr>
      </w:pPr>
      <w:r w:rsidRPr="00AF3E56">
        <w:rPr>
          <w:rFonts w:ascii="Courier New" w:eastAsia="Courier New" w:hAnsi="Courier New" w:cs="Courier New"/>
          <w:lang w:val="es-ES_tradnl"/>
        </w:rPr>
        <w:t>Las líneas de acción son necesarias en todas las escenas. Recuerda que deben ser visuales y en tiempo presente, con algunas palabras o frases en negrita, subrayadas, en mayúscula o en cursiva para dar énfasis. La línea de acción incluye varias partes, como la descripción del personaje, la descripción de la escena y la acción del personaje o del objeto. Las descripciones de escenas, a veces denominadas "ambientación", describen brevemente el aspecto, el ambiente, el clima y cualquier cualidad única de un escenario.</w:t>
      </w:r>
      <w:r>
        <w:rPr>
          <w:rFonts w:ascii="Courier New" w:eastAsia="Courier New" w:hAnsi="Courier New" w:cs="Courier New"/>
          <w:lang w:val="es-ES_tradnl"/>
        </w:rPr>
        <w:t xml:space="preserve"> </w:t>
      </w:r>
    </w:p>
    <w:p w14:paraId="77721F49" w14:textId="33F5B92A" w:rsidR="007A31E3" w:rsidRPr="004B43CF" w:rsidRDefault="00E170DB">
      <w:pPr>
        <w:pStyle w:val="Heading1"/>
        <w:rPr>
          <w:rFonts w:ascii="Courier New" w:eastAsia="Courier New" w:hAnsi="Courier New" w:cs="Courier New"/>
          <w:lang w:val="es-ES_tradnl"/>
        </w:rPr>
      </w:pPr>
      <w:bookmarkStart w:id="3" w:name="_j7zxxudjdo7o" w:colFirst="0" w:colLast="0"/>
      <w:bookmarkEnd w:id="3"/>
      <w:r>
        <w:rPr>
          <w:rFonts w:ascii="Courier New" w:eastAsia="Courier New" w:hAnsi="Courier New" w:cs="Courier New"/>
          <w:lang w:val="es-ES_tradnl"/>
        </w:rPr>
        <w:t>En Mayúsculas</w:t>
      </w:r>
      <w:hyperlink r:id="rId7">
        <w:r w:rsidR="005A7551" w:rsidRPr="004B43CF">
          <w:rPr>
            <w:rFonts w:ascii="Courier New" w:eastAsia="Courier New" w:hAnsi="Courier New" w:cs="Courier New"/>
            <w:color w:val="1155CC"/>
            <w:u w:val="single"/>
            <w:lang w:val="es-ES_tradnl"/>
          </w:rPr>
          <w:t xml:space="preserve"> </w:t>
        </w:r>
      </w:hyperlink>
    </w:p>
    <w:p w14:paraId="70271FA3" w14:textId="22F83BF1" w:rsidR="007A31E3" w:rsidRPr="004B43CF" w:rsidRDefault="00E170DB">
      <w:pPr>
        <w:numPr>
          <w:ilvl w:val="0"/>
          <w:numId w:val="3"/>
        </w:numPr>
        <w:spacing w:after="0"/>
        <w:rPr>
          <w:rFonts w:ascii="Courier New" w:eastAsia="Courier New" w:hAnsi="Courier New" w:cs="Courier New"/>
          <w:lang w:val="es-ES_tradnl"/>
        </w:rPr>
      </w:pPr>
      <w:r>
        <w:rPr>
          <w:rFonts w:ascii="Courier New" w:eastAsia="Courier New" w:hAnsi="Courier New" w:cs="Courier New"/>
          <w:lang w:val="es-ES_tradnl"/>
        </w:rPr>
        <w:t>Nombres de personajes la primera vez que aparecen</w:t>
      </w:r>
      <w:r w:rsidR="005A7551" w:rsidRPr="004B43CF">
        <w:rPr>
          <w:rFonts w:ascii="Courier New" w:eastAsia="Courier New" w:hAnsi="Courier New" w:cs="Courier New"/>
          <w:lang w:val="es-ES_tradnl"/>
        </w:rPr>
        <w:t xml:space="preserve"> </w:t>
      </w:r>
      <w:r>
        <w:rPr>
          <w:rFonts w:ascii="Courier New" w:eastAsia="Courier New" w:hAnsi="Courier New" w:cs="Courier New"/>
          <w:lang w:val="es-ES_tradnl"/>
        </w:rPr>
        <w:t>(</w:t>
      </w:r>
      <w:r w:rsidR="005A7551" w:rsidRPr="004B43CF">
        <w:rPr>
          <w:rFonts w:ascii="Courier New" w:eastAsia="Courier New" w:hAnsi="Courier New" w:cs="Courier New"/>
          <w:lang w:val="es-ES_tradnl"/>
        </w:rPr>
        <w:t>ex: SAM)</w:t>
      </w:r>
    </w:p>
    <w:p w14:paraId="27F5B49D" w14:textId="556BD8A9" w:rsidR="007A31E3" w:rsidRPr="004B43CF" w:rsidRDefault="00E170DB">
      <w:pPr>
        <w:numPr>
          <w:ilvl w:val="0"/>
          <w:numId w:val="3"/>
        </w:numPr>
        <w:spacing w:after="0"/>
        <w:rPr>
          <w:rFonts w:ascii="Courier New" w:eastAsia="Courier New" w:hAnsi="Courier New" w:cs="Courier New"/>
          <w:lang w:val="es-ES_tradnl"/>
        </w:rPr>
      </w:pPr>
      <w:r>
        <w:rPr>
          <w:rFonts w:ascii="Courier New" w:eastAsia="Courier New" w:hAnsi="Courier New" w:cs="Courier New"/>
          <w:lang w:val="es-ES_tradnl"/>
        </w:rPr>
        <w:t>Efectos de sonido</w:t>
      </w:r>
    </w:p>
    <w:p w14:paraId="181EC361" w14:textId="076FA3A8" w:rsidR="007A31E3" w:rsidRPr="004B43CF" w:rsidRDefault="00E170DB">
      <w:pPr>
        <w:numPr>
          <w:ilvl w:val="0"/>
          <w:numId w:val="3"/>
        </w:numPr>
        <w:rPr>
          <w:rFonts w:ascii="Courier New" w:eastAsia="Courier New" w:hAnsi="Courier New" w:cs="Courier New"/>
          <w:lang w:val="es-ES_tradnl"/>
        </w:rPr>
      </w:pPr>
      <w:r>
        <w:rPr>
          <w:rFonts w:ascii="Courier New" w:eastAsia="Courier New" w:hAnsi="Courier New" w:cs="Courier New"/>
          <w:lang w:val="es-ES_tradnl"/>
        </w:rPr>
        <w:t>Detalles clave y utilería</w:t>
      </w:r>
    </w:p>
    <w:p w14:paraId="143EC8E7" w14:textId="50C9A62F" w:rsidR="00023736" w:rsidRPr="004B43CF" w:rsidRDefault="00AF3E56" w:rsidP="00B75B75">
      <w:pPr>
        <w:pStyle w:val="Heading1"/>
        <w:rPr>
          <w:rFonts w:ascii="Courier New" w:eastAsia="Courier New" w:hAnsi="Courier New" w:cs="Courier New"/>
          <w:lang w:val="es-ES_tradnl"/>
        </w:rPr>
      </w:pPr>
      <w:r>
        <w:rPr>
          <w:rFonts w:ascii="Courier New" w:eastAsia="Courier New" w:hAnsi="Courier New" w:cs="Courier New"/>
          <w:lang w:val="es-ES_tradnl"/>
        </w:rPr>
        <w:t>Descripción del Personaje</w:t>
      </w:r>
      <w:hyperlink r:id="rId8">
        <w:r w:rsidR="00B75B75" w:rsidRPr="004B43CF">
          <w:rPr>
            <w:rFonts w:ascii="Courier New" w:eastAsia="Courier New" w:hAnsi="Courier New" w:cs="Courier New"/>
            <w:color w:val="1155CC"/>
            <w:u w:val="single"/>
            <w:lang w:val="es-ES_tradnl"/>
          </w:rPr>
          <w:t xml:space="preserve"> </w:t>
        </w:r>
      </w:hyperlink>
    </w:p>
    <w:p w14:paraId="3EAD3581" w14:textId="3D95B17D" w:rsidR="00AA4106" w:rsidRPr="004B43CF" w:rsidRDefault="00AF3E56" w:rsidP="00A21D49">
      <w:pPr>
        <w:rPr>
          <w:rFonts w:ascii="Courier New" w:eastAsia="Courier New" w:hAnsi="Courier New" w:cs="Courier New"/>
          <w:lang w:val="es-ES_tradnl"/>
        </w:rPr>
      </w:pPr>
      <w:r>
        <w:rPr>
          <w:rFonts w:ascii="Courier New" w:eastAsia="Courier New" w:hAnsi="Courier New" w:cs="Courier New"/>
          <w:lang w:val="es-ES_tradnl"/>
        </w:rPr>
        <w:t>Debe incluir una descripción física de cómo es el personaje</w:t>
      </w:r>
      <w:r w:rsidR="00023736" w:rsidRPr="004B43CF">
        <w:rPr>
          <w:rFonts w:ascii="Courier New" w:eastAsia="Courier New" w:hAnsi="Courier New" w:cs="Courier New"/>
          <w:lang w:val="es-ES_tradnl"/>
        </w:rPr>
        <w:t xml:space="preserve">, </w:t>
      </w:r>
      <w:r>
        <w:rPr>
          <w:rFonts w:ascii="Courier New" w:eastAsia="Courier New" w:hAnsi="Courier New" w:cs="Courier New"/>
          <w:lang w:val="es-ES_tradnl"/>
        </w:rPr>
        <w:t>cómo suena y cómo camina</w:t>
      </w:r>
      <w:r w:rsidR="00023736" w:rsidRPr="004B43CF">
        <w:rPr>
          <w:rFonts w:ascii="Courier New" w:eastAsia="Courier New" w:hAnsi="Courier New" w:cs="Courier New"/>
          <w:lang w:val="es-ES_tradnl"/>
        </w:rPr>
        <w:t xml:space="preserve">, </w:t>
      </w:r>
      <w:r>
        <w:rPr>
          <w:rFonts w:ascii="Courier New" w:eastAsia="Courier New" w:hAnsi="Courier New" w:cs="Courier New"/>
          <w:lang w:val="es-ES_tradnl"/>
        </w:rPr>
        <w:t>así como cualquier rasgo singular de su personalidad</w:t>
      </w:r>
      <w:r w:rsidR="00023736" w:rsidRPr="004B43CF">
        <w:rPr>
          <w:rFonts w:ascii="Courier New" w:eastAsia="Courier New" w:hAnsi="Courier New" w:cs="Courier New"/>
          <w:lang w:val="es-ES_tradnl"/>
        </w:rPr>
        <w:t>.</w:t>
      </w:r>
      <w:r w:rsidR="00AA4106" w:rsidRPr="004B43CF">
        <w:rPr>
          <w:rFonts w:ascii="Courier New" w:eastAsia="Courier New" w:hAnsi="Courier New" w:cs="Courier New"/>
          <w:lang w:val="es-ES_tradnl"/>
        </w:rPr>
        <w:t xml:space="preserve"> Inclu</w:t>
      </w:r>
      <w:r>
        <w:rPr>
          <w:rFonts w:ascii="Courier New" w:eastAsia="Courier New" w:hAnsi="Courier New" w:cs="Courier New"/>
          <w:lang w:val="es-ES_tradnl"/>
        </w:rPr>
        <w:t>y</w:t>
      </w:r>
      <w:r w:rsidR="00AA4106" w:rsidRPr="004B43CF">
        <w:rPr>
          <w:rFonts w:ascii="Courier New" w:eastAsia="Courier New" w:hAnsi="Courier New" w:cs="Courier New"/>
          <w:lang w:val="es-ES_tradnl"/>
        </w:rPr>
        <w:t xml:space="preserve">e </w:t>
      </w:r>
      <w:r>
        <w:rPr>
          <w:rFonts w:ascii="Courier New" w:eastAsia="Courier New" w:hAnsi="Courier New" w:cs="Courier New"/>
          <w:lang w:val="es-ES_tradnl"/>
        </w:rPr>
        <w:t>un poco de información descriptiva, pero breve, sobre su sexo, edad, personalidad o apariencia para ayudar a crear una imagen para el lector</w:t>
      </w:r>
      <w:r w:rsidR="00AA4106" w:rsidRPr="004B43CF">
        <w:rPr>
          <w:rFonts w:ascii="Courier New" w:eastAsia="Courier New" w:hAnsi="Courier New" w:cs="Courier New"/>
          <w:lang w:val="es-ES_tradnl"/>
        </w:rPr>
        <w:t>.</w:t>
      </w:r>
      <w:r w:rsidR="005A7551" w:rsidRPr="004B43CF">
        <w:rPr>
          <w:rFonts w:ascii="Courier New" w:eastAsia="Courier New" w:hAnsi="Courier New" w:cs="Courier New"/>
          <w:lang w:val="es-ES_tradnl"/>
        </w:rPr>
        <w:t xml:space="preserve"> </w:t>
      </w:r>
      <w:r>
        <w:rPr>
          <w:rFonts w:ascii="Courier New" w:eastAsia="Courier New" w:hAnsi="Courier New" w:cs="Courier New"/>
          <w:lang w:val="es-ES_tradnl"/>
        </w:rPr>
        <w:t>Por ejemplo</w:t>
      </w:r>
      <w:r w:rsidR="005A7551" w:rsidRPr="004B43CF">
        <w:rPr>
          <w:rFonts w:ascii="Courier New" w:eastAsia="Courier New" w:hAnsi="Courier New" w:cs="Courier New"/>
          <w:lang w:val="es-ES_tradnl"/>
        </w:rPr>
        <w:t>:</w:t>
      </w:r>
    </w:p>
    <w:p w14:paraId="6BC1DA49" w14:textId="5DF0EDA2" w:rsidR="00023736" w:rsidRPr="004B43CF" w:rsidRDefault="00AA4106" w:rsidP="00AA4106">
      <w:pPr>
        <w:ind w:firstLine="720"/>
        <w:rPr>
          <w:rFonts w:ascii="Courier New" w:eastAsia="Courier New" w:hAnsi="Courier New" w:cs="Courier New"/>
          <w:lang w:val="es-ES_tradnl"/>
        </w:rPr>
      </w:pPr>
      <w:r w:rsidRPr="004B43CF">
        <w:rPr>
          <w:rFonts w:ascii="Courier New" w:eastAsia="Courier New" w:hAnsi="Courier New" w:cs="Courier New"/>
          <w:lang w:val="es-ES_tradnl"/>
        </w:rPr>
        <w:t>●</w:t>
      </w:r>
      <w:r w:rsidRPr="004B43CF">
        <w:rPr>
          <w:rFonts w:ascii="Courier New" w:eastAsia="Courier New" w:hAnsi="Courier New" w:cs="Courier New"/>
          <w:lang w:val="es-ES_tradnl"/>
        </w:rPr>
        <w:tab/>
        <w:t>TIMMY (21</w:t>
      </w:r>
      <w:r w:rsidR="00AF3E56">
        <w:rPr>
          <w:rFonts w:ascii="Courier New" w:eastAsia="Courier New" w:hAnsi="Courier New" w:cs="Courier New"/>
          <w:lang w:val="es-ES_tradnl"/>
        </w:rPr>
        <w:t xml:space="preserve"> años</w:t>
      </w:r>
      <w:r w:rsidRPr="004B43CF">
        <w:rPr>
          <w:rFonts w:ascii="Courier New" w:eastAsia="Courier New" w:hAnsi="Courier New" w:cs="Courier New"/>
          <w:lang w:val="es-ES_tradnl"/>
        </w:rPr>
        <w:t xml:space="preserve">, </w:t>
      </w:r>
      <w:r w:rsidR="00AF3E56">
        <w:rPr>
          <w:rFonts w:ascii="Courier New" w:eastAsia="Courier New" w:hAnsi="Courier New" w:cs="Courier New"/>
          <w:lang w:val="es-ES_tradnl"/>
        </w:rPr>
        <w:t>pelo rubio</w:t>
      </w:r>
      <w:r w:rsidRPr="004B43CF">
        <w:rPr>
          <w:rFonts w:ascii="Courier New" w:eastAsia="Courier New" w:hAnsi="Courier New" w:cs="Courier New"/>
          <w:lang w:val="es-ES_tradnl"/>
        </w:rPr>
        <w:t>, piercing</w:t>
      </w:r>
      <w:r w:rsidR="00AF3E56">
        <w:rPr>
          <w:rFonts w:ascii="Courier New" w:eastAsia="Courier New" w:hAnsi="Courier New" w:cs="Courier New"/>
          <w:lang w:val="es-ES_tradnl"/>
        </w:rPr>
        <w:t xml:space="preserve"> en la ceja</w:t>
      </w:r>
      <w:r w:rsidRPr="004B43CF">
        <w:rPr>
          <w:rFonts w:ascii="Courier New" w:eastAsia="Courier New" w:hAnsi="Courier New" w:cs="Courier New"/>
          <w:lang w:val="es-ES_tradnl"/>
        </w:rPr>
        <w:t>).</w:t>
      </w:r>
    </w:p>
    <w:p w14:paraId="6F3A19A1" w14:textId="0BFB0289" w:rsidR="007A31E3" w:rsidRPr="004B43CF" w:rsidRDefault="005A7551">
      <w:pPr>
        <w:pStyle w:val="Heading1"/>
        <w:rPr>
          <w:rFonts w:ascii="Courier New" w:eastAsia="Courier New" w:hAnsi="Courier New" w:cs="Courier New"/>
          <w:lang w:val="es-ES_tradnl"/>
        </w:rPr>
      </w:pPr>
      <w:bookmarkStart w:id="4" w:name="_l8g55oh8lv0m" w:colFirst="0" w:colLast="0"/>
      <w:bookmarkEnd w:id="4"/>
      <w:r w:rsidRPr="004B43CF">
        <w:rPr>
          <w:rFonts w:ascii="Courier New" w:eastAsia="Courier New" w:hAnsi="Courier New" w:cs="Courier New"/>
          <w:lang w:val="es-ES_tradnl"/>
        </w:rPr>
        <w:t>Di</w:t>
      </w:r>
      <w:r w:rsidR="009545ED">
        <w:rPr>
          <w:rFonts w:ascii="Courier New" w:eastAsia="Courier New" w:hAnsi="Courier New" w:cs="Courier New"/>
          <w:lang w:val="es-ES_tradnl"/>
        </w:rPr>
        <w:t>á</w:t>
      </w:r>
      <w:r w:rsidRPr="004B43CF">
        <w:rPr>
          <w:rFonts w:ascii="Courier New" w:eastAsia="Courier New" w:hAnsi="Courier New" w:cs="Courier New"/>
          <w:lang w:val="es-ES_tradnl"/>
        </w:rPr>
        <w:t>log</w:t>
      </w:r>
      <w:r w:rsidR="009545ED">
        <w:rPr>
          <w:rFonts w:ascii="Courier New" w:eastAsia="Courier New" w:hAnsi="Courier New" w:cs="Courier New"/>
          <w:lang w:val="es-ES_tradnl"/>
        </w:rPr>
        <w:t>o</w:t>
      </w:r>
      <w:hyperlink r:id="rId9">
        <w:r w:rsidRPr="004B43CF">
          <w:rPr>
            <w:rFonts w:ascii="Courier New" w:eastAsia="Courier New" w:hAnsi="Courier New" w:cs="Courier New"/>
            <w:color w:val="1155CC"/>
            <w:u w:val="single"/>
            <w:lang w:val="es-ES_tradnl"/>
          </w:rPr>
          <w:t xml:space="preserve"> </w:t>
        </w:r>
      </w:hyperlink>
    </w:p>
    <w:p w14:paraId="5B3FCFFE" w14:textId="5C956E82" w:rsidR="007A31E3" w:rsidRPr="004B43CF" w:rsidRDefault="009545ED">
      <w:pPr>
        <w:rPr>
          <w:rFonts w:ascii="Courier New" w:eastAsia="Courier New" w:hAnsi="Courier New" w:cs="Courier New"/>
          <w:lang w:val="es-ES_tradnl"/>
        </w:rPr>
      </w:pPr>
      <w:r>
        <w:rPr>
          <w:rFonts w:ascii="Courier New" w:eastAsia="Courier New" w:hAnsi="Courier New" w:cs="Courier New"/>
          <w:lang w:val="es-ES_tradnl"/>
        </w:rPr>
        <w:t>Coloca el nombre del personaje que habla (o la identificación del personaje</w:t>
      </w:r>
      <w:r w:rsidR="005A7551" w:rsidRPr="004B43CF">
        <w:rPr>
          <w:rFonts w:ascii="Courier New" w:eastAsia="Courier New" w:hAnsi="Courier New" w:cs="Courier New"/>
          <w:lang w:val="es-ES_tradnl"/>
        </w:rPr>
        <w:t>) cent</w:t>
      </w:r>
      <w:r>
        <w:rPr>
          <w:rFonts w:ascii="Courier New" w:eastAsia="Courier New" w:hAnsi="Courier New" w:cs="Courier New"/>
          <w:lang w:val="es-ES_tradnl"/>
        </w:rPr>
        <w:t>rado sobre lo que está diciendo</w:t>
      </w:r>
      <w:r w:rsidR="005A7551" w:rsidRPr="004B43CF">
        <w:rPr>
          <w:rFonts w:ascii="Courier New" w:eastAsia="Courier New" w:hAnsi="Courier New" w:cs="Courier New"/>
          <w:lang w:val="es-ES_tradnl"/>
        </w:rPr>
        <w:t>.</w:t>
      </w:r>
      <w:r w:rsidR="00BD7A6A" w:rsidRPr="004B43CF">
        <w:rPr>
          <w:rFonts w:ascii="Courier New" w:eastAsia="Courier New" w:hAnsi="Courier New" w:cs="Courier New"/>
          <w:lang w:val="es-ES_tradnl"/>
        </w:rPr>
        <w:t xml:space="preserve"> </w:t>
      </w:r>
      <w:r>
        <w:rPr>
          <w:rFonts w:ascii="Courier New" w:eastAsia="Courier New" w:hAnsi="Courier New" w:cs="Courier New"/>
          <w:lang w:val="es-ES_tradnl"/>
        </w:rPr>
        <w:t>Comienza una nueva línea para el diálogo de cada personaje</w:t>
      </w:r>
      <w:r w:rsidR="005A7551" w:rsidRPr="004B43CF">
        <w:rPr>
          <w:rFonts w:ascii="Courier New" w:eastAsia="Courier New" w:hAnsi="Courier New" w:cs="Courier New"/>
          <w:lang w:val="es-ES_tradnl"/>
        </w:rPr>
        <w:t>.</w:t>
      </w:r>
    </w:p>
    <w:p w14:paraId="3A1B3610" w14:textId="75A2005C" w:rsidR="007A31E3" w:rsidRPr="004B43CF" w:rsidRDefault="00BF4EB7">
      <w:pPr>
        <w:pStyle w:val="Heading1"/>
        <w:rPr>
          <w:rFonts w:ascii="Courier New" w:eastAsia="Courier New" w:hAnsi="Courier New" w:cs="Courier New"/>
          <w:lang w:val="es-ES_tradnl"/>
        </w:rPr>
      </w:pPr>
      <w:bookmarkStart w:id="5" w:name="_10g1i5udh81v" w:colFirst="0" w:colLast="0"/>
      <w:bookmarkEnd w:id="5"/>
      <w:r>
        <w:rPr>
          <w:rFonts w:ascii="Courier New" w:eastAsia="Courier New" w:hAnsi="Courier New" w:cs="Courier New"/>
          <w:lang w:val="es-ES_tradnl"/>
        </w:rPr>
        <w:lastRenderedPageBreak/>
        <w:t xml:space="preserve">Extensiones del </w:t>
      </w:r>
      <w:r w:rsidR="005A7551" w:rsidRPr="004B43CF">
        <w:rPr>
          <w:rFonts w:ascii="Courier New" w:eastAsia="Courier New" w:hAnsi="Courier New" w:cs="Courier New"/>
          <w:lang w:val="es-ES_tradnl"/>
        </w:rPr>
        <w:t>Di</w:t>
      </w:r>
      <w:r>
        <w:rPr>
          <w:rFonts w:ascii="Courier New" w:eastAsia="Courier New" w:hAnsi="Courier New" w:cs="Courier New"/>
          <w:lang w:val="es-ES_tradnl"/>
        </w:rPr>
        <w:t>á</w:t>
      </w:r>
      <w:r w:rsidR="005A7551" w:rsidRPr="004B43CF">
        <w:rPr>
          <w:rFonts w:ascii="Courier New" w:eastAsia="Courier New" w:hAnsi="Courier New" w:cs="Courier New"/>
          <w:lang w:val="es-ES_tradnl"/>
        </w:rPr>
        <w:t>log</w:t>
      </w:r>
      <w:r>
        <w:rPr>
          <w:rFonts w:ascii="Courier New" w:eastAsia="Courier New" w:hAnsi="Courier New" w:cs="Courier New"/>
          <w:lang w:val="es-ES_tradnl"/>
        </w:rPr>
        <w:t>o</w:t>
      </w:r>
    </w:p>
    <w:p w14:paraId="40F5E824" w14:textId="3CE0F669" w:rsidR="007A31E3" w:rsidRPr="004B43CF" w:rsidRDefault="00BF4EB7">
      <w:pPr>
        <w:numPr>
          <w:ilvl w:val="0"/>
          <w:numId w:val="4"/>
        </w:numPr>
        <w:spacing w:after="0"/>
        <w:rPr>
          <w:rFonts w:ascii="Courier New" w:eastAsia="Courier New" w:hAnsi="Courier New" w:cs="Courier New"/>
          <w:lang w:val="es-ES_tradnl"/>
        </w:rPr>
      </w:pPr>
      <w:r>
        <w:rPr>
          <w:rFonts w:ascii="Courier New" w:eastAsia="Courier New" w:hAnsi="Courier New" w:cs="Courier New"/>
          <w:lang w:val="es-ES_tradnl"/>
        </w:rPr>
        <w:t>Cómo se oye</w:t>
      </w:r>
    </w:p>
    <w:p w14:paraId="34D78F3C" w14:textId="169DC86D" w:rsidR="007A31E3" w:rsidRPr="004B43CF" w:rsidRDefault="005A7551">
      <w:pPr>
        <w:numPr>
          <w:ilvl w:val="1"/>
          <w:numId w:val="4"/>
        </w:numPr>
        <w:spacing w:after="0"/>
        <w:rPr>
          <w:rFonts w:ascii="Courier New" w:eastAsia="Courier New" w:hAnsi="Courier New" w:cs="Courier New"/>
          <w:lang w:val="es-ES_tradnl"/>
        </w:rPr>
      </w:pPr>
      <w:r w:rsidRPr="004B43CF">
        <w:rPr>
          <w:rFonts w:ascii="Courier New" w:eastAsia="Courier New" w:hAnsi="Courier New" w:cs="Courier New"/>
          <w:lang w:val="es-ES_tradnl"/>
        </w:rPr>
        <w:t>Vo</w:t>
      </w:r>
      <w:r w:rsidR="00BF4EB7">
        <w:rPr>
          <w:rFonts w:ascii="Courier New" w:eastAsia="Courier New" w:hAnsi="Courier New" w:cs="Courier New"/>
          <w:lang w:val="es-ES_tradnl"/>
        </w:rPr>
        <w:t>z en off</w:t>
      </w:r>
      <w:r w:rsidRPr="004B43CF">
        <w:rPr>
          <w:rFonts w:ascii="Courier New" w:eastAsia="Courier New" w:hAnsi="Courier New" w:cs="Courier New"/>
          <w:lang w:val="es-ES_tradnl"/>
        </w:rPr>
        <w:t xml:space="preserve"> (V.O) </w:t>
      </w:r>
      <w:r w:rsidR="00BF4EB7">
        <w:rPr>
          <w:rFonts w:ascii="Courier New" w:eastAsia="Courier New" w:hAnsi="Courier New" w:cs="Courier New"/>
          <w:lang w:val="es-ES_tradnl"/>
        </w:rPr>
        <w:t>–</w:t>
      </w:r>
      <w:r w:rsidRPr="004B43CF">
        <w:rPr>
          <w:rFonts w:ascii="Courier New" w:eastAsia="Courier New" w:hAnsi="Courier New" w:cs="Courier New"/>
          <w:lang w:val="es-ES_tradnl"/>
        </w:rPr>
        <w:t xml:space="preserve"> </w:t>
      </w:r>
      <w:r w:rsidR="00BF4EB7">
        <w:rPr>
          <w:rFonts w:ascii="Courier New" w:eastAsia="Courier New" w:hAnsi="Courier New" w:cs="Courier New"/>
          <w:lang w:val="es-ES_tradnl"/>
        </w:rPr>
        <w:t>hablando por encima de la acción</w:t>
      </w:r>
    </w:p>
    <w:p w14:paraId="4C9EC8B0" w14:textId="71F1C90C" w:rsidR="007A31E3" w:rsidRPr="004B43CF" w:rsidRDefault="005A7551">
      <w:pPr>
        <w:numPr>
          <w:ilvl w:val="1"/>
          <w:numId w:val="4"/>
        </w:numPr>
        <w:spacing w:after="0"/>
        <w:rPr>
          <w:rFonts w:ascii="Courier New" w:eastAsia="Courier New" w:hAnsi="Courier New" w:cs="Courier New"/>
          <w:lang w:val="es-ES_tradnl"/>
        </w:rPr>
      </w:pPr>
      <w:r w:rsidRPr="004B43CF">
        <w:rPr>
          <w:rFonts w:ascii="Courier New" w:eastAsia="Courier New" w:hAnsi="Courier New" w:cs="Courier New"/>
          <w:lang w:val="es-ES_tradnl"/>
        </w:rPr>
        <w:t>D</w:t>
      </w:r>
      <w:r w:rsidR="00BF4EB7">
        <w:rPr>
          <w:rFonts w:ascii="Courier New" w:eastAsia="Courier New" w:hAnsi="Courier New" w:cs="Courier New"/>
          <w:lang w:val="es-ES_tradnl"/>
        </w:rPr>
        <w:t xml:space="preserve">ispositivos </w:t>
      </w:r>
      <w:r w:rsidRPr="004B43CF">
        <w:rPr>
          <w:rFonts w:ascii="Courier New" w:eastAsia="Courier New" w:hAnsi="Courier New" w:cs="Courier New"/>
          <w:lang w:val="es-ES_tradnl"/>
        </w:rPr>
        <w:t xml:space="preserve">- </w:t>
      </w:r>
      <w:r w:rsidR="00BF4EB7">
        <w:rPr>
          <w:rFonts w:ascii="Courier New" w:eastAsia="Courier New" w:hAnsi="Courier New" w:cs="Courier New"/>
          <w:lang w:val="es-ES_tradnl"/>
        </w:rPr>
        <w:t>teléfono</w:t>
      </w:r>
      <w:r w:rsidRPr="004B43CF">
        <w:rPr>
          <w:rFonts w:ascii="Courier New" w:eastAsia="Courier New" w:hAnsi="Courier New" w:cs="Courier New"/>
          <w:lang w:val="es-ES_tradnl"/>
        </w:rPr>
        <w:t>,</w:t>
      </w:r>
      <w:r w:rsidR="00BF4EB7">
        <w:rPr>
          <w:rFonts w:ascii="Courier New" w:eastAsia="Courier New" w:hAnsi="Courier New" w:cs="Courier New"/>
          <w:lang w:val="es-ES_tradnl"/>
        </w:rPr>
        <w:t xml:space="preserve"> </w:t>
      </w:r>
      <w:r w:rsidRPr="004B43CF">
        <w:rPr>
          <w:rFonts w:ascii="Courier New" w:eastAsia="Courier New" w:hAnsi="Courier New" w:cs="Courier New"/>
          <w:lang w:val="es-ES_tradnl"/>
        </w:rPr>
        <w:t>etc. (</w:t>
      </w:r>
      <w:r w:rsidR="00BF4EB7">
        <w:rPr>
          <w:rFonts w:ascii="Courier New" w:eastAsia="Courier New" w:hAnsi="Courier New" w:cs="Courier New"/>
          <w:lang w:val="es-ES_tradnl"/>
        </w:rPr>
        <w:t>EN EL MICROFONO</w:t>
      </w:r>
      <w:r w:rsidRPr="004B43CF">
        <w:rPr>
          <w:rFonts w:ascii="Courier New" w:eastAsia="Courier New" w:hAnsi="Courier New" w:cs="Courier New"/>
          <w:lang w:val="es-ES_tradnl"/>
        </w:rPr>
        <w:t>)</w:t>
      </w:r>
    </w:p>
    <w:p w14:paraId="0285E441" w14:textId="2DC21975" w:rsidR="007A31E3" w:rsidRPr="004B43CF" w:rsidRDefault="005A7551">
      <w:pPr>
        <w:numPr>
          <w:ilvl w:val="1"/>
          <w:numId w:val="4"/>
        </w:numPr>
        <w:spacing w:after="0"/>
        <w:rPr>
          <w:rFonts w:ascii="Courier New" w:eastAsia="Courier New" w:hAnsi="Courier New" w:cs="Courier New"/>
          <w:lang w:val="es-ES_tradnl"/>
        </w:rPr>
      </w:pPr>
      <w:r w:rsidRPr="004B43CF">
        <w:rPr>
          <w:rFonts w:ascii="Courier New" w:eastAsia="Courier New" w:hAnsi="Courier New" w:cs="Courier New"/>
          <w:lang w:val="es-ES_tradnl"/>
        </w:rPr>
        <w:t xml:space="preserve">Off Screen (O.S.) </w:t>
      </w:r>
      <w:r w:rsidR="007548E9">
        <w:rPr>
          <w:rFonts w:ascii="Courier New" w:eastAsia="Courier New" w:hAnsi="Courier New" w:cs="Courier New"/>
          <w:lang w:val="es-ES_tradnl"/>
        </w:rPr>
        <w:t>–</w:t>
      </w:r>
      <w:r w:rsidRPr="004B43CF">
        <w:rPr>
          <w:rFonts w:ascii="Courier New" w:eastAsia="Courier New" w:hAnsi="Courier New" w:cs="Courier New"/>
          <w:lang w:val="es-ES_tradnl"/>
        </w:rPr>
        <w:t xml:space="preserve"> </w:t>
      </w:r>
      <w:r w:rsidR="007548E9">
        <w:rPr>
          <w:rFonts w:ascii="Courier New" w:eastAsia="Courier New" w:hAnsi="Courier New" w:cs="Courier New"/>
          <w:lang w:val="es-ES_tradnl"/>
        </w:rPr>
        <w:t>Se oye la voz del personaje, pero no aparece en la pantalla hablando</w:t>
      </w:r>
      <w:r w:rsidRPr="004B43CF">
        <w:rPr>
          <w:rFonts w:ascii="Courier New" w:eastAsia="Courier New" w:hAnsi="Courier New" w:cs="Courier New"/>
          <w:lang w:val="es-ES_tradnl"/>
        </w:rPr>
        <w:t xml:space="preserve"> </w:t>
      </w:r>
    </w:p>
    <w:p w14:paraId="65923CB2" w14:textId="5762DAE5" w:rsidR="007A31E3" w:rsidRPr="004B43CF" w:rsidRDefault="005A7551">
      <w:pPr>
        <w:numPr>
          <w:ilvl w:val="1"/>
          <w:numId w:val="4"/>
        </w:numPr>
        <w:spacing w:after="0"/>
        <w:rPr>
          <w:rFonts w:ascii="Courier New" w:eastAsia="Courier New" w:hAnsi="Courier New" w:cs="Courier New"/>
          <w:lang w:val="es-ES_tradnl"/>
        </w:rPr>
      </w:pPr>
      <w:r w:rsidRPr="004B43CF">
        <w:rPr>
          <w:rFonts w:ascii="Courier New" w:eastAsia="Courier New" w:hAnsi="Courier New" w:cs="Courier New"/>
          <w:lang w:val="es-ES_tradnl"/>
        </w:rPr>
        <w:t xml:space="preserve">Pre-Lap </w:t>
      </w:r>
      <w:r w:rsidR="007548E9">
        <w:rPr>
          <w:rFonts w:ascii="Courier New" w:eastAsia="Courier New" w:hAnsi="Courier New" w:cs="Courier New"/>
          <w:lang w:val="es-ES_tradnl"/>
        </w:rPr>
        <w:t>–</w:t>
      </w:r>
      <w:r w:rsidRPr="004B43CF">
        <w:rPr>
          <w:rFonts w:ascii="Courier New" w:eastAsia="Courier New" w:hAnsi="Courier New" w:cs="Courier New"/>
          <w:lang w:val="es-ES_tradnl"/>
        </w:rPr>
        <w:t xml:space="preserve"> </w:t>
      </w:r>
      <w:r w:rsidR="007548E9">
        <w:rPr>
          <w:rFonts w:ascii="Courier New" w:eastAsia="Courier New" w:hAnsi="Courier New" w:cs="Courier New"/>
          <w:lang w:val="es-ES_tradnl"/>
        </w:rPr>
        <w:t>La voz del personaje empieza fuera de la pantalla y luego el personaje está en la pantalla hablando</w:t>
      </w:r>
    </w:p>
    <w:p w14:paraId="362F6384" w14:textId="1E2C8018" w:rsidR="007A31E3" w:rsidRPr="004B43CF" w:rsidRDefault="007548E9">
      <w:pPr>
        <w:numPr>
          <w:ilvl w:val="0"/>
          <w:numId w:val="4"/>
        </w:numPr>
        <w:rPr>
          <w:rFonts w:ascii="Courier New" w:eastAsia="Courier New" w:hAnsi="Courier New" w:cs="Courier New"/>
          <w:lang w:val="es-ES_tradnl"/>
        </w:rPr>
      </w:pPr>
      <w:r>
        <w:rPr>
          <w:rFonts w:ascii="Courier New" w:eastAsia="Courier New" w:hAnsi="Courier New" w:cs="Courier New"/>
          <w:lang w:val="es-ES_tradnl"/>
        </w:rPr>
        <w:t>Cómo se dice</w:t>
      </w:r>
      <w:r w:rsidR="005A7551" w:rsidRPr="004B43CF">
        <w:rPr>
          <w:rFonts w:ascii="Courier New" w:eastAsia="Courier New" w:hAnsi="Courier New" w:cs="Courier New"/>
          <w:lang w:val="es-ES_tradnl"/>
        </w:rPr>
        <w:t xml:space="preserve"> (Parent</w:t>
      </w:r>
      <w:r>
        <w:rPr>
          <w:rFonts w:ascii="Courier New" w:eastAsia="Courier New" w:hAnsi="Courier New" w:cs="Courier New"/>
          <w:lang w:val="es-ES_tradnl"/>
        </w:rPr>
        <w:t>é</w:t>
      </w:r>
      <w:r w:rsidR="005A7551" w:rsidRPr="004B43CF">
        <w:rPr>
          <w:rFonts w:ascii="Courier New" w:eastAsia="Courier New" w:hAnsi="Courier New" w:cs="Courier New"/>
          <w:lang w:val="es-ES_tradnl"/>
        </w:rPr>
        <w:t>tic</w:t>
      </w:r>
      <w:r>
        <w:rPr>
          <w:rFonts w:ascii="Courier New" w:eastAsia="Courier New" w:hAnsi="Courier New" w:cs="Courier New"/>
          <w:lang w:val="es-ES_tradnl"/>
        </w:rPr>
        <w:t>o</w:t>
      </w:r>
      <w:r w:rsidR="005A7551" w:rsidRPr="004B43CF">
        <w:rPr>
          <w:rFonts w:ascii="Courier New" w:eastAsia="Courier New" w:hAnsi="Courier New" w:cs="Courier New"/>
          <w:lang w:val="es-ES_tradnl"/>
        </w:rPr>
        <w:t>s)</w:t>
      </w:r>
    </w:p>
    <w:p w14:paraId="53098A2E" w14:textId="1C0D482B" w:rsidR="007A31E3" w:rsidRPr="004B43CF" w:rsidRDefault="007548E9">
      <w:pPr>
        <w:numPr>
          <w:ilvl w:val="1"/>
          <w:numId w:val="4"/>
        </w:numPr>
        <w:spacing w:after="0"/>
        <w:rPr>
          <w:rFonts w:ascii="Courier New" w:eastAsia="Courier New" w:hAnsi="Courier New" w:cs="Courier New"/>
          <w:lang w:val="es-ES_tradnl"/>
        </w:rPr>
      </w:pPr>
      <w:r>
        <w:rPr>
          <w:rFonts w:ascii="Courier New" w:eastAsia="Courier New" w:hAnsi="Courier New" w:cs="Courier New"/>
          <w:lang w:val="es-ES_tradnl"/>
        </w:rPr>
        <w:t>Así está hablando un personaje</w:t>
      </w:r>
      <w:r w:rsidR="005A7551" w:rsidRPr="004B43CF">
        <w:rPr>
          <w:rFonts w:ascii="Courier New" w:eastAsia="Courier New" w:hAnsi="Courier New" w:cs="Courier New"/>
          <w:lang w:val="es-ES_tradnl"/>
        </w:rPr>
        <w:t>. (</w:t>
      </w:r>
      <w:r>
        <w:rPr>
          <w:rFonts w:ascii="Courier New" w:eastAsia="Courier New" w:hAnsi="Courier New" w:cs="Courier New"/>
          <w:lang w:val="es-ES_tradnl"/>
        </w:rPr>
        <w:t>suave</w:t>
      </w:r>
      <w:r w:rsidR="005A7551" w:rsidRPr="004B43CF">
        <w:rPr>
          <w:rFonts w:ascii="Courier New" w:eastAsia="Courier New" w:hAnsi="Courier New" w:cs="Courier New"/>
          <w:lang w:val="es-ES_tradnl"/>
        </w:rPr>
        <w:t>), (</w:t>
      </w:r>
      <w:r>
        <w:rPr>
          <w:rFonts w:ascii="Courier New" w:eastAsia="Courier New" w:hAnsi="Courier New" w:cs="Courier New"/>
          <w:lang w:val="es-ES_tradnl"/>
        </w:rPr>
        <w:t>ríe</w:t>
      </w:r>
      <w:r w:rsidR="005A7551" w:rsidRPr="004B43CF">
        <w:rPr>
          <w:rFonts w:ascii="Courier New" w:eastAsia="Courier New" w:hAnsi="Courier New" w:cs="Courier New"/>
          <w:lang w:val="es-ES_tradnl"/>
        </w:rPr>
        <w:t>), (</w:t>
      </w:r>
      <w:r>
        <w:rPr>
          <w:rFonts w:ascii="Courier New" w:eastAsia="Courier New" w:hAnsi="Courier New" w:cs="Courier New"/>
          <w:lang w:val="es-ES_tradnl"/>
        </w:rPr>
        <w:t>enojado</w:t>
      </w:r>
      <w:r w:rsidR="005A7551" w:rsidRPr="004B43CF">
        <w:rPr>
          <w:rFonts w:ascii="Courier New" w:eastAsia="Courier New" w:hAnsi="Courier New" w:cs="Courier New"/>
          <w:lang w:val="es-ES_tradnl"/>
        </w:rPr>
        <w:t>)</w:t>
      </w:r>
    </w:p>
    <w:p w14:paraId="3006EEA3" w14:textId="17315486" w:rsidR="007A31E3" w:rsidRPr="004B43CF" w:rsidRDefault="007548E9">
      <w:pPr>
        <w:numPr>
          <w:ilvl w:val="1"/>
          <w:numId w:val="4"/>
        </w:numPr>
        <w:rPr>
          <w:rFonts w:ascii="Courier New" w:eastAsia="Courier New" w:hAnsi="Courier New" w:cs="Courier New"/>
          <w:lang w:val="es-ES_tradnl"/>
        </w:rPr>
      </w:pPr>
      <w:r>
        <w:rPr>
          <w:rFonts w:ascii="Courier New" w:eastAsia="Courier New" w:hAnsi="Courier New" w:cs="Courier New"/>
          <w:lang w:val="es-ES_tradnl"/>
        </w:rPr>
        <w:t>Son breves y van al grano</w:t>
      </w:r>
      <w:r w:rsidR="005A7551" w:rsidRPr="004B43CF">
        <w:rPr>
          <w:rFonts w:ascii="Courier New" w:eastAsia="Courier New" w:hAnsi="Courier New" w:cs="Courier New"/>
          <w:lang w:val="es-ES_tradnl"/>
        </w:rPr>
        <w:t>.</w:t>
      </w:r>
    </w:p>
    <w:p w14:paraId="14FDBA96" w14:textId="77777777" w:rsidR="007A31E3" w:rsidRPr="004B43CF" w:rsidRDefault="005A7551">
      <w:pPr>
        <w:ind w:firstLine="720"/>
        <w:rPr>
          <w:rFonts w:ascii="Courier New" w:eastAsia="Courier New" w:hAnsi="Courier New" w:cs="Courier New"/>
          <w:lang w:val="es-ES_tradnl"/>
        </w:rPr>
      </w:pPr>
      <w:r w:rsidRPr="004B43CF">
        <w:rPr>
          <w:rFonts w:ascii="Courier New" w:eastAsia="Courier New" w:hAnsi="Courier New" w:cs="Courier New"/>
          <w:lang w:val="es-ES_tradnl"/>
        </w:rPr>
        <w:tab/>
      </w:r>
    </w:p>
    <w:p w14:paraId="64EBB806" w14:textId="7A64ABD0" w:rsidR="007A31E3" w:rsidRPr="004B43CF" w:rsidRDefault="005A7551">
      <w:pPr>
        <w:pStyle w:val="Heading1"/>
        <w:rPr>
          <w:rFonts w:ascii="Courier New" w:eastAsia="Courier New" w:hAnsi="Courier New" w:cs="Courier New"/>
          <w:lang w:val="es-ES_tradnl"/>
        </w:rPr>
      </w:pPr>
      <w:bookmarkStart w:id="6" w:name="_m5voic1lyyko" w:colFirst="0" w:colLast="0"/>
      <w:bookmarkEnd w:id="6"/>
      <w:r w:rsidRPr="004B43CF">
        <w:rPr>
          <w:rFonts w:ascii="Courier New" w:eastAsia="Courier New" w:hAnsi="Courier New" w:cs="Courier New"/>
          <w:lang w:val="es-ES_tradnl"/>
        </w:rPr>
        <w:t>Transi</w:t>
      </w:r>
      <w:r w:rsidR="00BF4EB7">
        <w:rPr>
          <w:rFonts w:ascii="Courier New" w:eastAsia="Courier New" w:hAnsi="Courier New" w:cs="Courier New"/>
          <w:lang w:val="es-ES_tradnl"/>
        </w:rPr>
        <w:t>c</w:t>
      </w:r>
      <w:r w:rsidRPr="004B43CF">
        <w:rPr>
          <w:rFonts w:ascii="Courier New" w:eastAsia="Courier New" w:hAnsi="Courier New" w:cs="Courier New"/>
          <w:lang w:val="es-ES_tradnl"/>
        </w:rPr>
        <w:t>ion</w:t>
      </w:r>
      <w:r w:rsidR="00BF4EB7">
        <w:rPr>
          <w:rFonts w:ascii="Courier New" w:eastAsia="Courier New" w:hAnsi="Courier New" w:cs="Courier New"/>
          <w:lang w:val="es-ES_tradnl"/>
        </w:rPr>
        <w:t>e</w:t>
      </w:r>
      <w:r w:rsidRPr="004B43CF">
        <w:rPr>
          <w:rFonts w:ascii="Courier New" w:eastAsia="Courier New" w:hAnsi="Courier New" w:cs="Courier New"/>
          <w:lang w:val="es-ES_tradnl"/>
        </w:rPr>
        <w:t>s</w:t>
      </w:r>
      <w:hyperlink r:id="rId10">
        <w:r w:rsidRPr="004B43CF">
          <w:rPr>
            <w:rFonts w:ascii="Courier New" w:eastAsia="Courier New" w:hAnsi="Courier New" w:cs="Courier New"/>
            <w:color w:val="1155CC"/>
            <w:u w:val="single"/>
            <w:lang w:val="es-ES_tradnl"/>
          </w:rPr>
          <w:t xml:space="preserve"> </w:t>
        </w:r>
      </w:hyperlink>
    </w:p>
    <w:p w14:paraId="41FFAC79" w14:textId="6BBD5926" w:rsidR="007A31E3" w:rsidRPr="004B43CF" w:rsidRDefault="00BF4EB7">
      <w:pPr>
        <w:rPr>
          <w:rFonts w:ascii="Courier New" w:eastAsia="Courier New" w:hAnsi="Courier New" w:cs="Courier New"/>
          <w:lang w:val="es-ES_tradnl"/>
        </w:rPr>
      </w:pPr>
      <w:r>
        <w:rPr>
          <w:rFonts w:ascii="Courier New" w:eastAsia="Courier New" w:hAnsi="Courier New" w:cs="Courier New"/>
          <w:lang w:val="es-ES_tradnl"/>
        </w:rPr>
        <w:t>Muestran cómo se pasa de una escena a otra</w:t>
      </w:r>
      <w:r w:rsidR="005A7551" w:rsidRPr="004B43CF">
        <w:rPr>
          <w:rFonts w:ascii="Courier New" w:eastAsia="Courier New" w:hAnsi="Courier New" w:cs="Courier New"/>
          <w:lang w:val="es-ES_tradnl"/>
        </w:rPr>
        <w:t xml:space="preserve">. </w:t>
      </w:r>
      <w:r>
        <w:rPr>
          <w:rFonts w:ascii="Courier New" w:eastAsia="Courier New" w:hAnsi="Courier New" w:cs="Courier New"/>
          <w:lang w:val="es-ES_tradnl"/>
        </w:rPr>
        <w:t>Están a mano derecha del guion, o justificadas a la derecha</w:t>
      </w:r>
      <w:r w:rsidR="005A7551" w:rsidRPr="004B43CF">
        <w:rPr>
          <w:rFonts w:ascii="Courier New" w:eastAsia="Courier New" w:hAnsi="Courier New" w:cs="Courier New"/>
          <w:lang w:val="es-ES_tradnl"/>
        </w:rPr>
        <w:t xml:space="preserve">, </w:t>
      </w:r>
      <w:r>
        <w:rPr>
          <w:rFonts w:ascii="Courier New" w:eastAsia="Courier New" w:hAnsi="Courier New" w:cs="Courier New"/>
          <w:lang w:val="es-ES_tradnl"/>
        </w:rPr>
        <w:t>entre cada escena. Las transiciones se escriben en MAYÚSCULAS</w:t>
      </w:r>
      <w:r w:rsidR="005A7551" w:rsidRPr="004B43CF">
        <w:rPr>
          <w:rFonts w:ascii="Courier New" w:eastAsia="Courier New" w:hAnsi="Courier New" w:cs="Courier New"/>
          <w:lang w:val="es-ES_tradnl"/>
        </w:rPr>
        <w:t>.</w:t>
      </w:r>
    </w:p>
    <w:p w14:paraId="08888630" w14:textId="5A120488" w:rsidR="007A31E3" w:rsidRPr="004B43CF" w:rsidRDefault="00BF4EB7">
      <w:pPr>
        <w:rPr>
          <w:rFonts w:ascii="Courier New" w:eastAsia="Courier New" w:hAnsi="Courier New" w:cs="Courier New"/>
          <w:lang w:val="es-ES_tradnl"/>
        </w:rPr>
      </w:pPr>
      <w:r>
        <w:rPr>
          <w:rFonts w:ascii="Courier New" w:eastAsia="Courier New" w:hAnsi="Courier New" w:cs="Courier New"/>
          <w:lang w:val="es-ES_tradnl"/>
        </w:rPr>
        <w:t xml:space="preserve">Transiciones </w:t>
      </w:r>
      <w:r w:rsidR="005A7551" w:rsidRPr="004B43CF">
        <w:rPr>
          <w:rFonts w:ascii="Courier New" w:eastAsia="Courier New" w:hAnsi="Courier New" w:cs="Courier New"/>
          <w:lang w:val="es-ES_tradnl"/>
        </w:rPr>
        <w:t>Com</w:t>
      </w:r>
      <w:r>
        <w:rPr>
          <w:rFonts w:ascii="Courier New" w:eastAsia="Courier New" w:hAnsi="Courier New" w:cs="Courier New"/>
          <w:lang w:val="es-ES_tradnl"/>
        </w:rPr>
        <w:t>u</w:t>
      </w:r>
      <w:r w:rsidR="005A7551" w:rsidRPr="004B43CF">
        <w:rPr>
          <w:rFonts w:ascii="Courier New" w:eastAsia="Courier New" w:hAnsi="Courier New" w:cs="Courier New"/>
          <w:lang w:val="es-ES_tradnl"/>
        </w:rPr>
        <w:t>n</w:t>
      </w:r>
      <w:r>
        <w:rPr>
          <w:rFonts w:ascii="Courier New" w:eastAsia="Courier New" w:hAnsi="Courier New" w:cs="Courier New"/>
          <w:lang w:val="es-ES_tradnl"/>
        </w:rPr>
        <w:t>es</w:t>
      </w:r>
      <w:r w:rsidR="005A7551" w:rsidRPr="004B43CF">
        <w:rPr>
          <w:rFonts w:ascii="Courier New" w:eastAsia="Courier New" w:hAnsi="Courier New" w:cs="Courier New"/>
          <w:lang w:val="es-ES_tradnl"/>
        </w:rPr>
        <w:t>: C</w:t>
      </w:r>
      <w:r>
        <w:rPr>
          <w:rFonts w:ascii="Courier New" w:eastAsia="Courier New" w:hAnsi="Courier New" w:cs="Courier New"/>
          <w:lang w:val="es-ES_tradnl"/>
        </w:rPr>
        <w:t>ORTAR A</w:t>
      </w:r>
      <w:r w:rsidR="005A7551" w:rsidRPr="004B43CF">
        <w:rPr>
          <w:rFonts w:ascii="Courier New" w:eastAsia="Courier New" w:hAnsi="Courier New" w:cs="Courier New"/>
          <w:lang w:val="es-ES_tradnl"/>
        </w:rPr>
        <w:t xml:space="preserve">, </w:t>
      </w:r>
      <w:r>
        <w:rPr>
          <w:rFonts w:ascii="Courier New" w:eastAsia="Courier New" w:hAnsi="Courier New" w:cs="Courier New"/>
          <w:lang w:val="es-ES_tradnl"/>
        </w:rPr>
        <w:t>APLASTAR A</w:t>
      </w:r>
      <w:r w:rsidR="005A7551" w:rsidRPr="004B43CF">
        <w:rPr>
          <w:rFonts w:ascii="Courier New" w:eastAsia="Courier New" w:hAnsi="Courier New" w:cs="Courier New"/>
          <w:lang w:val="es-ES_tradnl"/>
        </w:rPr>
        <w:t>, DISOLVE</w:t>
      </w:r>
      <w:r>
        <w:rPr>
          <w:rFonts w:ascii="Courier New" w:eastAsia="Courier New" w:hAnsi="Courier New" w:cs="Courier New"/>
          <w:lang w:val="es-ES_tradnl"/>
        </w:rPr>
        <w:t>R</w:t>
      </w:r>
      <w:r w:rsidR="005A7551" w:rsidRPr="004B43CF">
        <w:rPr>
          <w:rFonts w:ascii="Courier New" w:eastAsia="Courier New" w:hAnsi="Courier New" w:cs="Courier New"/>
          <w:lang w:val="es-ES_tradnl"/>
        </w:rPr>
        <w:t xml:space="preserve"> </w:t>
      </w:r>
      <w:r>
        <w:rPr>
          <w:rFonts w:ascii="Courier New" w:eastAsia="Courier New" w:hAnsi="Courier New" w:cs="Courier New"/>
          <w:lang w:val="es-ES_tradnl"/>
        </w:rPr>
        <w:t>A</w:t>
      </w:r>
      <w:r w:rsidR="005A7551" w:rsidRPr="004B43CF">
        <w:rPr>
          <w:rFonts w:ascii="Courier New" w:eastAsia="Courier New" w:hAnsi="Courier New" w:cs="Courier New"/>
          <w:lang w:val="es-ES_tradnl"/>
        </w:rPr>
        <w:t xml:space="preserve">, MATCH CUT </w:t>
      </w:r>
      <w:r>
        <w:rPr>
          <w:rFonts w:ascii="Courier New" w:eastAsia="Courier New" w:hAnsi="Courier New" w:cs="Courier New"/>
          <w:lang w:val="es-ES_tradnl"/>
        </w:rPr>
        <w:t>A</w:t>
      </w:r>
      <w:r w:rsidR="005A7551" w:rsidRPr="004B43CF">
        <w:rPr>
          <w:rFonts w:ascii="Courier New" w:eastAsia="Courier New" w:hAnsi="Courier New" w:cs="Courier New"/>
          <w:lang w:val="es-ES_tradnl"/>
        </w:rPr>
        <w:t>, INTERC</w:t>
      </w:r>
      <w:r>
        <w:rPr>
          <w:rFonts w:ascii="Courier New" w:eastAsia="Courier New" w:hAnsi="Courier New" w:cs="Courier New"/>
          <w:lang w:val="es-ES_tradnl"/>
        </w:rPr>
        <w:t>ORTAR</w:t>
      </w:r>
    </w:p>
    <w:p w14:paraId="789085F3" w14:textId="6075390B" w:rsidR="007A31E3" w:rsidRPr="004B43CF" w:rsidRDefault="005A7551">
      <w:pPr>
        <w:pStyle w:val="Heading1"/>
        <w:rPr>
          <w:rFonts w:ascii="Courier New" w:eastAsia="Courier New" w:hAnsi="Courier New" w:cs="Courier New"/>
          <w:lang w:val="es-ES_tradnl"/>
        </w:rPr>
      </w:pPr>
      <w:bookmarkStart w:id="7" w:name="_2h6fbxw08z8j" w:colFirst="0" w:colLast="0"/>
      <w:bookmarkEnd w:id="7"/>
      <w:r w:rsidRPr="004B43CF">
        <w:rPr>
          <w:rFonts w:ascii="Courier New" w:eastAsia="Courier New" w:hAnsi="Courier New" w:cs="Courier New"/>
          <w:lang w:val="es-ES_tradnl"/>
        </w:rPr>
        <w:t>Sub</w:t>
      </w:r>
      <w:r w:rsidR="0024266E">
        <w:rPr>
          <w:rFonts w:ascii="Courier New" w:eastAsia="Courier New" w:hAnsi="Courier New" w:cs="Courier New"/>
          <w:lang w:val="es-ES_tradnl"/>
        </w:rPr>
        <w:t>título</w:t>
      </w:r>
      <w:r w:rsidRPr="004B43CF">
        <w:rPr>
          <w:rFonts w:ascii="Courier New" w:eastAsia="Courier New" w:hAnsi="Courier New" w:cs="Courier New"/>
          <w:lang w:val="es-ES_tradnl"/>
        </w:rPr>
        <w:t>s</w:t>
      </w:r>
      <w:hyperlink r:id="rId11">
        <w:r w:rsidRPr="004B43CF">
          <w:rPr>
            <w:rFonts w:ascii="Courier New" w:eastAsia="Courier New" w:hAnsi="Courier New" w:cs="Courier New"/>
            <w:color w:val="1155CC"/>
            <w:u w:val="single"/>
            <w:lang w:val="es-ES_tradnl"/>
          </w:rPr>
          <w:t xml:space="preserve"> </w:t>
        </w:r>
      </w:hyperlink>
    </w:p>
    <w:p w14:paraId="5B6FA30D" w14:textId="0044CDD2" w:rsidR="007A31E3" w:rsidRPr="004B43CF" w:rsidRDefault="005A7551">
      <w:pPr>
        <w:rPr>
          <w:rFonts w:ascii="Courier New" w:eastAsia="Courier New" w:hAnsi="Courier New" w:cs="Courier New"/>
          <w:lang w:val="es-ES_tradnl"/>
        </w:rPr>
      </w:pPr>
      <w:r w:rsidRPr="004B43CF">
        <w:rPr>
          <w:rFonts w:ascii="Courier New" w:eastAsia="Courier New" w:hAnsi="Courier New" w:cs="Courier New"/>
          <w:lang w:val="es-ES_tradnl"/>
        </w:rPr>
        <w:t>Sub</w:t>
      </w:r>
      <w:r w:rsidR="0024266E">
        <w:rPr>
          <w:rFonts w:ascii="Courier New" w:eastAsia="Courier New" w:hAnsi="Courier New" w:cs="Courier New"/>
          <w:lang w:val="es-ES_tradnl"/>
        </w:rPr>
        <w:t>títulos indican que se están moviendo lugares dentro de una misma escena. Se colocan en la línea siguiente a una línea de acción y se escriben en mayúsculas</w:t>
      </w:r>
      <w:r w:rsidRPr="004B43CF">
        <w:rPr>
          <w:rFonts w:ascii="Courier New" w:eastAsia="Courier New" w:hAnsi="Courier New" w:cs="Courier New"/>
          <w:lang w:val="es-ES_tradnl"/>
        </w:rPr>
        <w:t>.</w:t>
      </w:r>
    </w:p>
    <w:p w14:paraId="64CF1997" w14:textId="1198CA83" w:rsidR="007A31E3" w:rsidRPr="004B43CF" w:rsidRDefault="00061492">
      <w:pPr>
        <w:pStyle w:val="Heading1"/>
        <w:rPr>
          <w:rFonts w:ascii="Courier New" w:eastAsia="Courier New" w:hAnsi="Courier New" w:cs="Courier New"/>
          <w:lang w:val="es-ES_tradnl"/>
        </w:rPr>
      </w:pPr>
      <w:bookmarkStart w:id="8" w:name="_yla6hjd0qaed" w:colFirst="0" w:colLast="0"/>
      <w:bookmarkEnd w:id="8"/>
      <w:r>
        <w:rPr>
          <w:rFonts w:ascii="Courier New" w:eastAsia="Courier New" w:hAnsi="Courier New" w:cs="Courier New"/>
          <w:lang w:val="es-ES_tradnl"/>
        </w:rPr>
        <w:t>Toma</w:t>
      </w:r>
    </w:p>
    <w:p w14:paraId="781596F6" w14:textId="6A98A0CB" w:rsidR="007A31E3" w:rsidRPr="004B43CF" w:rsidRDefault="00061492">
      <w:pPr>
        <w:rPr>
          <w:rFonts w:ascii="Courier New" w:eastAsia="Courier New" w:hAnsi="Courier New" w:cs="Courier New"/>
          <w:lang w:val="es-ES_tradnl"/>
        </w:rPr>
      </w:pPr>
      <w:r>
        <w:rPr>
          <w:rFonts w:ascii="Courier New" w:eastAsia="Courier New" w:hAnsi="Courier New" w:cs="Courier New"/>
          <w:lang w:val="es-ES_tradnl"/>
        </w:rPr>
        <w:t>Las tomas se escriben en mayúsculas y dirigen a atención hacia un elemento visual</w:t>
      </w:r>
      <w:r w:rsidR="005A7551" w:rsidRPr="004B43CF">
        <w:rPr>
          <w:rFonts w:ascii="Courier New" w:eastAsia="Courier New" w:hAnsi="Courier New" w:cs="Courier New"/>
          <w:lang w:val="es-ES_tradnl"/>
        </w:rPr>
        <w:t>.</w:t>
      </w:r>
    </w:p>
    <w:p w14:paraId="6F4D44CA" w14:textId="1BECA24B" w:rsidR="007A31E3" w:rsidRPr="004B43CF" w:rsidRDefault="005A7551">
      <w:pPr>
        <w:pStyle w:val="Heading1"/>
        <w:rPr>
          <w:rFonts w:ascii="Courier New" w:eastAsia="Courier New" w:hAnsi="Courier New" w:cs="Courier New"/>
          <w:lang w:val="es-ES_tradnl"/>
        </w:rPr>
      </w:pPr>
      <w:bookmarkStart w:id="9" w:name="_xjzmjxybf0rl" w:colFirst="0" w:colLast="0"/>
      <w:bookmarkEnd w:id="9"/>
      <w:r w:rsidRPr="004B43CF">
        <w:rPr>
          <w:rFonts w:ascii="Courier New" w:eastAsia="Courier New" w:hAnsi="Courier New" w:cs="Courier New"/>
          <w:lang w:val="es-ES_tradnl"/>
        </w:rPr>
        <w:t>Monta</w:t>
      </w:r>
      <w:r w:rsidR="00205B32">
        <w:rPr>
          <w:rFonts w:ascii="Courier New" w:eastAsia="Courier New" w:hAnsi="Courier New" w:cs="Courier New"/>
          <w:lang w:val="es-ES_tradnl"/>
        </w:rPr>
        <w:t>je</w:t>
      </w:r>
    </w:p>
    <w:p w14:paraId="0254E91B" w14:textId="7C5D6BBA" w:rsidR="007A31E3" w:rsidRPr="004B43CF" w:rsidRDefault="00205B32">
      <w:pPr>
        <w:rPr>
          <w:rFonts w:ascii="Courier New" w:eastAsia="Courier New" w:hAnsi="Courier New" w:cs="Courier New"/>
          <w:lang w:val="es-ES_tradnl"/>
        </w:rPr>
      </w:pPr>
      <w:r>
        <w:rPr>
          <w:rFonts w:ascii="Courier New" w:eastAsia="Courier New" w:hAnsi="Courier New" w:cs="Courier New"/>
          <w:lang w:val="es-ES_tradnl"/>
        </w:rPr>
        <w:t>Para empezar, introduce las palabras COMENZAR MONTAJE</w:t>
      </w:r>
      <w:r w:rsidR="005A7551" w:rsidRPr="004B43CF">
        <w:rPr>
          <w:rFonts w:ascii="Courier New" w:eastAsia="Courier New" w:hAnsi="Courier New" w:cs="Courier New"/>
          <w:lang w:val="es-ES_tradnl"/>
        </w:rPr>
        <w:t xml:space="preserve"> </w:t>
      </w:r>
      <w:r>
        <w:rPr>
          <w:rFonts w:ascii="Courier New" w:eastAsia="Courier New" w:hAnsi="Courier New" w:cs="Courier New"/>
          <w:lang w:val="es-ES_tradnl"/>
        </w:rPr>
        <w:t>y termina con</w:t>
      </w:r>
      <w:r w:rsidR="005A7551" w:rsidRPr="004B43CF">
        <w:rPr>
          <w:rFonts w:ascii="Courier New" w:eastAsia="Courier New" w:hAnsi="Courier New" w:cs="Courier New"/>
          <w:lang w:val="es-ES_tradnl"/>
        </w:rPr>
        <w:t xml:space="preserve"> </w:t>
      </w:r>
      <w:r>
        <w:rPr>
          <w:rFonts w:ascii="Courier New" w:eastAsia="Courier New" w:hAnsi="Courier New" w:cs="Courier New"/>
          <w:lang w:val="es-ES_tradnl"/>
        </w:rPr>
        <w:t xml:space="preserve">TERMINAR </w:t>
      </w:r>
      <w:r w:rsidR="005A7551" w:rsidRPr="004B43CF">
        <w:rPr>
          <w:rFonts w:ascii="Courier New" w:eastAsia="Courier New" w:hAnsi="Courier New" w:cs="Courier New"/>
          <w:lang w:val="es-ES_tradnl"/>
        </w:rPr>
        <w:t>MONTA</w:t>
      </w:r>
      <w:r>
        <w:rPr>
          <w:rFonts w:ascii="Courier New" w:eastAsia="Courier New" w:hAnsi="Courier New" w:cs="Courier New"/>
          <w:lang w:val="es-ES_tradnl"/>
        </w:rPr>
        <w:t>J</w:t>
      </w:r>
      <w:r w:rsidR="005A7551" w:rsidRPr="004B43CF">
        <w:rPr>
          <w:rFonts w:ascii="Courier New" w:eastAsia="Courier New" w:hAnsi="Courier New" w:cs="Courier New"/>
          <w:lang w:val="es-ES_tradnl"/>
        </w:rPr>
        <w:t>E.</w:t>
      </w:r>
    </w:p>
    <w:p w14:paraId="0E7F5DB2" w14:textId="77B38F04" w:rsidR="007A31E3" w:rsidRPr="004B43CF" w:rsidRDefault="00427CAF">
      <w:pPr>
        <w:pStyle w:val="Heading1"/>
        <w:rPr>
          <w:rFonts w:ascii="Courier New" w:eastAsia="Courier New" w:hAnsi="Courier New" w:cs="Courier New"/>
          <w:lang w:val="es-ES_tradnl"/>
        </w:rPr>
      </w:pPr>
      <w:bookmarkStart w:id="10" w:name="_8drljrm5hf7a" w:colFirst="0" w:colLast="0"/>
      <w:bookmarkEnd w:id="10"/>
      <w:r>
        <w:rPr>
          <w:rFonts w:ascii="Courier New" w:eastAsia="Courier New" w:hAnsi="Courier New" w:cs="Courier New"/>
          <w:lang w:val="es-ES_tradnl"/>
        </w:rPr>
        <w:lastRenderedPageBreak/>
        <w:t>Letra</w:t>
      </w:r>
    </w:p>
    <w:p w14:paraId="473A2193" w14:textId="26FAC0F3" w:rsidR="007A31E3" w:rsidRPr="004B43CF" w:rsidRDefault="00427CAF">
      <w:pPr>
        <w:rPr>
          <w:rFonts w:ascii="Courier New" w:eastAsia="Courier New" w:hAnsi="Courier New" w:cs="Courier New"/>
          <w:lang w:val="es-ES_tradnl"/>
        </w:rPr>
      </w:pPr>
      <w:r>
        <w:rPr>
          <w:rFonts w:ascii="Courier New" w:eastAsia="Courier New" w:hAnsi="Courier New" w:cs="Courier New"/>
          <w:lang w:val="es-ES_tradnl"/>
        </w:rPr>
        <w:t xml:space="preserve">Ten en cuenta que las letras ocupan </w:t>
      </w:r>
      <w:r w:rsidR="00221916">
        <w:rPr>
          <w:rFonts w:ascii="Courier New" w:eastAsia="Courier New" w:hAnsi="Courier New" w:cs="Courier New"/>
          <w:lang w:val="es-ES_tradnl"/>
        </w:rPr>
        <w:t xml:space="preserve">más tiempo en pantalla, </w:t>
      </w:r>
      <w:r w:rsidR="00916368">
        <w:rPr>
          <w:rFonts w:ascii="Courier New" w:eastAsia="Courier New" w:hAnsi="Courier New" w:cs="Courier New"/>
          <w:lang w:val="es-ES_tradnl"/>
        </w:rPr>
        <w:t>p</w:t>
      </w:r>
      <w:r w:rsidR="00221916">
        <w:rPr>
          <w:rFonts w:ascii="Courier New" w:eastAsia="Courier New" w:hAnsi="Courier New" w:cs="Courier New"/>
          <w:lang w:val="es-ES_tradnl"/>
        </w:rPr>
        <w:t>ero menos espacio en el guion</w:t>
      </w:r>
      <w:r w:rsidR="005A7551" w:rsidRPr="004B43CF">
        <w:rPr>
          <w:rFonts w:ascii="Courier New" w:eastAsia="Courier New" w:hAnsi="Courier New" w:cs="Courier New"/>
          <w:lang w:val="es-ES_tradnl"/>
        </w:rPr>
        <w:t>. Consider</w:t>
      </w:r>
      <w:r w:rsidR="00221916">
        <w:rPr>
          <w:rFonts w:ascii="Courier New" w:eastAsia="Courier New" w:hAnsi="Courier New" w:cs="Courier New"/>
          <w:lang w:val="es-ES_tradnl"/>
        </w:rPr>
        <w:t>a espaciarlas o describir la secuencia</w:t>
      </w:r>
      <w:r w:rsidR="005A7551" w:rsidRPr="004B43CF">
        <w:rPr>
          <w:rFonts w:ascii="Courier New" w:eastAsia="Courier New" w:hAnsi="Courier New" w:cs="Courier New"/>
          <w:lang w:val="es-ES_tradnl"/>
        </w:rPr>
        <w:t>.</w:t>
      </w:r>
    </w:p>
    <w:p w14:paraId="1C26DFD1" w14:textId="4A2EDB11" w:rsidR="007A31E3" w:rsidRPr="004B43CF" w:rsidRDefault="005A7551">
      <w:pPr>
        <w:pStyle w:val="Heading1"/>
        <w:rPr>
          <w:rFonts w:ascii="Courier New" w:eastAsia="Courier New" w:hAnsi="Courier New" w:cs="Courier New"/>
          <w:lang w:val="es-ES_tradnl"/>
        </w:rPr>
      </w:pPr>
      <w:bookmarkStart w:id="11" w:name="_3xtv3rkrhw73" w:colFirst="0" w:colLast="0"/>
      <w:bookmarkEnd w:id="11"/>
      <w:r w:rsidRPr="004B43CF">
        <w:rPr>
          <w:rFonts w:ascii="Courier New" w:eastAsia="Courier New" w:hAnsi="Courier New" w:cs="Courier New"/>
          <w:lang w:val="es-ES_tradnl"/>
        </w:rPr>
        <w:t>Chyron</w:t>
      </w:r>
      <w:r w:rsidR="004463A6">
        <w:rPr>
          <w:rFonts w:ascii="Courier New" w:eastAsia="Courier New" w:hAnsi="Courier New" w:cs="Courier New"/>
          <w:lang w:val="es-ES_tradnl"/>
        </w:rPr>
        <w:t xml:space="preserve"> o Generador de Caracteres</w:t>
      </w:r>
    </w:p>
    <w:p w14:paraId="1A651F7B" w14:textId="7CC8DFD9" w:rsidR="007A31E3" w:rsidRPr="004B43CF" w:rsidRDefault="005A7551">
      <w:pPr>
        <w:rPr>
          <w:rFonts w:ascii="Courier New" w:eastAsia="Courier New" w:hAnsi="Courier New" w:cs="Courier New"/>
          <w:lang w:val="es-ES_tradnl"/>
        </w:rPr>
      </w:pPr>
      <w:r w:rsidRPr="004B43CF">
        <w:rPr>
          <w:rFonts w:ascii="Courier New" w:eastAsia="Courier New" w:hAnsi="Courier New" w:cs="Courier New"/>
          <w:lang w:val="es-ES_tradnl"/>
        </w:rPr>
        <w:t>Text</w:t>
      </w:r>
      <w:r w:rsidR="004463A6">
        <w:rPr>
          <w:rFonts w:ascii="Courier New" w:eastAsia="Courier New" w:hAnsi="Courier New" w:cs="Courier New"/>
          <w:lang w:val="es-ES_tradnl"/>
        </w:rPr>
        <w:t>o que aparece en la pantalla</w:t>
      </w:r>
      <w:r w:rsidRPr="004B43CF">
        <w:rPr>
          <w:rFonts w:ascii="Courier New" w:eastAsia="Courier New" w:hAnsi="Courier New" w:cs="Courier New"/>
          <w:lang w:val="es-ES_tradnl"/>
        </w:rPr>
        <w:t xml:space="preserve">. </w:t>
      </w:r>
      <w:r w:rsidR="004463A6">
        <w:rPr>
          <w:rFonts w:ascii="Courier New" w:eastAsia="Courier New" w:hAnsi="Courier New" w:cs="Courier New"/>
          <w:lang w:val="es-ES_tradnl"/>
        </w:rPr>
        <w:t>Etiqueta usando la palabra</w:t>
      </w:r>
      <w:r w:rsidRPr="004B43CF">
        <w:rPr>
          <w:rFonts w:ascii="Courier New" w:eastAsia="Courier New" w:hAnsi="Courier New" w:cs="Courier New"/>
          <w:lang w:val="es-ES_tradnl"/>
        </w:rPr>
        <w:t xml:space="preserve"> CHY</w:t>
      </w:r>
      <w:r w:rsidR="004463A6">
        <w:rPr>
          <w:rFonts w:ascii="Courier New" w:eastAsia="Courier New" w:hAnsi="Courier New" w:cs="Courier New"/>
          <w:lang w:val="es-ES_tradnl"/>
        </w:rPr>
        <w:t>R</w:t>
      </w:r>
      <w:r w:rsidRPr="004B43CF">
        <w:rPr>
          <w:rFonts w:ascii="Courier New" w:eastAsia="Courier New" w:hAnsi="Courier New" w:cs="Courier New"/>
          <w:lang w:val="es-ES_tradnl"/>
        </w:rPr>
        <w:t>ON o T</w:t>
      </w:r>
      <w:r w:rsidR="004463A6">
        <w:rPr>
          <w:rFonts w:ascii="Courier New" w:eastAsia="Courier New" w:hAnsi="Courier New" w:cs="Courier New"/>
          <w:lang w:val="es-ES_tradnl"/>
        </w:rPr>
        <w:t>Í</w:t>
      </w:r>
      <w:r w:rsidRPr="004B43CF">
        <w:rPr>
          <w:rFonts w:ascii="Courier New" w:eastAsia="Courier New" w:hAnsi="Courier New" w:cs="Courier New"/>
          <w:lang w:val="es-ES_tradnl"/>
        </w:rPr>
        <w:t>T</w:t>
      </w:r>
      <w:r w:rsidR="004463A6">
        <w:rPr>
          <w:rFonts w:ascii="Courier New" w:eastAsia="Courier New" w:hAnsi="Courier New" w:cs="Courier New"/>
          <w:lang w:val="es-ES_tradnl"/>
        </w:rPr>
        <w:t>U</w:t>
      </w:r>
      <w:r w:rsidRPr="004B43CF">
        <w:rPr>
          <w:rFonts w:ascii="Courier New" w:eastAsia="Courier New" w:hAnsi="Courier New" w:cs="Courier New"/>
          <w:lang w:val="es-ES_tradnl"/>
        </w:rPr>
        <w:t>L</w:t>
      </w:r>
      <w:r w:rsidR="004463A6">
        <w:rPr>
          <w:rFonts w:ascii="Courier New" w:eastAsia="Courier New" w:hAnsi="Courier New" w:cs="Courier New"/>
          <w:lang w:val="es-ES_tradnl"/>
        </w:rPr>
        <w:t>O</w:t>
      </w:r>
      <w:r w:rsidRPr="004B43CF">
        <w:rPr>
          <w:rFonts w:ascii="Courier New" w:eastAsia="Courier New" w:hAnsi="Courier New" w:cs="Courier New"/>
          <w:lang w:val="es-ES_tradnl"/>
        </w:rPr>
        <w:t>.</w:t>
      </w:r>
    </w:p>
    <w:p w14:paraId="34758142" w14:textId="77777777" w:rsidR="007A31E3" w:rsidRPr="004B43CF" w:rsidRDefault="007A31E3">
      <w:pPr>
        <w:rPr>
          <w:lang w:val="es-ES_tradnl"/>
        </w:rPr>
      </w:pPr>
    </w:p>
    <w:p w14:paraId="1AEC9712" w14:textId="77777777" w:rsidR="007A31E3" w:rsidRPr="004B43CF" w:rsidRDefault="007A31E3">
      <w:pPr>
        <w:rPr>
          <w:lang w:val="es-ES_tradnl"/>
        </w:rPr>
      </w:pPr>
    </w:p>
    <w:p w14:paraId="016C5C11" w14:textId="77777777" w:rsidR="007A31E3" w:rsidRPr="004B43CF" w:rsidRDefault="007A31E3">
      <w:pPr>
        <w:rPr>
          <w:lang w:val="es-ES_tradnl"/>
        </w:rPr>
      </w:pPr>
    </w:p>
    <w:p w14:paraId="3514B970" w14:textId="14847062" w:rsidR="007A31E3" w:rsidRPr="004B43CF" w:rsidRDefault="005A7551">
      <w:pPr>
        <w:rPr>
          <w:rFonts w:ascii="Arial" w:eastAsia="Arial" w:hAnsi="Arial" w:cs="Arial"/>
          <w:sz w:val="16"/>
          <w:szCs w:val="16"/>
          <w:lang w:val="es-ES_tradnl"/>
        </w:rPr>
      </w:pPr>
      <w:r w:rsidRPr="004B43CF">
        <w:rPr>
          <w:sz w:val="18"/>
          <w:szCs w:val="18"/>
          <w:lang w:val="es-ES_tradnl"/>
        </w:rPr>
        <w:t>Adapt</w:t>
      </w:r>
      <w:r w:rsidR="006C1D1F">
        <w:rPr>
          <w:sz w:val="18"/>
          <w:szCs w:val="18"/>
          <w:lang w:val="es-ES_tradnl"/>
        </w:rPr>
        <w:t>a</w:t>
      </w:r>
      <w:r w:rsidRPr="004B43CF">
        <w:rPr>
          <w:sz w:val="18"/>
          <w:szCs w:val="18"/>
          <w:lang w:val="es-ES_tradnl"/>
        </w:rPr>
        <w:t>d</w:t>
      </w:r>
      <w:r w:rsidR="006C1D1F">
        <w:rPr>
          <w:sz w:val="18"/>
          <w:szCs w:val="18"/>
          <w:lang w:val="es-ES_tradnl"/>
        </w:rPr>
        <w:t>o de</w:t>
      </w:r>
      <w:r w:rsidRPr="004B43CF">
        <w:rPr>
          <w:sz w:val="18"/>
          <w:szCs w:val="18"/>
          <w:lang w:val="es-ES_tradnl"/>
        </w:rPr>
        <w:t xml:space="preserve">: </w:t>
      </w:r>
      <w:r w:rsidRPr="004B43CF">
        <w:rPr>
          <w:rFonts w:ascii="Arial" w:eastAsia="Arial" w:hAnsi="Arial" w:cs="Arial"/>
          <w:i/>
          <w:sz w:val="16"/>
          <w:szCs w:val="16"/>
          <w:lang w:val="es-ES_tradnl"/>
        </w:rPr>
        <w:t>Screenplay format: Everything you need to know</w:t>
      </w:r>
      <w:r w:rsidRPr="004B43CF">
        <w:rPr>
          <w:rFonts w:ascii="Arial" w:eastAsia="Arial" w:hAnsi="Arial" w:cs="Arial"/>
          <w:sz w:val="16"/>
          <w:szCs w:val="16"/>
          <w:lang w:val="es-ES_tradnl"/>
        </w:rPr>
        <w:t xml:space="preserve">. NFI. (2022, </w:t>
      </w:r>
      <w:r w:rsidR="006C1D1F">
        <w:rPr>
          <w:rFonts w:ascii="Arial" w:eastAsia="Arial" w:hAnsi="Arial" w:cs="Arial"/>
          <w:sz w:val="16"/>
          <w:szCs w:val="16"/>
          <w:lang w:val="es-ES_tradnl"/>
        </w:rPr>
        <w:t>3 de agosto</w:t>
      </w:r>
      <w:r w:rsidRPr="004B43CF">
        <w:rPr>
          <w:rFonts w:ascii="Arial" w:eastAsia="Arial" w:hAnsi="Arial" w:cs="Arial"/>
          <w:sz w:val="16"/>
          <w:szCs w:val="16"/>
          <w:lang w:val="es-ES_tradnl"/>
        </w:rPr>
        <w:t xml:space="preserve">). </w:t>
      </w:r>
      <w:hyperlink r:id="rId12">
        <w:r w:rsidRPr="004B43CF">
          <w:rPr>
            <w:rFonts w:ascii="Arial" w:eastAsia="Arial" w:hAnsi="Arial" w:cs="Arial"/>
            <w:color w:val="1155CC"/>
            <w:sz w:val="16"/>
            <w:szCs w:val="16"/>
            <w:u w:val="single"/>
            <w:lang w:val="es-ES_tradnl"/>
          </w:rPr>
          <w:t xml:space="preserve">https://www.nfi.edu/screenplay-format/ </w:t>
        </w:r>
      </w:hyperlink>
    </w:p>
    <w:p w14:paraId="771ADF8B" w14:textId="77777777" w:rsidR="007A31E3" w:rsidRPr="004B43CF" w:rsidRDefault="007A31E3">
      <w:pPr>
        <w:rPr>
          <w:lang w:val="es-ES_tradnl"/>
        </w:rPr>
      </w:pPr>
    </w:p>
    <w:sectPr w:rsidR="007A31E3" w:rsidRPr="004B43C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AC62" w14:textId="77777777" w:rsidR="00F5446C" w:rsidRDefault="00F5446C">
      <w:pPr>
        <w:spacing w:after="0" w:line="240" w:lineRule="auto"/>
      </w:pPr>
      <w:r>
        <w:separator/>
      </w:r>
    </w:p>
  </w:endnote>
  <w:endnote w:type="continuationSeparator" w:id="0">
    <w:p w14:paraId="776D6869" w14:textId="77777777" w:rsidR="00F5446C" w:rsidRDefault="00F54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84CC" w14:textId="77777777" w:rsidR="003C2BC8" w:rsidRDefault="003C2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2992" w14:textId="77777777" w:rsidR="007A31E3" w:rsidRDefault="007A31E3">
    <w:pPr>
      <w:tabs>
        <w:tab w:val="center" w:pos="4680"/>
        <w:tab w:val="right" w:pos="9360"/>
      </w:tabs>
    </w:pPr>
  </w:p>
  <w:p w14:paraId="64429EC1" w14:textId="77777777" w:rsidR="007A31E3" w:rsidRDefault="007A31E3">
    <w:pPr>
      <w:tabs>
        <w:tab w:val="center" w:pos="4680"/>
        <w:tab w:val="right" w:pos="9360"/>
      </w:tabs>
    </w:pPr>
  </w:p>
  <w:p w14:paraId="6AD12E59" w14:textId="2C861778" w:rsidR="007A31E3" w:rsidRDefault="003C2BC8">
    <w:pPr>
      <w:tabs>
        <w:tab w:val="center" w:pos="4680"/>
        <w:tab w:val="right" w:pos="9360"/>
      </w:tabs>
    </w:pPr>
    <w:r>
      <w:rPr>
        <w:noProof/>
      </w:rPr>
      <w:drawing>
        <wp:anchor distT="0" distB="0" distL="0" distR="0" simplePos="0" relativeHeight="251654143" behindDoc="0" locked="0" layoutInCell="1" hidden="0" allowOverlap="1" wp14:anchorId="6FF6F9B1" wp14:editId="2593B2FB">
          <wp:simplePos x="0" y="0"/>
          <wp:positionH relativeFrom="column">
            <wp:posOffset>1803400</wp:posOffset>
          </wp:positionH>
          <wp:positionV relativeFrom="paragraph">
            <wp:posOffset>209550</wp:posOffset>
          </wp:positionV>
          <wp:extent cx="4572000" cy="418465"/>
          <wp:effectExtent l="0" t="0" r="0" b="635"/>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418465"/>
                  </a:xfrm>
                  <a:prstGeom prst="rect">
                    <a:avLst/>
                  </a:prstGeom>
                  <a:ln/>
                </pic:spPr>
              </pic:pic>
            </a:graphicData>
          </a:graphic>
          <wp14:sizeRelV relativeFrom="margin">
            <wp14:pctHeight>0</wp14:pctHeight>
          </wp14:sizeRelV>
        </wp:anchor>
      </w:drawing>
    </w:r>
    <w:r>
      <w:rPr>
        <w:noProof/>
      </w:rPr>
      <mc:AlternateContent>
        <mc:Choice Requires="wpg">
          <w:drawing>
            <wp:anchor distT="0" distB="0" distL="114300" distR="114300" simplePos="0" relativeHeight="251658240" behindDoc="0" locked="0" layoutInCell="1" hidden="0" allowOverlap="1" wp14:anchorId="49324466" wp14:editId="2876C882">
              <wp:simplePos x="0" y="0"/>
              <wp:positionH relativeFrom="column">
                <wp:posOffset>1800225</wp:posOffset>
              </wp:positionH>
              <wp:positionV relativeFrom="paragraph">
                <wp:posOffset>209550</wp:posOffset>
              </wp:positionV>
              <wp:extent cx="4010025" cy="304078"/>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F6E2EBB" w14:textId="77777777" w:rsidR="007A31E3" w:rsidRDefault="005A7551">
                          <w:pPr>
                            <w:spacing w:after="0" w:line="240" w:lineRule="auto"/>
                            <w:jc w:val="right"/>
                            <w:textDirection w:val="btLr"/>
                          </w:pPr>
                          <w:r>
                            <w:rPr>
                              <w:rFonts w:ascii="Arial" w:eastAsia="Arial" w:hAnsi="Arial" w:cs="Arial"/>
                              <w:b/>
                              <w:smallCaps/>
                              <w:color w:val="2D2D2D"/>
                            </w:rPr>
                            <w:t>STICK TO THE SCRIPT!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1800225</wp:posOffset>
              </wp:positionH>
              <wp:positionV relativeFrom="paragraph">
                <wp:posOffset>209550</wp:posOffset>
              </wp:positionV>
              <wp:extent cx="4010025" cy="304078"/>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p w14:paraId="75EBFD2C" w14:textId="2BDBDBA5" w:rsidR="007A31E3" w:rsidRDefault="007A31E3">
    <w:pPr>
      <w:pBdr>
        <w:top w:val="nil"/>
        <w:left w:val="nil"/>
        <w:bottom w:val="nil"/>
        <w:right w:val="nil"/>
        <w:between w:val="nil"/>
      </w:pBdr>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1D12" w14:textId="77777777" w:rsidR="003C2BC8" w:rsidRDefault="003C2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D1314" w14:textId="77777777" w:rsidR="00F5446C" w:rsidRDefault="00F5446C">
      <w:pPr>
        <w:spacing w:after="0" w:line="240" w:lineRule="auto"/>
      </w:pPr>
      <w:r>
        <w:separator/>
      </w:r>
    </w:p>
  </w:footnote>
  <w:footnote w:type="continuationSeparator" w:id="0">
    <w:p w14:paraId="0B5036D5" w14:textId="77777777" w:rsidR="00F5446C" w:rsidRDefault="00F54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7DD1" w14:textId="77777777" w:rsidR="003C2BC8" w:rsidRDefault="003C2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9CB4" w14:textId="77777777" w:rsidR="007A31E3" w:rsidRDefault="007A31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7DAB" w14:textId="77777777" w:rsidR="003C2BC8" w:rsidRDefault="003C2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186F"/>
    <w:multiLevelType w:val="multilevel"/>
    <w:tmpl w:val="308E3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FA7084"/>
    <w:multiLevelType w:val="multilevel"/>
    <w:tmpl w:val="90C2C5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4C60B5E"/>
    <w:multiLevelType w:val="multilevel"/>
    <w:tmpl w:val="93E8D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2B4D29"/>
    <w:multiLevelType w:val="multilevel"/>
    <w:tmpl w:val="D09A50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927565924">
    <w:abstractNumId w:val="0"/>
  </w:num>
  <w:num w:numId="2" w16cid:durableId="143670208">
    <w:abstractNumId w:val="2"/>
  </w:num>
  <w:num w:numId="3" w16cid:durableId="14423590">
    <w:abstractNumId w:val="3"/>
  </w:num>
  <w:num w:numId="4" w16cid:durableId="1418595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E3"/>
    <w:rsid w:val="00005F7E"/>
    <w:rsid w:val="00023736"/>
    <w:rsid w:val="00061492"/>
    <w:rsid w:val="00077C5E"/>
    <w:rsid w:val="000948FA"/>
    <w:rsid w:val="000D3B4D"/>
    <w:rsid w:val="000F7DCD"/>
    <w:rsid w:val="00117CE8"/>
    <w:rsid w:val="00197D5F"/>
    <w:rsid w:val="00205B32"/>
    <w:rsid w:val="00221916"/>
    <w:rsid w:val="0024266E"/>
    <w:rsid w:val="002F6764"/>
    <w:rsid w:val="003C2BC8"/>
    <w:rsid w:val="00427CAF"/>
    <w:rsid w:val="004463A6"/>
    <w:rsid w:val="004A747D"/>
    <w:rsid w:val="004B43CF"/>
    <w:rsid w:val="004D0D0B"/>
    <w:rsid w:val="005A7551"/>
    <w:rsid w:val="005F04E1"/>
    <w:rsid w:val="00625E42"/>
    <w:rsid w:val="0068020E"/>
    <w:rsid w:val="0068289C"/>
    <w:rsid w:val="006A0CC1"/>
    <w:rsid w:val="006C1D1F"/>
    <w:rsid w:val="006F4E94"/>
    <w:rsid w:val="00747605"/>
    <w:rsid w:val="007548E9"/>
    <w:rsid w:val="007A31E3"/>
    <w:rsid w:val="008D0070"/>
    <w:rsid w:val="00916368"/>
    <w:rsid w:val="009545ED"/>
    <w:rsid w:val="00966C72"/>
    <w:rsid w:val="009740DE"/>
    <w:rsid w:val="00A21D49"/>
    <w:rsid w:val="00A95068"/>
    <w:rsid w:val="00AA4106"/>
    <w:rsid w:val="00AD51F3"/>
    <w:rsid w:val="00AF3E56"/>
    <w:rsid w:val="00B17FE8"/>
    <w:rsid w:val="00B75B75"/>
    <w:rsid w:val="00B803D4"/>
    <w:rsid w:val="00BA0281"/>
    <w:rsid w:val="00BD7A6A"/>
    <w:rsid w:val="00BF4EB7"/>
    <w:rsid w:val="00E170DB"/>
    <w:rsid w:val="00E2239A"/>
    <w:rsid w:val="00E71F7A"/>
    <w:rsid w:val="00EB0A83"/>
    <w:rsid w:val="00F117C7"/>
    <w:rsid w:val="00F5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F2C09"/>
  <w15:docId w15:val="{07CD5AC4-65CA-0B48-95B8-887B96FE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C2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BC8"/>
  </w:style>
  <w:style w:type="paragraph" w:styleId="Footer">
    <w:name w:val="footer"/>
    <w:basedOn w:val="Normal"/>
    <w:link w:val="FooterChar"/>
    <w:uiPriority w:val="99"/>
    <w:unhideWhenUsed/>
    <w:rsid w:val="003C2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_2uZ7IabVOM&amp;t=125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_2uZ7IabVOM&amp;t=125s" TargetMode="External"/><Relationship Id="rId12" Type="http://schemas.openxmlformats.org/officeDocument/2006/relationships/hyperlink" Target="https://www.nfi.edu/screenplay-forma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_2uZ7IabVOM&amp;t=323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_2uZ7IabVOM&amp;t=252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_2uZ7IabVOM&amp;t=153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Stick to the Script!</dc:title>
  <dc:creator>K20 Center</dc:creator>
  <cp:lastModifiedBy>Bigler, Elijah B.</cp:lastModifiedBy>
  <cp:revision>43</cp:revision>
  <dcterms:created xsi:type="dcterms:W3CDTF">2024-01-04T16:08:00Z</dcterms:created>
  <dcterms:modified xsi:type="dcterms:W3CDTF">2024-01-11T20:19:00Z</dcterms:modified>
</cp:coreProperties>
</file>