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890"/>
        <w:gridCol w:w="2190"/>
        <w:gridCol w:w="2040"/>
        <w:gridCol w:w="1340"/>
      </w:tblGrid>
      <w:tr w:rsidR="00756DEA" w14:paraId="2A1D0E84" w14:textId="0F3E006D" w:rsidTr="009A49A3">
        <w:trPr>
          <w:cantSplit/>
          <w:tblHeader/>
        </w:trPr>
        <w:tc>
          <w:tcPr>
            <w:tcW w:w="1880" w:type="dxa"/>
            <w:shd w:val="clear" w:color="auto" w:fill="3E5C61" w:themeFill="accent2"/>
            <w:vAlign w:val="center"/>
          </w:tcPr>
          <w:p w14:paraId="50B6FDE9" w14:textId="2C61A964" w:rsidR="00756DEA" w:rsidRPr="0053328A" w:rsidRDefault="009A49A3" w:rsidP="00756DEA">
            <w:pPr>
              <w:pStyle w:val="TableColumnHeaders"/>
            </w:pPr>
            <w:r>
              <w:t>Topic</w:t>
            </w:r>
          </w:p>
        </w:tc>
        <w:tc>
          <w:tcPr>
            <w:tcW w:w="1890" w:type="dxa"/>
            <w:shd w:val="clear" w:color="auto" w:fill="3E5C61" w:themeFill="accent2"/>
            <w:vAlign w:val="center"/>
          </w:tcPr>
          <w:p w14:paraId="1737ACD0" w14:textId="2D76065C" w:rsidR="00756DEA" w:rsidRPr="0053328A" w:rsidRDefault="009A49A3" w:rsidP="00756DEA">
            <w:pPr>
              <w:pStyle w:val="TableColumnHeaders"/>
            </w:pPr>
            <w:r>
              <w:t>Not Present</w:t>
            </w:r>
          </w:p>
        </w:tc>
        <w:tc>
          <w:tcPr>
            <w:tcW w:w="2190" w:type="dxa"/>
            <w:shd w:val="clear" w:color="auto" w:fill="3E5C61" w:themeFill="accent2"/>
            <w:vAlign w:val="center"/>
          </w:tcPr>
          <w:p w14:paraId="4DED77E3" w14:textId="77E63DA1" w:rsidR="00756DEA" w:rsidRPr="0053328A" w:rsidRDefault="00756DEA" w:rsidP="00756DEA">
            <w:pPr>
              <w:pStyle w:val="TableColumnHeaders"/>
            </w:pPr>
            <w:r>
              <w:t>S</w:t>
            </w:r>
            <w:r w:rsidR="009A49A3">
              <w:t>omewhat Present</w:t>
            </w:r>
          </w:p>
        </w:tc>
        <w:tc>
          <w:tcPr>
            <w:tcW w:w="2040" w:type="dxa"/>
            <w:shd w:val="clear" w:color="auto" w:fill="3E5C61" w:themeFill="accent2"/>
            <w:vAlign w:val="center"/>
          </w:tcPr>
          <w:p w14:paraId="51C2A3B8" w14:textId="126B7143" w:rsidR="00756DEA" w:rsidRPr="0053328A" w:rsidRDefault="009A49A3" w:rsidP="00756DEA">
            <w:pPr>
              <w:pStyle w:val="TableColumnHeaders"/>
            </w:pPr>
            <w:r>
              <w:t>Clearly</w:t>
            </w:r>
            <w:r w:rsidR="00756DEA">
              <w:t xml:space="preserve"> Present</w:t>
            </w:r>
          </w:p>
        </w:tc>
        <w:tc>
          <w:tcPr>
            <w:tcW w:w="13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A31AE8" w14:textId="74BFE7DC" w:rsidR="00756DEA" w:rsidRPr="0053328A" w:rsidRDefault="00756DEA" w:rsidP="00756DEA">
            <w:pPr>
              <w:pStyle w:val="TableColumnHeaders"/>
            </w:pPr>
          </w:p>
        </w:tc>
      </w:tr>
      <w:tr w:rsidR="00756DEA" w14:paraId="1D8B343F" w14:textId="044C27CD" w:rsidTr="009A49A3">
        <w:tc>
          <w:tcPr>
            <w:tcW w:w="1880" w:type="dxa"/>
            <w:vAlign w:val="center"/>
          </w:tcPr>
          <w:p w14:paraId="37C2A9A2" w14:textId="613A8E75" w:rsidR="00756DEA" w:rsidRDefault="00756DEA" w:rsidP="00756DEA">
            <w:pPr>
              <w:pStyle w:val="RowHeader"/>
              <w:jc w:val="center"/>
            </w:pPr>
            <w:r>
              <w:t>Business Description</w:t>
            </w:r>
          </w:p>
        </w:tc>
        <w:tc>
          <w:tcPr>
            <w:tcW w:w="1890" w:type="dxa"/>
            <w:vAlign w:val="center"/>
          </w:tcPr>
          <w:p w14:paraId="41F270DC" w14:textId="43D8C7F5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0CE08CEE" w14:textId="6E7BE73B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7BF88BDF" w14:textId="2262AB7C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 w:val="restart"/>
            <w:tcBorders>
              <w:top w:val="nil"/>
              <w:right w:val="nil"/>
            </w:tcBorders>
          </w:tcPr>
          <w:p w14:paraId="789F9E10" w14:textId="77777777" w:rsidR="00756DEA" w:rsidRDefault="00756DEA" w:rsidP="00756DEA">
            <w:pPr>
              <w:pStyle w:val="TableData"/>
            </w:pPr>
          </w:p>
        </w:tc>
      </w:tr>
      <w:tr w:rsidR="00756DEA" w14:paraId="018E49FB" w14:textId="1E7FCDAA" w:rsidTr="009A49A3">
        <w:tc>
          <w:tcPr>
            <w:tcW w:w="1880" w:type="dxa"/>
            <w:vAlign w:val="center"/>
          </w:tcPr>
          <w:p w14:paraId="006007B1" w14:textId="1E7803A9" w:rsidR="00756DEA" w:rsidRPr="006B4CC2" w:rsidRDefault="00756DEA" w:rsidP="00756DEA">
            <w:pPr>
              <w:pStyle w:val="RowHeader"/>
              <w:jc w:val="center"/>
              <w:rPr>
                <w:rFonts w:cstheme="minorHAnsi"/>
              </w:rPr>
            </w:pPr>
            <w:r>
              <w:t>Product Description</w:t>
            </w:r>
          </w:p>
        </w:tc>
        <w:tc>
          <w:tcPr>
            <w:tcW w:w="1890" w:type="dxa"/>
            <w:vAlign w:val="center"/>
          </w:tcPr>
          <w:p w14:paraId="7F13CA9E" w14:textId="0AB6A562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35510DE1" w14:textId="1BF365EA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652B593F" w14:textId="63997628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2801C45B" w14:textId="77777777" w:rsidR="00756DEA" w:rsidRDefault="00756DEA" w:rsidP="00756DEA">
            <w:pPr>
              <w:pStyle w:val="TableData"/>
            </w:pPr>
          </w:p>
        </w:tc>
      </w:tr>
      <w:tr w:rsidR="0041723C" w14:paraId="142D89C2" w14:textId="77777777" w:rsidTr="009A49A3">
        <w:tc>
          <w:tcPr>
            <w:tcW w:w="1880" w:type="dxa"/>
            <w:vAlign w:val="center"/>
          </w:tcPr>
          <w:p w14:paraId="5E865005" w14:textId="0A6D9802" w:rsidR="0041723C" w:rsidRDefault="0041723C" w:rsidP="0041723C">
            <w:pPr>
              <w:pStyle w:val="RowHeader"/>
              <w:jc w:val="center"/>
            </w:pPr>
            <w:r>
              <w:t>Solving What Problem</w:t>
            </w:r>
          </w:p>
        </w:tc>
        <w:tc>
          <w:tcPr>
            <w:tcW w:w="1890" w:type="dxa"/>
            <w:vAlign w:val="center"/>
          </w:tcPr>
          <w:p w14:paraId="61B8B126" w14:textId="66EE4891" w:rsidR="0041723C" w:rsidRDefault="0041723C" w:rsidP="0041723C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0570D6C6" w14:textId="5E62DDEE" w:rsidR="0041723C" w:rsidRDefault="0041723C" w:rsidP="0041723C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54EC26D8" w14:textId="11E8EBF3" w:rsidR="0041723C" w:rsidRDefault="0041723C" w:rsidP="0041723C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029B2029" w14:textId="77777777" w:rsidR="0041723C" w:rsidRDefault="0041723C" w:rsidP="0041723C">
            <w:pPr>
              <w:pStyle w:val="TableData"/>
            </w:pPr>
          </w:p>
        </w:tc>
      </w:tr>
      <w:tr w:rsidR="00756DEA" w14:paraId="17AB6EBD" w14:textId="77777777" w:rsidTr="009A49A3">
        <w:tc>
          <w:tcPr>
            <w:tcW w:w="1880" w:type="dxa"/>
            <w:vAlign w:val="center"/>
          </w:tcPr>
          <w:p w14:paraId="68966041" w14:textId="7D31261C" w:rsidR="00756DEA" w:rsidRPr="006B4CC2" w:rsidRDefault="00756DEA" w:rsidP="00756DEA">
            <w:pPr>
              <w:pStyle w:val="RowHeader"/>
              <w:jc w:val="center"/>
            </w:pPr>
            <w:r>
              <w:t>Marketing Strategy</w:t>
            </w:r>
          </w:p>
        </w:tc>
        <w:tc>
          <w:tcPr>
            <w:tcW w:w="1890" w:type="dxa"/>
            <w:vAlign w:val="center"/>
          </w:tcPr>
          <w:p w14:paraId="6BF79E1D" w14:textId="490C1040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1579AC15" w14:textId="6ED838D8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77CB6AAE" w14:textId="7809AF40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51C8993C" w14:textId="77777777" w:rsidR="00756DEA" w:rsidRDefault="00756DEA" w:rsidP="00756DEA">
            <w:pPr>
              <w:pStyle w:val="TableData"/>
            </w:pPr>
          </w:p>
        </w:tc>
      </w:tr>
      <w:tr w:rsidR="00756DEA" w14:paraId="111954CC" w14:textId="77777777" w:rsidTr="009A49A3">
        <w:tc>
          <w:tcPr>
            <w:tcW w:w="1880" w:type="dxa"/>
            <w:vAlign w:val="center"/>
          </w:tcPr>
          <w:p w14:paraId="0EC9187E" w14:textId="504CE40D" w:rsidR="00756DEA" w:rsidRPr="006B4CC2" w:rsidRDefault="00756DEA" w:rsidP="00756DEA">
            <w:pPr>
              <w:pStyle w:val="RowHeader"/>
              <w:jc w:val="center"/>
            </w:pPr>
            <w:r>
              <w:t>Target</w:t>
            </w:r>
            <w:r w:rsidR="0041723C">
              <w:br/>
            </w:r>
            <w:r>
              <w:t>Audience</w:t>
            </w:r>
          </w:p>
        </w:tc>
        <w:tc>
          <w:tcPr>
            <w:tcW w:w="1890" w:type="dxa"/>
            <w:vAlign w:val="center"/>
          </w:tcPr>
          <w:p w14:paraId="53BD4D9F" w14:textId="426B02D2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2057C147" w14:textId="1E5808C2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619E8593" w14:textId="3254C57B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19774EDE" w14:textId="77777777" w:rsidR="00756DEA" w:rsidRDefault="00756DEA" w:rsidP="00756DEA">
            <w:pPr>
              <w:pStyle w:val="TableData"/>
            </w:pPr>
          </w:p>
        </w:tc>
      </w:tr>
      <w:tr w:rsidR="00756DEA" w14:paraId="1F550337" w14:textId="77777777" w:rsidTr="009A49A3">
        <w:tc>
          <w:tcPr>
            <w:tcW w:w="1880" w:type="dxa"/>
            <w:vAlign w:val="center"/>
          </w:tcPr>
          <w:p w14:paraId="04EEF580" w14:textId="77777777" w:rsidR="00756DEA" w:rsidRDefault="00756DEA" w:rsidP="00756DEA">
            <w:pPr>
              <w:pStyle w:val="RowHeader"/>
              <w:jc w:val="center"/>
            </w:pPr>
            <w:r>
              <w:t>Operations Plan</w:t>
            </w:r>
          </w:p>
          <w:p w14:paraId="479C771E" w14:textId="4877D941" w:rsidR="00756DEA" w:rsidRPr="006B4CC2" w:rsidRDefault="00756DEA" w:rsidP="00756DEA">
            <w:pPr>
              <w:pStyle w:val="RowHeader"/>
              <w:jc w:val="center"/>
            </w:pPr>
            <w:r>
              <w:t>(Expenses)</w:t>
            </w:r>
          </w:p>
        </w:tc>
        <w:tc>
          <w:tcPr>
            <w:tcW w:w="1890" w:type="dxa"/>
            <w:vAlign w:val="center"/>
          </w:tcPr>
          <w:p w14:paraId="58929430" w14:textId="2E28271F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0A4BCA8F" w14:textId="5571A11C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18A6909D" w14:textId="033E88A4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4906A782" w14:textId="77777777" w:rsidR="00756DEA" w:rsidRDefault="00756DEA" w:rsidP="00756DEA">
            <w:pPr>
              <w:pStyle w:val="TableData"/>
            </w:pPr>
          </w:p>
        </w:tc>
      </w:tr>
      <w:tr w:rsidR="00756DEA" w14:paraId="13EFE023" w14:textId="77777777" w:rsidTr="009A49A3">
        <w:tc>
          <w:tcPr>
            <w:tcW w:w="1880" w:type="dxa"/>
          </w:tcPr>
          <w:p w14:paraId="116A6065" w14:textId="4FC927BC" w:rsidR="00756DEA" w:rsidRPr="006B4CC2" w:rsidRDefault="00756DEA" w:rsidP="00756DEA">
            <w:pPr>
              <w:pStyle w:val="RowHeader"/>
              <w:jc w:val="center"/>
            </w:pPr>
            <w:r>
              <w:t>Break-Even Calculations</w:t>
            </w:r>
          </w:p>
        </w:tc>
        <w:tc>
          <w:tcPr>
            <w:tcW w:w="1890" w:type="dxa"/>
            <w:vAlign w:val="center"/>
          </w:tcPr>
          <w:p w14:paraId="3900CC92" w14:textId="2DF245C8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14:paraId="6EB4DA9F" w14:textId="426BC6A6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14:paraId="2B3400F2" w14:textId="3BB0A299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05150F12" w14:textId="77777777" w:rsidR="00756DEA" w:rsidRDefault="00756DEA" w:rsidP="00756DEA">
            <w:pPr>
              <w:pStyle w:val="TableData"/>
            </w:pPr>
          </w:p>
        </w:tc>
      </w:tr>
      <w:tr w:rsidR="00756DEA" w14:paraId="6EC0D6FD" w14:textId="77777777" w:rsidTr="009A49A3">
        <w:tc>
          <w:tcPr>
            <w:tcW w:w="1880" w:type="dxa"/>
            <w:tcBorders>
              <w:bottom w:val="single" w:sz="8" w:space="0" w:color="BED7D3" w:themeColor="accent3"/>
            </w:tcBorders>
          </w:tcPr>
          <w:p w14:paraId="08A03234" w14:textId="6786B770" w:rsidR="00756DEA" w:rsidRPr="006B4CC2" w:rsidRDefault="00756DEA" w:rsidP="00756DEA">
            <w:pPr>
              <w:pStyle w:val="RowHeader"/>
              <w:jc w:val="center"/>
            </w:pPr>
            <w:r>
              <w:t>Investment Ask with Reasoning</w:t>
            </w:r>
          </w:p>
        </w:tc>
        <w:tc>
          <w:tcPr>
            <w:tcW w:w="1890" w:type="dxa"/>
            <w:tcBorders>
              <w:bottom w:val="single" w:sz="8" w:space="0" w:color="BED7D3" w:themeColor="accent3"/>
            </w:tcBorders>
            <w:vAlign w:val="center"/>
          </w:tcPr>
          <w:p w14:paraId="04B2B2A3" w14:textId="36549893" w:rsidR="00756DEA" w:rsidRDefault="00756DEA" w:rsidP="00756DEA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2190" w:type="dxa"/>
            <w:tcBorders>
              <w:bottom w:val="single" w:sz="8" w:space="0" w:color="BED7D3" w:themeColor="accent3"/>
            </w:tcBorders>
            <w:vAlign w:val="center"/>
          </w:tcPr>
          <w:p w14:paraId="567BBE1A" w14:textId="666E114C" w:rsidR="00756DEA" w:rsidRDefault="00756DEA" w:rsidP="00756DEA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bottom w:val="single" w:sz="8" w:space="0" w:color="BED7D3" w:themeColor="accent3"/>
            </w:tcBorders>
            <w:vAlign w:val="center"/>
          </w:tcPr>
          <w:p w14:paraId="6438CFB3" w14:textId="279A7EE8" w:rsidR="00756DEA" w:rsidRDefault="00756DEA" w:rsidP="00756DEA">
            <w:pPr>
              <w:pStyle w:val="TableData"/>
              <w:jc w:val="center"/>
            </w:pPr>
            <w:r>
              <w:t>3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14:paraId="7284E136" w14:textId="77777777" w:rsidR="00756DEA" w:rsidRDefault="00756DEA" w:rsidP="00951A7A">
            <w:pPr>
              <w:pStyle w:val="TableData"/>
            </w:pPr>
          </w:p>
        </w:tc>
      </w:tr>
      <w:tr w:rsidR="00756DEA" w14:paraId="1E107A76" w14:textId="77777777" w:rsidTr="0070420B">
        <w:tc>
          <w:tcPr>
            <w:tcW w:w="8000" w:type="dxa"/>
            <w:gridSpan w:val="4"/>
            <w:tcBorders>
              <w:left w:val="nil"/>
              <w:bottom w:val="nil"/>
            </w:tcBorders>
          </w:tcPr>
          <w:p w14:paraId="59A48283" w14:textId="0D7DB0AE" w:rsidR="00756DEA" w:rsidRDefault="00756DEA" w:rsidP="00756DEA">
            <w:pPr>
              <w:pStyle w:val="RowHeader"/>
              <w:jc w:val="right"/>
            </w:pPr>
            <w:r>
              <w:t>Total:</w:t>
            </w:r>
          </w:p>
        </w:tc>
        <w:tc>
          <w:tcPr>
            <w:tcW w:w="1340" w:type="dxa"/>
          </w:tcPr>
          <w:p w14:paraId="172FC11F" w14:textId="607B0D60" w:rsidR="00756DEA" w:rsidRDefault="0041723C" w:rsidP="0041723C">
            <w:pPr>
              <w:pStyle w:val="TableData"/>
              <w:jc w:val="center"/>
            </w:pPr>
            <w:r>
              <w:t xml:space="preserve">      /24</w:t>
            </w:r>
          </w:p>
        </w:tc>
      </w:tr>
    </w:tbl>
    <w:p w14:paraId="6EB29949" w14:textId="77777777" w:rsidR="001D7047" w:rsidRDefault="001D7047" w:rsidP="001D7047">
      <w:pPr>
        <w:pStyle w:val="Heading1"/>
      </w:pPr>
      <w:bookmarkStart w:id="0" w:name="_Hlk159914053"/>
      <w:r>
        <w:t>Engagement</w:t>
      </w:r>
    </w:p>
    <w:p w14:paraId="54AF7071" w14:textId="77777777" w:rsidR="001D7047" w:rsidRDefault="001D7047" w:rsidP="001D7047">
      <w:pPr>
        <w:pStyle w:val="BodyText"/>
        <w:ind w:firstLine="720"/>
      </w:pPr>
      <w:r>
        <w:rPr>
          <w:noProof/>
        </w:rPr>
        <w:drawing>
          <wp:inline distT="0" distB="0" distL="0" distR="0" wp14:anchorId="697980AE" wp14:editId="4AD22F18">
            <wp:extent cx="4754880" cy="702259"/>
            <wp:effectExtent l="0" t="0" r="0" b="3175"/>
            <wp:docPr id="183270534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705341" name="Picture 1" descr="A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70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458DC87" w14:textId="0F511E42" w:rsidR="008E3E97" w:rsidRPr="0041723C" w:rsidRDefault="008E3E97" w:rsidP="009D6E8D">
      <w:pPr>
        <w:pStyle w:val="BodyText"/>
      </w:pPr>
      <w:r>
        <w:t xml:space="preserve">If you notice one of the </w:t>
      </w:r>
      <w:r w:rsidR="009A49A3">
        <w:t>topics</w:t>
      </w:r>
      <w:r>
        <w:t xml:space="preserve"> above is missing, please ask about it. If everything was there, </w:t>
      </w:r>
      <w:r w:rsidR="009A49A3">
        <w:t xml:space="preserve">you might </w:t>
      </w:r>
      <w:r>
        <w:t>consid</w:t>
      </w:r>
      <w:r w:rsidRPr="0041723C">
        <w:t>er asking one of the following questions.</w:t>
      </w:r>
    </w:p>
    <w:p w14:paraId="5AB60F63" w14:textId="420F9B32" w:rsidR="008E3E97" w:rsidRPr="0041723C" w:rsidRDefault="009A49A3" w:rsidP="008E3E97">
      <w:pPr>
        <w:pStyle w:val="Heading1"/>
      </w:pPr>
      <w:r>
        <w:t xml:space="preserve">Suggested </w:t>
      </w:r>
      <w:r w:rsidR="008E3E97" w:rsidRPr="0041723C">
        <w:t>Questions:</w:t>
      </w:r>
    </w:p>
    <w:p w14:paraId="4E0B4E2E" w14:textId="20819631" w:rsidR="008E3E97" w:rsidRPr="0041723C" w:rsidRDefault="008E3E97" w:rsidP="008E3E97">
      <w:pPr>
        <w:pStyle w:val="BodyText"/>
        <w:numPr>
          <w:ilvl w:val="0"/>
          <w:numId w:val="12"/>
        </w:numPr>
      </w:pPr>
      <w:r w:rsidRPr="0041723C">
        <w:t>How did you determine your product markup?</w:t>
      </w:r>
    </w:p>
    <w:p w14:paraId="00AACA90" w14:textId="105536A0" w:rsidR="008E3E97" w:rsidRDefault="0041723C" w:rsidP="008E3E97">
      <w:pPr>
        <w:pStyle w:val="BodyText"/>
        <w:numPr>
          <w:ilvl w:val="0"/>
          <w:numId w:val="12"/>
        </w:numPr>
      </w:pPr>
      <w:r w:rsidRPr="0041723C">
        <w:t xml:space="preserve">What </w:t>
      </w:r>
      <w:r>
        <w:t xml:space="preserve">was </w:t>
      </w:r>
      <w:r w:rsidRPr="0041723C">
        <w:t>the hardest part of developing this business plan?</w:t>
      </w:r>
    </w:p>
    <w:p w14:paraId="6D9CB39E" w14:textId="6FEF8AFE" w:rsidR="0041723C" w:rsidRDefault="0041723C" w:rsidP="008E3E97">
      <w:pPr>
        <w:pStyle w:val="BodyText"/>
        <w:numPr>
          <w:ilvl w:val="0"/>
          <w:numId w:val="12"/>
        </w:numPr>
      </w:pPr>
      <w:r>
        <w:t>What competitors do you have?</w:t>
      </w:r>
    </w:p>
    <w:p w14:paraId="7CFD3C61" w14:textId="29C09E59" w:rsidR="009A49A3" w:rsidRDefault="009A49A3" w:rsidP="008E3E97">
      <w:pPr>
        <w:pStyle w:val="BodyText"/>
        <w:numPr>
          <w:ilvl w:val="0"/>
          <w:numId w:val="12"/>
        </w:numPr>
      </w:pPr>
      <w:r>
        <w:t>Have you thought about …?</w:t>
      </w:r>
    </w:p>
    <w:sectPr w:rsidR="009A49A3" w:rsidSect="001D7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3612" w14:textId="77777777" w:rsidR="00756DEA" w:rsidRDefault="00756DEA" w:rsidP="00293785">
      <w:pPr>
        <w:spacing w:after="0" w:line="240" w:lineRule="auto"/>
      </w:pPr>
      <w:r>
        <w:separator/>
      </w:r>
    </w:p>
  </w:endnote>
  <w:endnote w:type="continuationSeparator" w:id="0">
    <w:p w14:paraId="187B8A4A" w14:textId="77777777" w:rsidR="00756DEA" w:rsidRDefault="00756DE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79CA" w14:textId="77777777" w:rsidR="00A87DCD" w:rsidRDefault="00A87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F4B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8211F5" wp14:editId="01F7DB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6A19B" w14:textId="1E05100B" w:rsidR="00293785" w:rsidRDefault="00A87DC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96DF483D9446248E4187CA77CF818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B0E45">
                                <w:t>Watch Out for Sharks!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211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716A19B" w14:textId="1E05100B" w:rsidR="00293785" w:rsidRDefault="00A87DC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96DF483D9446248E4187CA77CF818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B0E45">
                          <w:t>Watch Out for Sharks!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CA76643" wp14:editId="5D0AEC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E22B" w14:textId="77777777" w:rsidR="00A87DCD" w:rsidRDefault="00A87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F689" w14:textId="77777777" w:rsidR="00756DEA" w:rsidRDefault="00756DEA" w:rsidP="00293785">
      <w:pPr>
        <w:spacing w:after="0" w:line="240" w:lineRule="auto"/>
      </w:pPr>
      <w:r>
        <w:separator/>
      </w:r>
    </w:p>
  </w:footnote>
  <w:footnote w:type="continuationSeparator" w:id="0">
    <w:p w14:paraId="27BC2ECE" w14:textId="77777777" w:rsidR="00756DEA" w:rsidRDefault="00756DE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D214" w14:textId="77777777" w:rsidR="00A87DCD" w:rsidRDefault="00A87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4CCC" w14:textId="0EE48C61" w:rsidR="001D7047" w:rsidRPr="001D7047" w:rsidRDefault="001D7047" w:rsidP="001D7047">
    <w:pPr>
      <w:pStyle w:val="Title"/>
    </w:pPr>
    <w:r>
      <w:rPr>
        <w:noProof/>
      </w:rPr>
      <w:drawing>
        <wp:inline distT="0" distB="0" distL="0" distR="0" wp14:anchorId="2C6B4789" wp14:editId="2AA42A5D">
          <wp:extent cx="279400" cy="254000"/>
          <wp:effectExtent l="0" t="0" r="6350" b="0"/>
          <wp:docPr id="291370163" name="Picture 1" descr="A black background with a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370163" name="Picture 1" descr="A black background with a st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9A541B">
      <w:t>P</w:t>
    </w:r>
    <w:r w:rsidR="00A87DCD">
      <w:t xml:space="preserve">itch Rubric </w:t>
    </w:r>
    <w:r>
      <w:t>(for Sharks)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632A" w14:textId="77777777" w:rsidR="00A87DCD" w:rsidRDefault="00A87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E08"/>
    <w:multiLevelType w:val="hybridMultilevel"/>
    <w:tmpl w:val="F604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1216">
    <w:abstractNumId w:val="7"/>
  </w:num>
  <w:num w:numId="2" w16cid:durableId="1167403449">
    <w:abstractNumId w:val="8"/>
  </w:num>
  <w:num w:numId="3" w16cid:durableId="936986042">
    <w:abstractNumId w:val="0"/>
  </w:num>
  <w:num w:numId="4" w16cid:durableId="1880819541">
    <w:abstractNumId w:val="3"/>
  </w:num>
  <w:num w:numId="5" w16cid:durableId="384959016">
    <w:abstractNumId w:val="4"/>
  </w:num>
  <w:num w:numId="6" w16cid:durableId="331958349">
    <w:abstractNumId w:val="6"/>
  </w:num>
  <w:num w:numId="7" w16cid:durableId="306057027">
    <w:abstractNumId w:val="5"/>
  </w:num>
  <w:num w:numId="8" w16cid:durableId="297222674">
    <w:abstractNumId w:val="9"/>
  </w:num>
  <w:num w:numId="9" w16cid:durableId="273100365">
    <w:abstractNumId w:val="10"/>
  </w:num>
  <w:num w:numId="10" w16cid:durableId="914823525">
    <w:abstractNumId w:val="11"/>
  </w:num>
  <w:num w:numId="11" w16cid:durableId="1122309872">
    <w:abstractNumId w:val="2"/>
  </w:num>
  <w:num w:numId="12" w16cid:durableId="103770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EA"/>
    <w:rsid w:val="0004006F"/>
    <w:rsid w:val="00053775"/>
    <w:rsid w:val="0005619A"/>
    <w:rsid w:val="0008589D"/>
    <w:rsid w:val="0011259B"/>
    <w:rsid w:val="00116FDD"/>
    <w:rsid w:val="00125621"/>
    <w:rsid w:val="001D0BBF"/>
    <w:rsid w:val="001D7047"/>
    <w:rsid w:val="001E1F85"/>
    <w:rsid w:val="001F125D"/>
    <w:rsid w:val="002345CC"/>
    <w:rsid w:val="00293785"/>
    <w:rsid w:val="002C0879"/>
    <w:rsid w:val="002C37B4"/>
    <w:rsid w:val="0036040A"/>
    <w:rsid w:val="00371C81"/>
    <w:rsid w:val="00397FA9"/>
    <w:rsid w:val="0041723C"/>
    <w:rsid w:val="00446C13"/>
    <w:rsid w:val="00466E3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0420B"/>
    <w:rsid w:val="00721EA4"/>
    <w:rsid w:val="00756DEA"/>
    <w:rsid w:val="00797CB5"/>
    <w:rsid w:val="007B055F"/>
    <w:rsid w:val="007B0E45"/>
    <w:rsid w:val="007E6F1D"/>
    <w:rsid w:val="00880013"/>
    <w:rsid w:val="008920A4"/>
    <w:rsid w:val="008B2F79"/>
    <w:rsid w:val="008E3E97"/>
    <w:rsid w:val="008F5386"/>
    <w:rsid w:val="00913172"/>
    <w:rsid w:val="00981E19"/>
    <w:rsid w:val="009A49A3"/>
    <w:rsid w:val="009B52E4"/>
    <w:rsid w:val="009D6E8D"/>
    <w:rsid w:val="00A101E8"/>
    <w:rsid w:val="00A87DCD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F9243"/>
  <w15:docId w15:val="{A3679D51-797A-418E-8786-D10E31D1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756DEA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6DF483D9446248E4187CA77CF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C9A0-CA16-4682-AB31-E45A92C1C014}"/>
      </w:docPartPr>
      <w:docPartBody>
        <w:p w:rsidR="00E220EE" w:rsidRDefault="00E220EE">
          <w:pPr>
            <w:pStyle w:val="5996DF483D9446248E4187CA77CF818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EE"/>
    <w:rsid w:val="00E2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96DF483D9446248E4187CA77CF8189">
    <w:name w:val="5996DF483D9446248E4187CA77CF8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Out for Sharks!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Out for Sharks!</dc:title>
  <dc:creator>Michell</dc:creator>
  <cp:lastModifiedBy>Eike, Michell L.</cp:lastModifiedBy>
  <cp:revision>10</cp:revision>
  <cp:lastPrinted>2016-07-14T14:08:00Z</cp:lastPrinted>
  <dcterms:created xsi:type="dcterms:W3CDTF">2024-02-14T15:49:00Z</dcterms:created>
  <dcterms:modified xsi:type="dcterms:W3CDTF">2024-02-27T14:26:00Z</dcterms:modified>
</cp:coreProperties>
</file>