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B2B8B4" w14:textId="69B2E5F8" w:rsidR="00D75BBF" w:rsidRDefault="00000000">
      <w:pPr>
        <w:pStyle w:val="Title"/>
      </w:pPr>
      <w:r>
        <w:t>STOICHIOMETRY: MOLE TO MOLE NOTES</w:t>
      </w:r>
    </w:p>
    <w:p w14:paraId="2C64C35C" w14:textId="77777777" w:rsidR="00D75BB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Vocabulary:</w:t>
      </w:r>
    </w:p>
    <w:p w14:paraId="30A75E77" w14:textId="77777777" w:rsidR="00D75B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910D28"/>
        </w:rPr>
        <w:t>Stoichiometry</w:t>
      </w:r>
      <w:proofErr w:type="gramStart"/>
      <w:r>
        <w:rPr>
          <w:b/>
          <w:color w:val="910D28"/>
          <w:highlight w:val="white"/>
        </w:rPr>
        <w:t xml:space="preserve">-  </w:t>
      </w:r>
      <w:r>
        <w:t>Greek</w:t>
      </w:r>
      <w:proofErr w:type="gramEnd"/>
      <w:r>
        <w:t>, “</w:t>
      </w:r>
      <w:proofErr w:type="spellStart"/>
      <w:r>
        <w:t>stoiechion</w:t>
      </w:r>
      <w:proofErr w:type="spellEnd"/>
      <w:r>
        <w:t>” (element) and “</w:t>
      </w:r>
      <w:proofErr w:type="spellStart"/>
      <w:r>
        <w:t>metron</w:t>
      </w:r>
      <w:proofErr w:type="spellEnd"/>
      <w:r>
        <w:t>” (to measure). The calculation of the amount of substances in a chemical reaction from the balanced equation.</w:t>
      </w:r>
    </w:p>
    <w:p w14:paraId="1FDFBDFE" w14:textId="578C5F81" w:rsidR="00D75BBF" w:rsidRDefault="00000000">
      <w:pPr>
        <w:widowControl w:val="0"/>
        <w:rPr>
          <w:sz w:val="26"/>
          <w:szCs w:val="26"/>
        </w:rPr>
      </w:pPr>
      <w:r>
        <w:rPr>
          <w:i/>
          <w:color w:val="3E5C61"/>
        </w:rPr>
        <w:t xml:space="preserve">Balance the equation and then label the reactants, </w:t>
      </w:r>
      <w:r w:rsidR="002F223A">
        <w:rPr>
          <w:i/>
          <w:color w:val="3E5C61"/>
        </w:rPr>
        <w:t>products,</w:t>
      </w:r>
      <w:r>
        <w:rPr>
          <w:i/>
          <w:color w:val="3E5C61"/>
        </w:rPr>
        <w:t xml:space="preserve"> and coefficients in the following chemical equation:</w:t>
      </w:r>
    </w:p>
    <w:p w14:paraId="65888D0B" w14:textId="77777777" w:rsidR="00D75BBF" w:rsidRDefault="00000000">
      <w:pPr>
        <w:widowControl w:val="0"/>
        <w:jc w:val="center"/>
        <w:rPr>
          <w:i/>
          <w:color w:val="910D28"/>
        </w:rPr>
      </w:pPr>
      <w:r>
        <w:rPr>
          <w:noProof/>
        </w:rPr>
        <w:drawing>
          <wp:inline distT="114300" distB="114300" distL="114300" distR="114300" wp14:anchorId="1E70FD12" wp14:editId="6FA95F92">
            <wp:extent cx="2671763" cy="171530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1715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7BBAF" w14:textId="055ECC48" w:rsidR="00D75BB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910D28"/>
        </w:rPr>
        <w:t>Conversion factor</w:t>
      </w:r>
      <w:r>
        <w:rPr>
          <w:b/>
          <w:color w:val="910D28"/>
          <w:highlight w:val="white"/>
        </w:rPr>
        <w:t>-</w:t>
      </w:r>
      <w:r w:rsidR="002F223A">
        <w:rPr>
          <w:b/>
          <w:color w:val="910D28"/>
        </w:rPr>
        <w:t xml:space="preserve"> </w:t>
      </w:r>
      <w:r w:rsidR="00A571D0">
        <w:rPr>
          <w:color w:val="000000"/>
        </w:rPr>
        <w:t>a numeric ratio of equal measurements used to convert quantities between different units.</w:t>
      </w:r>
    </w:p>
    <w:p w14:paraId="5207F680" w14:textId="67571090" w:rsidR="00D75BBF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910D28"/>
        </w:rPr>
      </w:pPr>
      <w:r>
        <w:rPr>
          <w:i/>
          <w:color w:val="910D28"/>
        </w:rPr>
        <w:t>Moles</w:t>
      </w:r>
      <w:r w:rsidR="00A571D0">
        <w:rPr>
          <w:i/>
          <w:color w:val="910D28"/>
        </w:rPr>
        <w:t xml:space="preserve"> (mol)</w:t>
      </w:r>
      <w:r>
        <w:rPr>
          <w:b/>
          <w:color w:val="910D28"/>
          <w:highlight w:val="white"/>
        </w:rPr>
        <w:t>-</w:t>
      </w:r>
      <w:r w:rsidR="002F223A">
        <w:rPr>
          <w:b/>
          <w:color w:val="910D28"/>
        </w:rPr>
        <w:t xml:space="preserve"> </w:t>
      </w:r>
      <w:r w:rsidR="00A571D0">
        <w:rPr>
          <w:color w:val="000000"/>
        </w:rPr>
        <w:t>the quantity of an element or compound containing 6.02 x 10</w:t>
      </w:r>
      <w:r w:rsidR="00A571D0">
        <w:rPr>
          <w:color w:val="000000"/>
          <w:sz w:val="14"/>
          <w:szCs w:val="14"/>
          <w:vertAlign w:val="superscript"/>
        </w:rPr>
        <w:t xml:space="preserve">23 </w:t>
      </w:r>
      <w:r w:rsidR="00A571D0">
        <w:rPr>
          <w:color w:val="000000"/>
        </w:rPr>
        <w:t>(</w:t>
      </w:r>
      <w:proofErr w:type="spellStart"/>
      <w:r w:rsidR="00A571D0">
        <w:rPr>
          <w:color w:val="000000"/>
        </w:rPr>
        <w:t>Avagadro’s</w:t>
      </w:r>
      <w:proofErr w:type="spellEnd"/>
      <w:r w:rsidR="00A571D0">
        <w:rPr>
          <w:color w:val="000000"/>
        </w:rPr>
        <w:t xml:space="preserve"> number) particles (ex. atoms, ions, etc.) of that element/compound.</w:t>
      </w:r>
    </w:p>
    <w:p w14:paraId="168862BF" w14:textId="3944F708" w:rsidR="00D75BB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i/>
          <w:color w:val="910D28"/>
        </w:rPr>
        <w:t>Molar</w:t>
      </w:r>
      <w:r w:rsidR="00A571D0">
        <w:rPr>
          <w:i/>
          <w:color w:val="910D28"/>
        </w:rPr>
        <w:t xml:space="preserve"> </w:t>
      </w:r>
      <w:r>
        <w:rPr>
          <w:i/>
          <w:color w:val="910D28"/>
        </w:rPr>
        <w:t>(Molecular) Mass</w:t>
      </w:r>
      <w:r>
        <w:rPr>
          <w:b/>
          <w:color w:val="910D28"/>
          <w:highlight w:val="white"/>
        </w:rPr>
        <w:t>-</w:t>
      </w:r>
      <w:r w:rsidR="002F223A">
        <w:rPr>
          <w:b/>
          <w:color w:val="910D28"/>
        </w:rPr>
        <w:t xml:space="preserve"> </w:t>
      </w:r>
      <w:r w:rsidR="00A571D0">
        <w:rPr>
          <w:color w:val="000000"/>
        </w:rPr>
        <w:t>the weight (in grams) of a single mole of particles (atoms, ions, or molecules) of an element/compound.</w:t>
      </w:r>
    </w:p>
    <w:p w14:paraId="0940EF7D" w14:textId="77777777" w:rsidR="00D75BBF" w:rsidRDefault="00000000">
      <w:pPr>
        <w:pStyle w:val="Heading1"/>
      </w:pPr>
      <w:r>
        <w:t>Steps:</w:t>
      </w:r>
    </w:p>
    <w:p w14:paraId="1B30476F" w14:textId="77777777" w:rsidR="00D75BBF" w:rsidRDefault="00000000">
      <w:pPr>
        <w:widowControl w:val="0"/>
        <w:numPr>
          <w:ilvl w:val="0"/>
          <w:numId w:val="1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t xml:space="preserve">Balance the equation </w:t>
      </w:r>
    </w:p>
    <w:p w14:paraId="26312992" w14:textId="77777777" w:rsidR="00D75BBF" w:rsidRDefault="00000000">
      <w:pPr>
        <w:widowControl w:val="0"/>
        <w:numPr>
          <w:ilvl w:val="0"/>
          <w:numId w:val="1"/>
        </w:numPr>
        <w:spacing w:after="0" w:line="192" w:lineRule="auto"/>
        <w:ind w:left="720"/>
        <w:rPr>
          <w:b/>
          <w:color w:val="910D28"/>
          <w:highlight w:val="white"/>
        </w:rPr>
      </w:pPr>
      <w:r>
        <w:t xml:space="preserve">Determine the </w:t>
      </w:r>
      <w:proofErr w:type="gramStart"/>
      <w:r>
        <w:t>mole to mole</w:t>
      </w:r>
      <w:proofErr w:type="gramEnd"/>
      <w:r>
        <w:t xml:space="preserve"> ratio between A and B</w:t>
      </w:r>
    </w:p>
    <w:p w14:paraId="47147B03" w14:textId="77777777" w:rsidR="00D75BBF" w:rsidRDefault="00000000">
      <w:pPr>
        <w:widowControl w:val="0"/>
        <w:numPr>
          <w:ilvl w:val="0"/>
          <w:numId w:val="1"/>
        </w:numPr>
        <w:spacing w:after="0" w:line="192" w:lineRule="auto"/>
        <w:ind w:left="720"/>
        <w:rPr>
          <w:b/>
          <w:color w:val="910D28"/>
          <w:highlight w:val="white"/>
        </w:rPr>
      </w:pPr>
      <w:r>
        <w:t>Multiply across, Divide Bottom</w:t>
      </w:r>
    </w:p>
    <w:p w14:paraId="77C00C09" w14:textId="77777777" w:rsidR="00D75BBF" w:rsidRDefault="00D75BBF">
      <w:pPr>
        <w:widowControl w:val="0"/>
        <w:spacing w:before="104" w:after="0" w:line="192" w:lineRule="auto"/>
      </w:pPr>
    </w:p>
    <w:p w14:paraId="1D9AAF55" w14:textId="37DF3808" w:rsidR="00D75BBF" w:rsidRDefault="00000000">
      <w:pPr>
        <w:widowControl w:val="0"/>
        <w:spacing w:before="104" w:after="0" w:line="192" w:lineRule="auto"/>
      </w:pPr>
      <w:r>
        <w:t xml:space="preserve">General Form for </w:t>
      </w:r>
      <w:proofErr w:type="gramStart"/>
      <w:r>
        <w:t>mole to mole</w:t>
      </w:r>
      <w:proofErr w:type="gramEnd"/>
      <w:r>
        <w:t xml:space="preserve"> conversions:</w:t>
      </w:r>
    </w:p>
    <w:p w14:paraId="5244FF4F" w14:textId="21575EB5" w:rsidR="00D75BBF" w:rsidRDefault="00D75BBF"/>
    <w:tbl>
      <w:tblPr>
        <w:tblStyle w:val="a"/>
        <w:tblpPr w:leftFromText="180" w:rightFromText="180" w:topFromText="180" w:bottomFromText="180" w:vertAnchor="text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3045"/>
        <w:gridCol w:w="4125"/>
      </w:tblGrid>
      <w:tr w:rsidR="00D75BBF" w14:paraId="49F83B11" w14:textId="77777777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C0352B7" w14:textId="77777777" w:rsidR="00D75BBF" w:rsidRDefault="00000000">
            <w:pPr>
              <w:widowControl w:val="0"/>
              <w:spacing w:before="200" w:after="0" w:line="360" w:lineRule="auto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# mol A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6689083A" w14:textId="77777777" w:rsidR="00D75BBF" w:rsidRDefault="00000000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Ratio from coefficient mol B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20D796E" w14:textId="7B5FD43C" w:rsidR="00D75BBF" w:rsidRDefault="002F223A">
            <w:pPr>
              <w:spacing w:before="240" w:after="0"/>
              <w:rPr>
                <w:i/>
                <w:color w:val="910D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40" behindDoc="0" locked="0" layoutInCell="1" hidden="0" allowOverlap="1" wp14:anchorId="4FC4618B" wp14:editId="0747BD20">
                      <wp:simplePos x="0" y="0"/>
                      <wp:positionH relativeFrom="column">
                        <wp:posOffset>130663</wp:posOffset>
                      </wp:positionH>
                      <wp:positionV relativeFrom="paragraph">
                        <wp:posOffset>92905</wp:posOffset>
                      </wp:positionV>
                      <wp:extent cx="1200150" cy="3905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674D59" w14:textId="77777777" w:rsidR="00D75BBF" w:rsidRDefault="00000000">
                                  <w:pPr>
                                    <w:spacing w:before="240"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910D28"/>
                                    </w:rPr>
                                    <w:t>= moles of B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C46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.3pt;margin-top:7.3pt;width:94.5pt;height:30.7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" filled="f" stroked="f">
                      <v:textbox style="mso-fit-shape-to-text:t" inset="2.53958mm,2.53958mm,2.53958mm,2.53958mm">
                        <w:txbxContent>
                          <w:p w14:paraId="60674D59" w14:textId="77777777" w:rsidR="00D75BBF" w:rsidRDefault="00000000">
                            <w:pPr>
                              <w:spacing w:before="240"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>= moles of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color w:val="910D28"/>
              </w:rPr>
              <w:t xml:space="preserve"> </w:t>
            </w:r>
          </w:p>
        </w:tc>
      </w:tr>
      <w:tr w:rsidR="00D75BBF" w14:paraId="72512F92" w14:textId="77777777">
        <w:trPr>
          <w:trHeight w:val="795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2FEC74D" w14:textId="77777777" w:rsidR="00D75BBF" w:rsidRDefault="00000000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30C3CB" w14:textId="01DD629C" w:rsidR="00D75BBF" w:rsidRDefault="00000000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Ratio from coefficient mol A</w:t>
            </w:r>
          </w:p>
        </w:tc>
        <w:tc>
          <w:tcPr>
            <w:tcW w:w="4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40F06" w14:textId="77777777" w:rsidR="00D75BBF" w:rsidRDefault="00D75BBF">
            <w:pPr>
              <w:spacing w:after="0" w:line="240" w:lineRule="auto"/>
            </w:pPr>
          </w:p>
        </w:tc>
      </w:tr>
    </w:tbl>
    <w:p w14:paraId="55AED098" w14:textId="77777777" w:rsidR="002F223A" w:rsidRDefault="002F223A">
      <w:pPr>
        <w:spacing w:after="0" w:line="240" w:lineRule="auto"/>
        <w:rPr>
          <w:i/>
          <w:color w:val="910D28"/>
        </w:rPr>
      </w:pPr>
    </w:p>
    <w:p w14:paraId="4D33C7DE" w14:textId="1A68EEDB" w:rsidR="00D75BBF" w:rsidRDefault="00000000">
      <w:pPr>
        <w:spacing w:after="0" w:line="240" w:lineRule="auto"/>
        <w:rPr>
          <w:b/>
          <w:color w:val="910D28"/>
          <w:highlight w:val="white"/>
        </w:rPr>
      </w:pPr>
      <w:proofErr w:type="spellStart"/>
      <w:r>
        <w:rPr>
          <w:b/>
          <w:color w:val="910D28"/>
          <w:highlight w:val="white"/>
        </w:rPr>
        <w:lastRenderedPageBreak/>
        <w:t>ketzbook’s</w:t>
      </w:r>
      <w:proofErr w:type="spellEnd"/>
      <w:r>
        <w:rPr>
          <w:b/>
          <w:color w:val="910D28"/>
          <w:highlight w:val="white"/>
        </w:rPr>
        <w:t xml:space="preserve"> Stoichiometry Tricks Video:</w:t>
      </w:r>
    </w:p>
    <w:p w14:paraId="5687783F" w14:textId="77777777" w:rsidR="00D75BBF" w:rsidRDefault="00D75BBF">
      <w:pPr>
        <w:spacing w:after="0" w:line="240" w:lineRule="auto"/>
        <w:rPr>
          <w:b/>
          <w:color w:val="910D28"/>
          <w:highlight w:val="white"/>
        </w:rPr>
      </w:pPr>
    </w:p>
    <w:p w14:paraId="261CF89B" w14:textId="07FDD3AD" w:rsidR="00D75BBF" w:rsidRDefault="00000000">
      <w:pPr>
        <w:widowControl w:val="0"/>
        <w:spacing w:line="227" w:lineRule="auto"/>
      </w:pPr>
      <w:r>
        <w:t>Nitrogen reacts with Hydrogen to produce a component of fertilizer called ammonia</w:t>
      </w:r>
      <w:r w:rsidR="002F223A">
        <w:t xml:space="preserve"> (</w:t>
      </w:r>
      <w:r>
        <w:t>NH</w:t>
      </w:r>
      <w:r>
        <w:rPr>
          <w:vertAlign w:val="subscript"/>
        </w:rPr>
        <w:t>3</w:t>
      </w:r>
      <w:r w:rsidR="002F223A">
        <w:t>)</w:t>
      </w:r>
      <w:r>
        <w:t>. How many moles of Nitrogen</w:t>
      </w:r>
      <w:r w:rsidR="002F223A">
        <w:t xml:space="preserve"> (</w:t>
      </w:r>
      <w:r>
        <w:t>N</w:t>
      </w:r>
      <w:r>
        <w:rPr>
          <w:vertAlign w:val="subscript"/>
        </w:rPr>
        <w:t>2</w:t>
      </w:r>
      <w:r w:rsidR="002F223A">
        <w:t xml:space="preserve">) </w:t>
      </w:r>
      <w:r>
        <w:t>do you need to make 10 moles of ammonia</w:t>
      </w:r>
      <w:r w:rsidR="002F223A">
        <w:t xml:space="preserve"> (</w:t>
      </w:r>
      <w:r>
        <w:t>NH</w:t>
      </w:r>
      <w:r>
        <w:rPr>
          <w:vertAlign w:val="subscript"/>
        </w:rPr>
        <w:t>3</w:t>
      </w:r>
      <w:r w:rsidR="002F223A">
        <w:t>)</w:t>
      </w:r>
      <w:r>
        <w:t>?</w:t>
      </w:r>
    </w:p>
    <w:p w14:paraId="407A257B" w14:textId="77777777" w:rsidR="00D75BBF" w:rsidRDefault="00000000">
      <w:pPr>
        <w:widowControl w:val="0"/>
        <w:numPr>
          <w:ilvl w:val="0"/>
          <w:numId w:val="2"/>
        </w:numPr>
        <w:spacing w:line="227" w:lineRule="auto"/>
        <w:ind w:left="720"/>
        <w:rPr>
          <w:b/>
          <w:color w:val="910D28"/>
          <w:highlight w:val="white"/>
        </w:rPr>
      </w:pPr>
      <w:r>
        <w:t xml:space="preserve">Balance the equation: </w:t>
      </w:r>
    </w:p>
    <w:p w14:paraId="28FCAAFD" w14:textId="77777777" w:rsidR="00D75BBF" w:rsidRDefault="00000000">
      <w:pPr>
        <w:spacing w:after="0"/>
        <w:ind w:firstLine="720"/>
        <w:rPr>
          <w:rFonts w:ascii="Arial" w:eastAsia="Arial" w:hAnsi="Arial" w:cs="Arial"/>
          <w:sz w:val="22"/>
          <w:szCs w:val="22"/>
        </w:rPr>
      </w:pPr>
      <w:r>
        <w:rPr>
          <w:i/>
          <w:color w:val="910D28"/>
        </w:rPr>
        <w:t>1</w:t>
      </w:r>
      <w:r>
        <w:rPr>
          <w:b/>
          <w:color w:val="910D28"/>
          <w:highlight w:val="white"/>
        </w:rPr>
        <w:t xml:space="preserve"> </w:t>
      </w:r>
      <w:r>
        <w:t>N</w:t>
      </w:r>
      <w:r>
        <w:rPr>
          <w:vertAlign w:val="subscript"/>
        </w:rPr>
        <w:t>2</w:t>
      </w:r>
      <w:r>
        <w:t xml:space="preserve"> +</w:t>
      </w:r>
      <w:r>
        <w:rPr>
          <w:i/>
          <w:color w:val="3E5C61"/>
          <w:sz w:val="22"/>
          <w:szCs w:val="22"/>
        </w:rPr>
        <w:t xml:space="preserve"> </w:t>
      </w:r>
      <w:r>
        <w:rPr>
          <w:i/>
          <w:color w:val="910D28"/>
        </w:rPr>
        <w:t>3</w:t>
      </w:r>
      <w:r>
        <w:t xml:space="preserve"> H</w:t>
      </w:r>
      <w:r>
        <w:rPr>
          <w:vertAlign w:val="subscript"/>
        </w:rPr>
        <w:t>2</w:t>
      </w:r>
      <w:r>
        <w:t xml:space="preserve"> -&gt;</w:t>
      </w:r>
      <w:r>
        <w:rPr>
          <w:i/>
          <w:color w:val="3E5C61"/>
          <w:sz w:val="22"/>
          <w:szCs w:val="22"/>
        </w:rPr>
        <w:t xml:space="preserve"> </w:t>
      </w:r>
      <w:r>
        <w:rPr>
          <w:i/>
          <w:color w:val="910D28"/>
        </w:rPr>
        <w:t>2</w:t>
      </w:r>
      <w:r>
        <w:t xml:space="preserve"> NH</w:t>
      </w:r>
      <w:r>
        <w:rPr>
          <w:vertAlign w:val="subscript"/>
        </w:rPr>
        <w:t>3</w:t>
      </w:r>
    </w:p>
    <w:p w14:paraId="00387472" w14:textId="77777777" w:rsidR="00D75BBF" w:rsidRDefault="00000000">
      <w:pPr>
        <w:widowControl w:val="0"/>
        <w:numPr>
          <w:ilvl w:val="0"/>
          <w:numId w:val="2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Determine the mole-to-mole ratio: </w:t>
      </w:r>
      <w:r>
        <w:rPr>
          <w:i/>
          <w:color w:val="910D28"/>
        </w:rPr>
        <w:t>1:3:</w:t>
      </w:r>
      <w:proofErr w:type="gramStart"/>
      <w:r>
        <w:rPr>
          <w:i/>
          <w:color w:val="910D28"/>
        </w:rPr>
        <w:t>2</w:t>
      </w:r>
      <w:proofErr w:type="gramEnd"/>
    </w:p>
    <w:p w14:paraId="10D7E64D" w14:textId="06198755" w:rsidR="00D75BBF" w:rsidRDefault="00D71737">
      <w:pPr>
        <w:widowControl w:val="0"/>
        <w:numPr>
          <w:ilvl w:val="0"/>
          <w:numId w:val="2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rPr>
          <w:i/>
          <w:color w:val="910D28"/>
        </w:rPr>
        <w:t>10</w:t>
      </w:r>
      <w:r>
        <w:rPr>
          <w:rFonts w:ascii="Arial" w:eastAsia="Arial" w:hAnsi="Arial" w:cs="Arial"/>
          <w:sz w:val="22"/>
          <w:szCs w:val="22"/>
        </w:rPr>
        <w:t xml:space="preserve"> moles </w:t>
      </w:r>
      <w:r>
        <w:t>NH</w:t>
      </w:r>
      <w:r>
        <w:rPr>
          <w:vertAlign w:val="subscript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require</w:t>
      </w:r>
      <w:r>
        <w:rPr>
          <w:i/>
          <w:color w:val="3E5C61"/>
          <w:sz w:val="22"/>
          <w:szCs w:val="22"/>
        </w:rPr>
        <w:t xml:space="preserve"> </w:t>
      </w:r>
      <w:r>
        <w:rPr>
          <w:i/>
          <w:color w:val="910D28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mole </w:t>
      </w:r>
      <w:r>
        <w:t>N</w:t>
      </w:r>
      <w:r>
        <w:rPr>
          <w:vertAlign w:val="subscript"/>
        </w:rPr>
        <w:t>2</w:t>
      </w:r>
    </w:p>
    <w:p w14:paraId="45AAC3E2" w14:textId="6C8E6A77" w:rsidR="00D75BBF" w:rsidRDefault="00000000">
      <w:pPr>
        <w:widowControl w:val="0"/>
        <w:numPr>
          <w:ilvl w:val="0"/>
          <w:numId w:val="2"/>
        </w:numPr>
        <w:spacing w:line="227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</w:rPr>
        <w:t>Using the given information to solve the problem:</w:t>
      </w:r>
    </w:p>
    <w:p w14:paraId="578FF8D1" w14:textId="5479E955" w:rsidR="00D75BBF" w:rsidRDefault="00D75BBF">
      <w:pPr>
        <w:spacing w:before="240" w:after="240"/>
        <w:rPr>
          <w:i/>
          <w:color w:val="910D28"/>
        </w:rPr>
      </w:pPr>
    </w:p>
    <w:tbl>
      <w:tblPr>
        <w:tblStyle w:val="a"/>
        <w:tblpPr w:leftFromText="180" w:rightFromText="180" w:topFromText="180" w:bottomFromText="180" w:vertAnchor="text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3045"/>
        <w:gridCol w:w="4125"/>
      </w:tblGrid>
      <w:tr w:rsidR="00C31CF2" w14:paraId="638933C0" w14:textId="77777777" w:rsidTr="000F5E89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FE7623" w14:textId="4D33AB1B" w:rsidR="00C31CF2" w:rsidRDefault="006520F8" w:rsidP="000F5E89">
            <w:pPr>
              <w:widowControl w:val="0"/>
              <w:spacing w:before="200" w:after="0" w:line="360" w:lineRule="auto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        </w:t>
            </w:r>
            <w:r w:rsidR="00C31CF2">
              <w:rPr>
                <w:i/>
                <w:color w:val="910D28"/>
              </w:rPr>
              <w:t>10 mol NH</w:t>
            </w:r>
            <w:r w:rsidR="00C31CF2" w:rsidRPr="00D71737">
              <w:rPr>
                <w:i/>
                <w:iCs/>
                <w:color w:val="911727"/>
                <w:vertAlign w:val="subscript"/>
              </w:rPr>
              <w:t>3</w:t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6806EAA3" w14:textId="07DE1B11" w:rsidR="00C31CF2" w:rsidRDefault="00C31CF2" w:rsidP="000F5E89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 N</w:t>
            </w:r>
            <w:r w:rsidR="00AE0DFC">
              <w:rPr>
                <w:i/>
                <w:iCs/>
                <w:color w:val="911727"/>
                <w:vertAlign w:val="subscript"/>
              </w:rPr>
              <w:t>2</w:t>
            </w:r>
          </w:p>
        </w:tc>
        <w:tc>
          <w:tcPr>
            <w:tcW w:w="412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646BD1" w14:textId="539631BC" w:rsidR="00C31CF2" w:rsidRDefault="00C31CF2" w:rsidP="000F5E89">
            <w:pPr>
              <w:spacing w:before="240" w:after="0"/>
              <w:rPr>
                <w:i/>
                <w:color w:val="910D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60288" behindDoc="0" locked="0" layoutInCell="1" hidden="0" allowOverlap="1" wp14:anchorId="7C1D8104" wp14:editId="1BE64FB0">
                      <wp:simplePos x="0" y="0"/>
                      <wp:positionH relativeFrom="column">
                        <wp:posOffset>130663</wp:posOffset>
                      </wp:positionH>
                      <wp:positionV relativeFrom="paragraph">
                        <wp:posOffset>92905</wp:posOffset>
                      </wp:positionV>
                      <wp:extent cx="1200150" cy="390525"/>
                      <wp:effectExtent l="0" t="0" r="0" b="0"/>
                      <wp:wrapNone/>
                      <wp:docPr id="1934028041" name="Text Box 1934028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C32210" w14:textId="732BC226" w:rsidR="00C31CF2" w:rsidRDefault="00C31CF2" w:rsidP="00C31CF2">
                                  <w:pPr>
                                    <w:spacing w:before="240"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910D28"/>
                                    </w:rPr>
                                    <w:t>= 5 mol</w:t>
                                  </w:r>
                                  <w:r w:rsidRPr="00C31CF2">
                                    <w:rPr>
                                      <w:i/>
                                      <w:color w:val="910D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910D28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color w:val="911727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color w:val="910D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D81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34028041" o:spid="_x0000_s1027" type="#_x0000_t202" style="position:absolute;margin-left:10.3pt;margin-top:7.3pt;width:94.5pt;height:30.7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" filled="f" stroked="f">
                      <v:textbox style="mso-fit-shape-to-text:t" inset="2.53958mm,2.53958mm,2.53958mm,2.53958mm">
                        <w:txbxContent>
                          <w:p w14:paraId="1BC32210" w14:textId="732BC226" w:rsidR="00C31CF2" w:rsidRDefault="00C31CF2" w:rsidP="00C31CF2">
                            <w:pPr>
                              <w:spacing w:before="240"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 xml:space="preserve">= </w:t>
                            </w:r>
                            <w:r>
                              <w:rPr>
                                <w:i/>
                                <w:color w:val="910D28"/>
                              </w:rPr>
                              <w:t>5 mol</w:t>
                            </w:r>
                            <w:r w:rsidRPr="00C31CF2">
                              <w:rPr>
                                <w:i/>
                                <w:color w:val="910D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910D28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color w:val="911727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910D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1CF2" w14:paraId="514FC3F5" w14:textId="77777777" w:rsidTr="000F5E89">
        <w:trPr>
          <w:trHeight w:val="795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1932C49" w14:textId="77777777" w:rsidR="00C31CF2" w:rsidRDefault="00C31CF2" w:rsidP="000F5E89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16B6B3" w14:textId="469FFBF9" w:rsidR="00C31CF2" w:rsidRDefault="00C31CF2" w:rsidP="000F5E89">
            <w:pPr>
              <w:spacing w:before="240" w:after="0"/>
              <w:rPr>
                <w:i/>
                <w:color w:val="910D28"/>
              </w:rPr>
            </w:pPr>
            <w:r>
              <w:rPr>
                <w:i/>
                <w:noProof/>
                <w:color w:val="910D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30868" wp14:editId="1CB3E760">
                      <wp:simplePos x="0" y="0"/>
                      <wp:positionH relativeFrom="column">
                        <wp:posOffset>-96666</wp:posOffset>
                      </wp:positionH>
                      <wp:positionV relativeFrom="paragraph">
                        <wp:posOffset>-8255</wp:posOffset>
                      </wp:positionV>
                      <wp:extent cx="1505194" cy="274320"/>
                      <wp:effectExtent l="0" t="0" r="0" b="0"/>
                      <wp:wrapNone/>
                      <wp:docPr id="13721523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5194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699FB" w14:textId="619480BF" w:rsidR="00C31CF2" w:rsidRDefault="00C31CF2">
                                  <w:r>
                                    <w:rPr>
                                      <w:i/>
                                      <w:color w:val="910D28"/>
                                    </w:rPr>
                                    <w:t>2 mol NH</w:t>
                                  </w:r>
                                  <w:r w:rsidRPr="00D71737">
                                    <w:rPr>
                                      <w:i/>
                                      <w:iCs/>
                                      <w:color w:val="911727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0868" id="_x0000_s1028" type="#_x0000_t202" style="position:absolute;margin-left:-7.6pt;margin-top:-.65pt;width:118.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" filled="f" stroked="f" strokeweight=".5pt">
                      <v:textbox>
                        <w:txbxContent>
                          <w:p w14:paraId="23E699FB" w14:textId="619480BF" w:rsidR="00C31CF2" w:rsidRDefault="00C31CF2">
                            <w:r>
                              <w:rPr>
                                <w:i/>
                                <w:color w:val="910D28"/>
                              </w:rPr>
                              <w:t>2 mol NH</w:t>
                            </w:r>
                            <w:r w:rsidRPr="00D71737">
                              <w:rPr>
                                <w:i/>
                                <w:iCs/>
                                <w:color w:val="911727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BC41F" w14:textId="77777777" w:rsidR="00C31CF2" w:rsidRDefault="00C31CF2" w:rsidP="000F5E89">
            <w:pPr>
              <w:spacing w:after="0" w:line="240" w:lineRule="auto"/>
            </w:pPr>
          </w:p>
        </w:tc>
      </w:tr>
    </w:tbl>
    <w:p w14:paraId="5D18CED1" w14:textId="0E80A905" w:rsidR="00C31CF2" w:rsidRDefault="00C31CF2">
      <w:pPr>
        <w:spacing w:before="240" w:after="240"/>
        <w:rPr>
          <w:i/>
          <w:color w:val="910D28"/>
        </w:rPr>
      </w:pPr>
    </w:p>
    <w:p w14:paraId="49495C91" w14:textId="77777777" w:rsidR="00D75BBF" w:rsidRDefault="00D75BBF"/>
    <w:sectPr w:rsidR="00D75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4939" w14:textId="77777777" w:rsidR="00E7436A" w:rsidRDefault="00E7436A">
      <w:pPr>
        <w:spacing w:after="0" w:line="240" w:lineRule="auto"/>
      </w:pPr>
      <w:r>
        <w:separator/>
      </w:r>
    </w:p>
  </w:endnote>
  <w:endnote w:type="continuationSeparator" w:id="0">
    <w:p w14:paraId="6FEF4C7D" w14:textId="77777777" w:rsidR="00E7436A" w:rsidRDefault="00E7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E985" w14:textId="77777777" w:rsidR="00A571D0" w:rsidRDefault="00A57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85E4" w14:textId="77777777" w:rsidR="00D75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B665B05" wp14:editId="10BE9BF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733C8E" wp14:editId="0EE7194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66771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6125" y="3637125"/>
                        <a:ext cx="4670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4E253" w14:textId="4E6A6E1D" w:rsidR="00D75BBF" w:rsidRDefault="002F223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MOLE TO MOLE RATIO</w:t>
                          </w:r>
                        </w:p>
                        <w:p w14:paraId="087B523D" w14:textId="77777777" w:rsidR="00D75BBF" w:rsidRDefault="00D75BB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733C8E" id="Rectangle 2" o:spid="_x0000_s1027" style="position:absolute;margin-left:88.5pt;margin-top:-12.75pt;width:315.7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" filled="f" stroked="f">
              <v:textbox inset="2.53958mm,1.2694mm,2.53958mm,1.2694mm">
                <w:txbxContent>
                  <w:p w14:paraId="3954E253" w14:textId="4E6A6E1D" w:rsidR="00D75BBF" w:rsidRDefault="002F223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MOLE 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TO MOLE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RATIO</w:t>
                    </w:r>
                  </w:p>
                  <w:p w14:paraId="087B523D" w14:textId="77777777" w:rsidR="00D75BBF" w:rsidRDefault="00D75BBF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113A" w14:textId="77777777" w:rsidR="00A571D0" w:rsidRDefault="00A57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03D2" w14:textId="77777777" w:rsidR="00E7436A" w:rsidRDefault="00E7436A">
      <w:pPr>
        <w:spacing w:after="0" w:line="240" w:lineRule="auto"/>
      </w:pPr>
      <w:r>
        <w:separator/>
      </w:r>
    </w:p>
  </w:footnote>
  <w:footnote w:type="continuationSeparator" w:id="0">
    <w:p w14:paraId="1DBB5AC0" w14:textId="77777777" w:rsidR="00E7436A" w:rsidRDefault="00E7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6621" w14:textId="77777777" w:rsidR="00501715" w:rsidRDefault="00501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E4F7" w14:textId="77777777" w:rsidR="00501715" w:rsidRDefault="00501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8781" w14:textId="77777777" w:rsidR="00501715" w:rsidRDefault="00501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18D"/>
    <w:multiLevelType w:val="multilevel"/>
    <w:tmpl w:val="414A10F6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43A4219D"/>
    <w:multiLevelType w:val="multilevel"/>
    <w:tmpl w:val="4D7E2E2E"/>
    <w:lvl w:ilvl="0">
      <w:start w:val="1"/>
      <w:numFmt w:val="decimal"/>
      <w:lvlText w:val="%1."/>
      <w:lvlJc w:val="right"/>
      <w:pPr>
        <w:ind w:left="3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num w:numId="1" w16cid:durableId="1927961504">
    <w:abstractNumId w:val="0"/>
  </w:num>
  <w:num w:numId="2" w16cid:durableId="121165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BF"/>
    <w:rsid w:val="00292064"/>
    <w:rsid w:val="002F223A"/>
    <w:rsid w:val="003007B0"/>
    <w:rsid w:val="00501715"/>
    <w:rsid w:val="005D47E5"/>
    <w:rsid w:val="006520F8"/>
    <w:rsid w:val="00A571D0"/>
    <w:rsid w:val="00AE0DFC"/>
    <w:rsid w:val="00BA7DA0"/>
    <w:rsid w:val="00C31CF2"/>
    <w:rsid w:val="00D71737"/>
    <w:rsid w:val="00D75BBF"/>
    <w:rsid w:val="00E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4C09D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15"/>
  </w:style>
  <w:style w:type="paragraph" w:styleId="Footer">
    <w:name w:val="footer"/>
    <w:basedOn w:val="Normal"/>
    <w:link w:val="FooterChar"/>
    <w:uiPriority w:val="99"/>
    <w:unhideWhenUsed/>
    <w:rsid w:val="0050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 to Mole Ratio</vt:lpstr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K20 Center</dc:creator>
  <cp:keywords/>
  <dc:description/>
  <cp:lastModifiedBy>Walker, Helena M.</cp:lastModifiedBy>
  <cp:revision>7</cp:revision>
  <dcterms:created xsi:type="dcterms:W3CDTF">2023-08-23T19:22:00Z</dcterms:created>
  <dcterms:modified xsi:type="dcterms:W3CDTF">2023-09-06T17:04:00Z</dcterms:modified>
  <cp:category/>
</cp:coreProperties>
</file>