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3D9CFF" w14:textId="11FDB0C6" w:rsidR="00446C13" w:rsidRPr="00AA56D0" w:rsidRDefault="008F2FAD" w:rsidP="006E1542">
      <w:pPr>
        <w:pStyle w:val="Title"/>
        <w:rPr>
          <w:rFonts w:cstheme="majorHAnsi"/>
        </w:rPr>
      </w:pPr>
      <w:r w:rsidRPr="00AA56D0">
        <w:rPr>
          <w:rFonts w:cstheme="majorHAnsi"/>
        </w:rPr>
        <w:t>Electromagnets – Fiction in the Facts</w:t>
      </w:r>
    </w:p>
    <w:p w14:paraId="39A012C2" w14:textId="73C2BE30" w:rsidR="00CC2C74" w:rsidRPr="00AA56D0" w:rsidRDefault="008F2FAD" w:rsidP="009D6E8D">
      <w:pPr>
        <w:rPr>
          <w:rFonts w:asciiTheme="majorHAnsi" w:hAnsiTheme="majorHAnsi" w:cstheme="majorHAnsi"/>
        </w:rPr>
      </w:pPr>
      <w:r w:rsidRPr="00AA56D0">
        <w:rPr>
          <w:rFonts w:asciiTheme="majorHAnsi" w:hAnsiTheme="majorHAnsi" w:cstheme="majorHAnsi"/>
        </w:rPr>
        <w:t>Print a set of these cards for each group of students.</w:t>
      </w: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4850"/>
        <w:gridCol w:w="4590"/>
      </w:tblGrid>
      <w:tr w:rsidR="00CC2C74" w:rsidRPr="00EF6674" w14:paraId="60354895" w14:textId="77777777" w:rsidTr="00601ECC">
        <w:trPr>
          <w:trHeight w:val="5040"/>
        </w:trPr>
        <w:tc>
          <w:tcPr>
            <w:tcW w:w="4850" w:type="dxa"/>
          </w:tcPr>
          <w:p w14:paraId="0408ADAE" w14:textId="0F33AC57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For the magnet to work, the wire needs to be coiled in the same direction.</w:t>
            </w:r>
          </w:p>
        </w:tc>
        <w:tc>
          <w:tcPr>
            <w:tcW w:w="4590" w:type="dxa"/>
          </w:tcPr>
          <w:p w14:paraId="5BFBA6A7" w14:textId="2A28F54A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 xml:space="preserve">The magnetic property is </w:t>
            </w:r>
            <w:r>
              <w:rPr>
                <w:color w:val="910D28" w:themeColor="accent1"/>
                <w:sz w:val="56"/>
                <w:szCs w:val="56"/>
              </w:rPr>
              <w:t>caused by</w:t>
            </w:r>
            <w:r w:rsidRPr="00EF6674">
              <w:rPr>
                <w:color w:val="910D28" w:themeColor="accent1"/>
                <w:sz w:val="56"/>
                <w:szCs w:val="56"/>
              </w:rPr>
              <w:t xml:space="preserve"> the battery.</w:t>
            </w:r>
          </w:p>
        </w:tc>
      </w:tr>
      <w:tr w:rsidR="00CC2C74" w:rsidRPr="00EF6674" w14:paraId="555D391C" w14:textId="77777777" w:rsidTr="00601ECC">
        <w:trPr>
          <w:trHeight w:val="5040"/>
        </w:trPr>
        <w:tc>
          <w:tcPr>
            <w:tcW w:w="4850" w:type="dxa"/>
          </w:tcPr>
          <w:p w14:paraId="47A1FCE5" w14:textId="7E9187E1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All closed electrical circuits produce a magnetic field.</w:t>
            </w:r>
          </w:p>
        </w:tc>
        <w:tc>
          <w:tcPr>
            <w:tcW w:w="4590" w:type="dxa"/>
          </w:tcPr>
          <w:p w14:paraId="2C6FBAC7" w14:textId="2EF491EC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Magnetic fields in electrical circuits are created by a surplus of electrons in the wires.</w:t>
            </w:r>
          </w:p>
        </w:tc>
      </w:tr>
      <w:tr w:rsidR="00EF6674" w:rsidRPr="00EF6674" w14:paraId="06502336" w14:textId="77777777" w:rsidTr="00601ECC">
        <w:trPr>
          <w:trHeight w:val="5040"/>
        </w:trPr>
        <w:tc>
          <w:tcPr>
            <w:tcW w:w="4850" w:type="dxa"/>
          </w:tcPr>
          <w:p w14:paraId="0DF70906" w14:textId="4A493C45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lastRenderedPageBreak/>
              <w:t>Magnetic fields in electrical circuits are created by the directional flow of electrons.</w:t>
            </w:r>
          </w:p>
        </w:tc>
        <w:tc>
          <w:tcPr>
            <w:tcW w:w="4590" w:type="dxa"/>
          </w:tcPr>
          <w:p w14:paraId="5921F210" w14:textId="778ECB05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The more times you wrap the wire, the greater the electromagnetic effect.</w:t>
            </w:r>
          </w:p>
        </w:tc>
      </w:tr>
      <w:tr w:rsidR="00EF6674" w:rsidRPr="00EF6674" w14:paraId="7E767441" w14:textId="77777777" w:rsidTr="00601ECC">
        <w:trPr>
          <w:trHeight w:val="5040"/>
        </w:trPr>
        <w:tc>
          <w:tcPr>
            <w:tcW w:w="4850" w:type="dxa"/>
          </w:tcPr>
          <w:p w14:paraId="55BA0B23" w14:textId="69E9C56C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The thicker the wire used, the greater the electromagnetic effect.</w:t>
            </w:r>
          </w:p>
        </w:tc>
        <w:tc>
          <w:tcPr>
            <w:tcW w:w="4590" w:type="dxa"/>
          </w:tcPr>
          <w:p w14:paraId="5D4A178D" w14:textId="3C0F792D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The thicker the inside iron core, the greater the electromagnetic effect.</w:t>
            </w:r>
          </w:p>
        </w:tc>
      </w:tr>
      <w:tr w:rsidR="00EF6674" w:rsidRPr="00EF6674" w14:paraId="474222F0" w14:textId="77777777" w:rsidTr="00601ECC">
        <w:trPr>
          <w:trHeight w:val="5040"/>
        </w:trPr>
        <w:tc>
          <w:tcPr>
            <w:tcW w:w="4850" w:type="dxa"/>
          </w:tcPr>
          <w:p w14:paraId="15DE59A6" w14:textId="49D75FAA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lastRenderedPageBreak/>
              <w:t>The magnetic force created by an electrical circuit is influenced by the direction of the current flow.</w:t>
            </w:r>
          </w:p>
        </w:tc>
        <w:tc>
          <w:tcPr>
            <w:tcW w:w="4590" w:type="dxa"/>
          </w:tcPr>
          <w:p w14:paraId="0E21F1B3" w14:textId="7B5EB82F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</w:pPr>
            <w:r w:rsidRPr="00EF6674">
              <w:rPr>
                <w:color w:val="910D28" w:themeColor="accent1"/>
                <w:sz w:val="56"/>
                <w:szCs w:val="56"/>
              </w:rPr>
              <w:t>If wire is coiled without an iron core (</w:t>
            </w:r>
            <w:r w:rsidR="008F2FAD">
              <w:rPr>
                <w:color w:val="910D28" w:themeColor="accent1"/>
                <w:sz w:val="56"/>
                <w:szCs w:val="56"/>
              </w:rPr>
              <w:t xml:space="preserve">the </w:t>
            </w:r>
            <w:r w:rsidRPr="00EF6674">
              <w:rPr>
                <w:color w:val="910D28" w:themeColor="accent1"/>
                <w:sz w:val="56"/>
                <w:szCs w:val="56"/>
              </w:rPr>
              <w:t xml:space="preserve">core is empty), the magnetic field </w:t>
            </w:r>
            <w:r w:rsidR="008F2FAD">
              <w:rPr>
                <w:color w:val="910D28" w:themeColor="accent1"/>
                <w:sz w:val="56"/>
                <w:szCs w:val="56"/>
              </w:rPr>
              <w:t>i</w:t>
            </w:r>
            <w:r w:rsidRPr="00EF6674">
              <w:rPr>
                <w:color w:val="910D28" w:themeColor="accent1"/>
                <w:sz w:val="56"/>
                <w:szCs w:val="56"/>
              </w:rPr>
              <w:t>s within the coil.</w:t>
            </w:r>
          </w:p>
        </w:tc>
      </w:tr>
    </w:tbl>
    <w:p w14:paraId="3269E93E" w14:textId="0F2C7E5F" w:rsidR="0036040A" w:rsidRPr="0036040A" w:rsidRDefault="0036040A" w:rsidP="00CC2C74">
      <w:pPr>
        <w:pStyle w:val="Heading1"/>
      </w:pPr>
    </w:p>
    <w:sectPr w:rsidR="0036040A" w:rsidRPr="003604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BA89" w14:textId="77777777" w:rsidR="003D6685" w:rsidRDefault="003D6685" w:rsidP="00293785">
      <w:pPr>
        <w:spacing w:after="0" w:line="240" w:lineRule="auto"/>
      </w:pPr>
      <w:r>
        <w:separator/>
      </w:r>
    </w:p>
  </w:endnote>
  <w:endnote w:type="continuationSeparator" w:id="0">
    <w:p w14:paraId="3D54AF33" w14:textId="77777777" w:rsidR="003D6685" w:rsidRDefault="003D668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A900" w14:textId="2ACF6876" w:rsidR="00293785" w:rsidRDefault="00AA56D0">
    <w:pPr>
      <w:pStyle w:val="Footer"/>
    </w:pPr>
    <w:r>
      <w:rPr>
        <w:noProof/>
      </w:rPr>
      <w:drawing>
        <wp:anchor distT="0" distB="0" distL="0" distR="0" simplePos="0" relativeHeight="251669504" behindDoc="1" locked="0" layoutInCell="1" hidden="0" allowOverlap="1" wp14:anchorId="61391C99" wp14:editId="58ED059E">
          <wp:simplePos x="0" y="0"/>
          <wp:positionH relativeFrom="column">
            <wp:posOffset>1214120</wp:posOffset>
          </wp:positionH>
          <wp:positionV relativeFrom="paragraph">
            <wp:posOffset>-261937</wp:posOffset>
          </wp:positionV>
          <wp:extent cx="4902200" cy="508000"/>
          <wp:effectExtent l="0" t="0" r="0" b="0"/>
          <wp:wrapNone/>
          <wp:docPr id="15405358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6FE75C" wp14:editId="000B731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EAEF2" w14:textId="70446B0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DC29CAAE194DC2A85A8142A36555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667AA">
                                <w:t>Making Magneto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FE7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58EAEF2" w14:textId="70446B00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DC29CAAE194DC2A85A8142A365551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667AA">
                          <w:t>Making Magneto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9997" w14:textId="77777777" w:rsidR="003D6685" w:rsidRDefault="003D6685" w:rsidP="00293785">
      <w:pPr>
        <w:spacing w:after="0" w:line="240" w:lineRule="auto"/>
      </w:pPr>
      <w:r>
        <w:separator/>
      </w:r>
    </w:p>
  </w:footnote>
  <w:footnote w:type="continuationSeparator" w:id="0">
    <w:p w14:paraId="269DA46A" w14:textId="77777777" w:rsidR="003D6685" w:rsidRDefault="003D668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0EF5" w14:textId="77777777" w:rsidR="00A262CD" w:rsidRDefault="00A26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844B" w14:textId="77777777" w:rsidR="00A262CD" w:rsidRDefault="00A26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F194" w14:textId="77777777" w:rsidR="00A262CD" w:rsidRDefault="00A26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8788">
    <w:abstractNumId w:val="6"/>
  </w:num>
  <w:num w:numId="2" w16cid:durableId="1322005170">
    <w:abstractNumId w:val="7"/>
  </w:num>
  <w:num w:numId="3" w16cid:durableId="1094476413">
    <w:abstractNumId w:val="0"/>
  </w:num>
  <w:num w:numId="4" w16cid:durableId="1629429156">
    <w:abstractNumId w:val="2"/>
  </w:num>
  <w:num w:numId="5" w16cid:durableId="1275748869">
    <w:abstractNumId w:val="3"/>
  </w:num>
  <w:num w:numId="6" w16cid:durableId="897590832">
    <w:abstractNumId w:val="5"/>
  </w:num>
  <w:num w:numId="7" w16cid:durableId="1582107941">
    <w:abstractNumId w:val="4"/>
  </w:num>
  <w:num w:numId="8" w16cid:durableId="623120879">
    <w:abstractNumId w:val="8"/>
  </w:num>
  <w:num w:numId="9" w16cid:durableId="1467969157">
    <w:abstractNumId w:val="9"/>
  </w:num>
  <w:num w:numId="10" w16cid:durableId="1672441931">
    <w:abstractNumId w:val="10"/>
  </w:num>
  <w:num w:numId="11" w16cid:durableId="94496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74"/>
    <w:rsid w:val="0004006F"/>
    <w:rsid w:val="00043D91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667AA"/>
    <w:rsid w:val="00293785"/>
    <w:rsid w:val="002C0879"/>
    <w:rsid w:val="002C37B4"/>
    <w:rsid w:val="0036040A"/>
    <w:rsid w:val="003D6685"/>
    <w:rsid w:val="00446C13"/>
    <w:rsid w:val="005078B4"/>
    <w:rsid w:val="0053328A"/>
    <w:rsid w:val="00540FC6"/>
    <w:rsid w:val="00601ECC"/>
    <w:rsid w:val="00645D7F"/>
    <w:rsid w:val="00656940"/>
    <w:rsid w:val="00666C03"/>
    <w:rsid w:val="00686DAB"/>
    <w:rsid w:val="006E1542"/>
    <w:rsid w:val="00721EA4"/>
    <w:rsid w:val="007B055F"/>
    <w:rsid w:val="00876BD3"/>
    <w:rsid w:val="00880013"/>
    <w:rsid w:val="008F2FAD"/>
    <w:rsid w:val="008F5386"/>
    <w:rsid w:val="00913172"/>
    <w:rsid w:val="00981E19"/>
    <w:rsid w:val="009B52E4"/>
    <w:rsid w:val="009D6E8D"/>
    <w:rsid w:val="009F67EA"/>
    <w:rsid w:val="00A101E8"/>
    <w:rsid w:val="00A262CD"/>
    <w:rsid w:val="00AA56D0"/>
    <w:rsid w:val="00AC349E"/>
    <w:rsid w:val="00B92DBF"/>
    <w:rsid w:val="00BD119F"/>
    <w:rsid w:val="00C73EA1"/>
    <w:rsid w:val="00CC2C74"/>
    <w:rsid w:val="00CC4F77"/>
    <w:rsid w:val="00CD3CF6"/>
    <w:rsid w:val="00CE336D"/>
    <w:rsid w:val="00D106FF"/>
    <w:rsid w:val="00D626EB"/>
    <w:rsid w:val="00ED24C8"/>
    <w:rsid w:val="00EF667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4C02E"/>
  <w15:docId w15:val="{725146B7-A891-4958-BB52-1751B649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601ECC"/>
    <w:pPr>
      <w:spacing w:after="0" w:line="240" w:lineRule="auto"/>
    </w:pPr>
    <w:tblPr>
      <w:tblBorders>
        <w:top w:val="single" w:sz="4" w:space="0" w:color="298AC4"/>
        <w:left w:val="single" w:sz="4" w:space="0" w:color="298AC4"/>
        <w:bottom w:val="single" w:sz="4" w:space="0" w:color="298AC4"/>
        <w:right w:val="single" w:sz="4" w:space="0" w:color="298AC4"/>
        <w:insideH w:val="single" w:sz="4" w:space="0" w:color="298AC4"/>
        <w:insideV w:val="single" w:sz="4" w:space="0" w:color="298AC4"/>
      </w:tblBorders>
    </w:tblPr>
    <w:tcPr>
      <w:vAlign w:val="center"/>
    </w:tc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wnload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DC29CAAE194DC2A85A8142A3655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83A5-C31F-46C9-9579-9431E9A782D3}"/>
      </w:docPartPr>
      <w:docPartBody>
        <w:p w:rsidR="008E2AEC" w:rsidRDefault="009A386E">
          <w:pPr>
            <w:pStyle w:val="C9DC29CAAE194DC2A85A8142A365551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6E"/>
    <w:rsid w:val="008E2AEC"/>
    <w:rsid w:val="009A386E"/>
    <w:rsid w:val="009D7153"/>
    <w:rsid w:val="009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DC29CAAE194DC2A85A8142A3655511">
    <w:name w:val="C9DC29CAAE194DC2A85A8142A3655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495A-C4D7-45F3-8A41-3A77FFBA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C:\Users\kueh0004\Downloads\New LEARN Document Attachment.dotx</Template>
  <TotalTime>0</TotalTime>
  <Pages>3</Pages>
  <Words>140</Words>
  <Characters>737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Magneto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Magneto</dc:title>
  <dc:creator>K20 Center</dc:creator>
  <cp:lastModifiedBy>Harris, Hudson J.</cp:lastModifiedBy>
  <cp:revision>2</cp:revision>
  <cp:lastPrinted>2016-07-14T14:08:00Z</cp:lastPrinted>
  <dcterms:created xsi:type="dcterms:W3CDTF">2026-02-10T18:07:00Z</dcterms:created>
  <dcterms:modified xsi:type="dcterms:W3CDTF">2026-02-10T18:07:00Z</dcterms:modified>
</cp:coreProperties>
</file>