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E7595A" w14:textId="77777777" w:rsidR="002D4A36" w:rsidRDefault="007525CB">
      <w:r>
        <w:rPr>
          <w:lang w:val="es"/>
        </w:rPr>
        <w:t xml:space="preserve">1. Ecuación equilibrada: 2KClO₃ → 2KCl + 3O₂ </w:t>
      </w:r>
    </w:p>
    <w:p w14:paraId="175B8A0C" w14:textId="4008931D" w:rsidR="002D4A36" w:rsidRDefault="007525CB">
      <w:r>
        <w:rPr>
          <w:lang w:val="es"/>
        </w:rPr>
        <w:t>¿Cuál es la masa de A dada? ____________</w:t>
      </w:r>
    </w:p>
    <w:p w14:paraId="2DCB9DC0" w14:textId="24008D03" w:rsidR="002D4A36" w:rsidRDefault="007525CB">
      <w:r>
        <w:rPr>
          <w:lang w:val="es"/>
        </w:rPr>
        <w:t>¿Qué elemento o compuesto de (B) estás hallando? ______________</w:t>
      </w:r>
    </w:p>
    <w:p w14:paraId="776F8979" w14:textId="77777777" w:rsidR="002D4A36" w:rsidRDefault="002D4A36"/>
    <w:tbl>
      <w:tblPr>
        <w:tblStyle w:val="a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2D4A36" w14:paraId="6EF41BBD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9D841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9DB4D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F00D4" w14:textId="77777777" w:rsidR="002D4A36" w:rsidRDefault="002D4A36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F6F0D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2D4A36" w14:paraId="7757E94A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90F95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78C97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93EF1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08555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</w:tbl>
    <w:p w14:paraId="029DACCE" w14:textId="77777777" w:rsidR="002D4A36" w:rsidRDefault="002D4A36"/>
    <w:p w14:paraId="75FB041E" w14:textId="442E7EE3" w:rsidR="002D4A36" w:rsidRDefault="007525CB">
      <w:r>
        <w:rPr>
          <w:lang w:val="es"/>
        </w:rPr>
        <w:t>Respuesta: ____________</w:t>
      </w:r>
    </w:p>
    <w:p w14:paraId="39D9F653" w14:textId="77777777" w:rsidR="002D4A36" w:rsidRDefault="002D4A36">
      <w:pPr>
        <w:rPr>
          <w:sz w:val="20"/>
          <w:szCs w:val="20"/>
        </w:rPr>
      </w:pPr>
    </w:p>
    <w:p w14:paraId="79CBAFA1" w14:textId="77777777" w:rsidR="002D4A36" w:rsidRDefault="007525CB">
      <w:pPr>
        <w:pBdr>
          <w:top w:val="nil"/>
          <w:left w:val="nil"/>
          <w:bottom w:val="nil"/>
          <w:right w:val="nil"/>
          <w:between w:val="nil"/>
        </w:pBdr>
      </w:pPr>
      <w:r>
        <w:rPr>
          <w:lang w:val="es"/>
        </w:rPr>
        <w:t xml:space="preserve">2. Ecuación equilibrada: 4NH₃ + 5O₂ → 4NO + 6H₂O </w:t>
      </w:r>
    </w:p>
    <w:p w14:paraId="161DBFC2" w14:textId="46C6994A" w:rsidR="002D4A36" w:rsidRDefault="007525CB">
      <w:pPr>
        <w:pBdr>
          <w:top w:val="nil"/>
          <w:left w:val="nil"/>
          <w:bottom w:val="nil"/>
          <w:right w:val="nil"/>
          <w:between w:val="nil"/>
        </w:pBdr>
      </w:pPr>
      <w:r>
        <w:rPr>
          <w:lang w:val="es"/>
        </w:rPr>
        <w:t>¿Cuál es la masa de A dada? ____________</w:t>
      </w:r>
    </w:p>
    <w:p w14:paraId="0E522A28" w14:textId="4BF38905" w:rsidR="002D4A36" w:rsidRDefault="007525CB">
      <w:r>
        <w:rPr>
          <w:lang w:val="es"/>
        </w:rPr>
        <w:t>¿Qué elemento o compuesto de (B) estás resolviendo? ______________</w:t>
      </w:r>
    </w:p>
    <w:p w14:paraId="0127E83F" w14:textId="77777777" w:rsidR="002D4A36" w:rsidRDefault="002D4A36"/>
    <w:tbl>
      <w:tblPr>
        <w:tblStyle w:val="a0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2D4A36" w14:paraId="118AFDB6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576B3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7AB9D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F6B58" w14:textId="77777777" w:rsidR="002D4A36" w:rsidRDefault="002D4A36">
            <w:pPr>
              <w:spacing w:before="240"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5E97B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2D4A36" w14:paraId="2EC4B5DA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3E36B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85179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A3B05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6DACC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</w:tbl>
    <w:p w14:paraId="4B813BD8" w14:textId="77777777" w:rsidR="002D4A36" w:rsidRDefault="002D4A36">
      <w:pPr>
        <w:spacing w:after="0"/>
      </w:pPr>
    </w:p>
    <w:p w14:paraId="37E1AA88" w14:textId="77777777" w:rsidR="002D4A36" w:rsidRDefault="002D4A36"/>
    <w:p w14:paraId="6757EDCF" w14:textId="58DC5630" w:rsidR="002D4A36" w:rsidRDefault="007525CB">
      <w:r>
        <w:rPr>
          <w:lang w:val="es"/>
        </w:rPr>
        <w:t>Respuesta: _ ___________</w:t>
      </w:r>
    </w:p>
    <w:p w14:paraId="334B0633" w14:textId="77777777" w:rsidR="002D4A36" w:rsidRDefault="002D4A36">
      <w:pPr>
        <w:rPr>
          <w:sz w:val="20"/>
          <w:szCs w:val="20"/>
        </w:rPr>
      </w:pPr>
    </w:p>
    <w:p w14:paraId="6039B0DC" w14:textId="77777777" w:rsidR="002D4A36" w:rsidRDefault="007525CB">
      <w:pPr>
        <w:pBdr>
          <w:top w:val="nil"/>
          <w:left w:val="nil"/>
          <w:bottom w:val="nil"/>
          <w:right w:val="nil"/>
          <w:between w:val="nil"/>
        </w:pBdr>
      </w:pPr>
      <w:r>
        <w:rPr>
          <w:lang w:val="es"/>
        </w:rPr>
        <w:t xml:space="preserve">3. Ecuación equilibrada: 2Al + 3Br₂ → 2AlBr₃ </w:t>
      </w:r>
    </w:p>
    <w:p w14:paraId="2042DC10" w14:textId="17E35352" w:rsidR="002D4A36" w:rsidRDefault="007525CB">
      <w:pPr>
        <w:pBdr>
          <w:top w:val="nil"/>
          <w:left w:val="nil"/>
          <w:bottom w:val="nil"/>
          <w:right w:val="nil"/>
          <w:between w:val="nil"/>
        </w:pBdr>
      </w:pPr>
      <w:r>
        <w:rPr>
          <w:lang w:val="es"/>
        </w:rPr>
        <w:t>¿Cuál es la masa de A dada? _ ___________</w:t>
      </w:r>
    </w:p>
    <w:p w14:paraId="40011A1E" w14:textId="07002924" w:rsidR="002D4A36" w:rsidRDefault="007525CB">
      <w:r>
        <w:rPr>
          <w:lang w:val="es"/>
        </w:rPr>
        <w:t>¿Qué elemento o compuesto de (B) estás resolviendo? ______________</w:t>
      </w:r>
    </w:p>
    <w:p w14:paraId="0553D59B" w14:textId="77777777" w:rsidR="002D4A36" w:rsidRDefault="002D4A36"/>
    <w:tbl>
      <w:tblPr>
        <w:tblStyle w:val="a1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2D4A36" w14:paraId="7CC02B30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65394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13E6A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446D8" w14:textId="77777777" w:rsidR="002D4A36" w:rsidRDefault="002D4A36">
            <w:pPr>
              <w:spacing w:before="240"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E9A3E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2D4A36" w14:paraId="492606FC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5DB80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2C27F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C6BDD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2BC14" w14:textId="77777777" w:rsidR="002D4A36" w:rsidRDefault="007525CB">
            <w:pPr>
              <w:spacing w:before="240"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"/>
              </w:rPr>
              <w:t xml:space="preserve"> </w:t>
            </w:r>
          </w:p>
        </w:tc>
      </w:tr>
    </w:tbl>
    <w:p w14:paraId="52E6C278" w14:textId="77777777" w:rsidR="002D4A36" w:rsidRDefault="002D4A36"/>
    <w:p w14:paraId="79BF5606" w14:textId="2C36EDF8" w:rsidR="002D4A36" w:rsidRDefault="007525CB">
      <w:r>
        <w:rPr>
          <w:lang w:val="es"/>
        </w:rPr>
        <w:t>Respuesta: ____________</w:t>
      </w:r>
    </w:p>
    <w:sectPr w:rsidR="002D4A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6932" w14:textId="77777777" w:rsidR="001A66DB" w:rsidRDefault="001A66DB">
      <w:pPr>
        <w:spacing w:after="0" w:line="240" w:lineRule="auto"/>
      </w:pPr>
      <w:r>
        <w:separator/>
      </w:r>
    </w:p>
  </w:endnote>
  <w:endnote w:type="continuationSeparator" w:id="0">
    <w:p w14:paraId="28326856" w14:textId="77777777" w:rsidR="001A66DB" w:rsidRDefault="001A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1296" w14:textId="07D83766" w:rsidR="002D4A36" w:rsidRDefault="007822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C1A824" wp14:editId="05F0A1F1">
              <wp:simplePos x="0" y="0"/>
              <wp:positionH relativeFrom="column">
                <wp:posOffset>1197495</wp:posOffset>
              </wp:positionH>
              <wp:positionV relativeFrom="paragraph">
                <wp:posOffset>-125095</wp:posOffset>
              </wp:positionV>
              <wp:extent cx="4004945" cy="29527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6AF27" w14:textId="0B6BEA88" w:rsidR="002D4A36" w:rsidRPr="0078226B" w:rsidRDefault="007525CB">
                          <w:pPr>
                            <w:spacing w:after="240" w:line="240" w:lineRule="auto"/>
                            <w:ind w:left="720" w:firstLine="72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000000"/>
                              <w:lang w:val="es"/>
                            </w:rPr>
                            <w:t>GRAMS TO GRAMS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C1A824" id="Rectangle 1" o:spid="_x0000_s1026" style="position:absolute;margin-left:94.3pt;margin-top:-9.85pt;width:315.3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" filled="f" stroked="f">
              <v:textbox inset="2.53958mm,1.2694mm,2.53958mm,1.2694mm">
                <w:txbxContent>
                  <w:p w14:paraId="1866AF27" w14:textId="0B6BEA88" w:rsidR="002D4A36" w:rsidRPr="0078226B" w:rsidRDefault="00000000">
                    <w:pPr>
                      <w:spacing w:after="240" w:line="240" w:lineRule="auto"/>
                      <w:ind w:left="720" w:firstLine="720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00000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GRAMS TO GRAMS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671C889" wp14:editId="0CD1F9DB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B0EF" w14:textId="77777777" w:rsidR="001A66DB" w:rsidRDefault="001A66DB">
      <w:pPr>
        <w:spacing w:after="0" w:line="240" w:lineRule="auto"/>
      </w:pPr>
      <w:r>
        <w:separator/>
      </w:r>
    </w:p>
  </w:footnote>
  <w:footnote w:type="continuationSeparator" w:id="0">
    <w:p w14:paraId="445CEC90" w14:textId="77777777" w:rsidR="001A66DB" w:rsidRDefault="001A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97AF" w14:textId="77777777" w:rsidR="002D4A36" w:rsidRDefault="007525CB">
    <w:pPr>
      <w:pStyle w:val="Title"/>
      <w:spacing w:after="0"/>
    </w:pPr>
    <w:bookmarkStart w:id="0" w:name="_4e8s2lm1o73c" w:colFirst="0" w:colLast="0"/>
    <w:bookmarkEnd w:id="0"/>
    <w:r>
      <w:rPr>
        <w:bCs/>
        <w:lang w:val="es"/>
      </w:rPr>
      <w:t>CARRERA DE ESTEQUIOMETRÍA</w:t>
    </w:r>
  </w:p>
  <w:p w14:paraId="6D24E2CC" w14:textId="77777777" w:rsidR="002D4A36" w:rsidRDefault="007525CB">
    <w:pPr>
      <w:pStyle w:val="Title"/>
      <w:spacing w:after="0"/>
    </w:pPr>
    <w:bookmarkStart w:id="1" w:name="_nskuclea7b32" w:colFirst="0" w:colLast="0"/>
    <w:bookmarkEnd w:id="1"/>
    <w:r>
      <w:rPr>
        <w:bCs/>
        <w:smallCaps w:val="0"/>
        <w:color w:val="910D28"/>
        <w:sz w:val="24"/>
        <w:szCs w:val="24"/>
        <w:highlight w:val="white"/>
        <w:lang w:val="es"/>
      </w:rPr>
      <w:t>Conversiones de gramo a gramo</w:t>
    </w:r>
  </w:p>
  <w:p w14:paraId="3B1D9E3A" w14:textId="77777777" w:rsidR="002D4A36" w:rsidRDefault="002D4A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36"/>
    <w:rsid w:val="000E6D18"/>
    <w:rsid w:val="001A66DB"/>
    <w:rsid w:val="00262186"/>
    <w:rsid w:val="002D4A36"/>
    <w:rsid w:val="00354F4A"/>
    <w:rsid w:val="00524BBB"/>
    <w:rsid w:val="0065486B"/>
    <w:rsid w:val="007525CB"/>
    <w:rsid w:val="0078226B"/>
    <w:rsid w:val="00937FFB"/>
    <w:rsid w:val="009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F7248"/>
  <w15:docId w15:val="{17CF440C-C8CB-074D-9A65-B584C21C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4A"/>
  </w:style>
  <w:style w:type="paragraph" w:styleId="Footer">
    <w:name w:val="footer"/>
    <w:basedOn w:val="Normal"/>
    <w:link w:val="FooterChar"/>
    <w:uiPriority w:val="99"/>
    <w:unhideWhenUsed/>
    <w:rsid w:val="0035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Grams to Grams</dc:title>
  <dc:subject/>
  <dc:creator>K20 Center</dc:creator>
  <cp:keywords/>
  <dc:description/>
  <cp:lastModifiedBy>Catalina Otalora</cp:lastModifiedBy>
  <cp:revision>6</cp:revision>
  <cp:lastPrinted>2025-02-18T20:11:00Z</cp:lastPrinted>
  <dcterms:created xsi:type="dcterms:W3CDTF">2023-09-08T15:33:00Z</dcterms:created>
  <dcterms:modified xsi:type="dcterms:W3CDTF">2025-02-18T20:11:00Z</dcterms:modified>
  <cp:category/>
</cp:coreProperties>
</file>