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062" w:rsidRPr="004E3BE1" w:rsidRDefault="004E3BE1" w:rsidP="004E3BE1">
      <w:pPr>
        <w:rPr>
          <w:rFonts w:asciiTheme="minorHAnsi" w:hAnsiTheme="minorHAnsi" w:cs="Arial"/>
          <w:b/>
          <w:sz w:val="28"/>
          <w:szCs w:val="28"/>
        </w:rPr>
        <w:bidi w:val="0"/>
      </w:pPr>
      <w:r>
        <w:rPr>
          <w:rFonts w:asciiTheme="minorHAnsi" w:cs="Arial" w:hAnsiTheme="minorHAnsi"/>
          <w:sz w:val="28"/>
          <w:szCs w:val="28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DEFINICIONES DE TERRORISMO</w:t>
      </w:r>
    </w:p>
    <w:p w:rsidR="00F03062" w:rsidRDefault="00F03062" w:rsidP="00F03062">
      <w:pPr>
        <w:jc w:val="center"/>
        <w:rPr>
          <w:rFonts w:ascii="Arial" w:hAnsi="Arial" w:cs="Arial"/>
          <w:sz w:val="20"/>
          <w:szCs w:val="20"/>
          <w:u w:val="single"/>
        </w:rPr>
      </w:pPr>
    </w:p>
    <w:p w:rsidR="00F03062" w:rsidRDefault="00F03062" w:rsidP="00F03062">
      <w:pPr>
        <w:jc w:val="center"/>
        <w:rPr>
          <w:rFonts w:ascii="Arial" w:hAnsi="Arial" w:cs="Arial"/>
          <w:sz w:val="20"/>
          <w:szCs w:val="20"/>
          <w:u w:val="single"/>
        </w:rPr>
      </w:pPr>
    </w:p>
    <w:p w:rsidR="00F03062" w:rsidRPr="0012458F" w:rsidRDefault="00F03062" w:rsidP="0012458F">
      <w:pPr>
        <w:spacing w:line="276" w:lineRule="auto"/>
        <w:rPr>
          <w:rFonts w:asciiTheme="minorHAnsi" w:hAnsiTheme="minorHAnsi" w:cs="Arial"/>
          <w:b/>
          <w:color w:val="313131" w:themeColor="accent4" w:themeShade="80"/>
          <w:sz w:val="22"/>
          <w:szCs w:val="22"/>
        </w:rPr>
        <w:bidi w:val="0"/>
      </w:pPr>
      <w:r>
        <w:rPr>
          <w:rFonts w:asciiTheme="minorHAnsi" w:cs="Arial" w:hAnsiTheme="minorHAnsi"/>
          <w:color w:val="313131" w:themeColor="accent4" w:themeShade="80"/>
          <w:sz w:val="22"/>
          <w:szCs w:val="22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De Dictionary.com</w:t>
      </w:r>
    </w:p>
    <w:p w:rsidR="00F03062" w:rsidRPr="0012458F" w:rsidRDefault="0012458F" w:rsidP="0012458F">
      <w:pPr>
        <w:spacing w:line="276" w:lineRule="auto"/>
        <w:rPr>
          <w:rFonts w:asciiTheme="minorHAnsi" w:hAnsiTheme="minorHAnsi" w:cs="Arial"/>
          <w:color w:val="313131" w:themeColor="accent4" w:themeShade="80"/>
          <w:sz w:val="22"/>
          <w:szCs w:val="22"/>
        </w:rPr>
        <w:bidi w:val="0"/>
      </w:pPr>
      <w:r>
        <w:rPr>
          <w:rFonts w:asciiTheme="minorHAnsi" w:cs="Arial" w:hAnsiTheme="minorHAnsi"/>
          <w:color w:val="313131" w:themeColor="accent4" w:themeShade="80"/>
          <w:sz w:val="22"/>
          <w:szCs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"El uso de la violencia y las amenazas para intimidar o coaccionar, especialmente con fines políticos".</w:t>
      </w:r>
    </w:p>
    <w:p w:rsidR="00DA09B8" w:rsidRPr="0012458F" w:rsidRDefault="00DA09B8" w:rsidP="0012458F">
      <w:pPr>
        <w:spacing w:line="276" w:lineRule="auto"/>
        <w:rPr>
          <w:rFonts w:asciiTheme="minorHAnsi" w:hAnsiTheme="minorHAnsi" w:cs="Arial"/>
          <w:i/>
          <w:color w:val="313131" w:themeColor="accent4" w:themeShade="80"/>
          <w:sz w:val="16"/>
          <w:szCs w:val="16"/>
        </w:rPr>
      </w:pPr>
    </w:p>
    <w:p w:rsidR="0012458F" w:rsidRPr="0012458F" w:rsidRDefault="0012458F" w:rsidP="0012458F">
      <w:pPr>
        <w:spacing w:line="276" w:lineRule="auto"/>
        <w:rPr>
          <w:rFonts w:asciiTheme="minorHAnsi" w:hAnsiTheme="minorHAnsi" w:cs="Lucida Grande"/>
          <w:bCs/>
          <w:i/>
          <w:color w:val="3E5C61" w:themeColor="text2"/>
          <w:sz w:val="18"/>
          <w:szCs w:val="18"/>
          <w:bdr w:val="none" w:sz="0" w:space="0" w:color="auto" w:frame="1"/>
          <w:shd w:val="clear" w:color="auto" w:fill="FFFFFF"/>
        </w:rPr>
        <w:bidi w:val="0"/>
      </w:pPr>
      <w:r>
        <w:rPr>
          <w:rFonts w:asciiTheme="minorHAnsi" w:cs="Lucida Grande" w:hAnsiTheme="minorHAnsi"/>
          <w:color w:val="3E5C61" w:themeColor="text2"/>
          <w:sz w:val="18"/>
          <w:szCs w:val="18"/>
          <w:bdr w:val="none" w:sz="0" w:space="0" w:color="auto" w:frame="1"/>
          <w:shd w:val="clear" w:color="auto" w:fill="FFFFFF"/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Terrorism. </w:t>
      </w:r>
      <w:r>
        <w:rPr>
          <w:rFonts w:asciiTheme="minorHAnsi" w:cs="Lucida Grande" w:hAnsiTheme="minorHAnsi"/>
          <w:color w:val="3E5C61" w:themeColor="text2"/>
          <w:sz w:val="18"/>
          <w:szCs w:val="18"/>
          <w:bdr w:val="none" w:sz="0" w:space="0" w:color="auto" w:frame="1"/>
          <w:shd w:val="clear" w:color="auto" w:fill="FFFFFF"/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(2017). </w:t>
      </w:r>
      <w:r>
        <w:rPr>
          <w:rFonts w:asciiTheme="minorHAnsi" w:cs="Lucida Grande" w:hAnsiTheme="minorHAnsi"/>
          <w:color w:val="3E5C61" w:themeColor="text2"/>
          <w:sz w:val="18"/>
          <w:szCs w:val="18"/>
          <w:bdr w:val="none" w:sz="0" w:space="0" w:color="auto" w:frame="1"/>
          <w:shd w:val="clear" w:color="auto" w:fill="FFFFFF"/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En Dictionary.com. </w:t>
      </w:r>
      <w:r>
        <w:rPr>
          <w:rFonts w:asciiTheme="minorHAnsi" w:cs="Lucida Grande" w:hAnsiTheme="minorHAnsi"/>
          <w:color w:val="3E5C61" w:themeColor="text2"/>
          <w:sz w:val="18"/>
          <w:szCs w:val="18"/>
          <w:bdr w:val="none" w:sz="0" w:space="0" w:color="auto" w:frame="1"/>
          <w:shd w:val="clear" w:color="auto" w:fill="FFFFFF"/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Extraído de http://www.dictionary.com/browse/terrorism</w:t>
      </w:r>
    </w:p>
    <w:p w:rsidR="00F03062" w:rsidRPr="0012458F" w:rsidRDefault="00F03062" w:rsidP="0012458F">
      <w:pPr>
        <w:spacing w:line="276" w:lineRule="auto"/>
        <w:rPr>
          <w:rFonts w:asciiTheme="minorHAnsi" w:hAnsiTheme="minorHAnsi" w:cs="Arial"/>
          <w:color w:val="313131" w:themeColor="accent4" w:themeShade="80"/>
          <w:sz w:val="22"/>
          <w:szCs w:val="22"/>
        </w:rPr>
      </w:pPr>
    </w:p>
    <w:p w:rsidR="00F03062" w:rsidRPr="0012458F" w:rsidRDefault="00F03062" w:rsidP="0012458F">
      <w:pPr>
        <w:spacing w:line="276" w:lineRule="auto"/>
        <w:rPr>
          <w:rFonts w:asciiTheme="minorHAnsi" w:hAnsiTheme="minorHAnsi" w:cs="Arial"/>
          <w:b/>
          <w:color w:val="313131" w:themeColor="accent4" w:themeShade="80"/>
          <w:sz w:val="22"/>
          <w:szCs w:val="22"/>
        </w:rPr>
        <w:bidi w:val="0"/>
      </w:pPr>
      <w:r>
        <w:rPr>
          <w:rFonts w:asciiTheme="minorHAnsi" w:cs="Arial" w:hAnsiTheme="minorHAnsi"/>
          <w:color w:val="313131" w:themeColor="accent4" w:themeShade="80"/>
          <w:sz w:val="22"/>
          <w:szCs w:val="22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Del Departamento de Estado de los Estados Unidos</w:t>
      </w:r>
    </w:p>
    <w:p w:rsidR="00F03062" w:rsidRPr="0012458F" w:rsidRDefault="0012458F" w:rsidP="0012458F">
      <w:pPr>
        <w:spacing w:line="276" w:lineRule="auto"/>
        <w:rPr>
          <w:rFonts w:asciiTheme="minorHAnsi" w:hAnsiTheme="minorHAnsi" w:cs="Arial"/>
          <w:color w:val="313131" w:themeColor="accent4" w:themeShade="80"/>
          <w:sz w:val="22"/>
          <w:szCs w:val="22"/>
        </w:rPr>
        <w:bidi w:val="0"/>
      </w:pPr>
      <w:r>
        <w:rPr>
          <w:rFonts w:asciiTheme="minorHAnsi" w:cs="Arial" w:hAnsiTheme="minorHAnsi"/>
          <w:color w:val="313131" w:themeColor="accent4" w:themeShade="80"/>
          <w:sz w:val="22"/>
          <w:szCs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"El término 'terrorismo' significa la violencia premeditada y con motivación política perpetrada por grupos subnacionales o agentes clandestinos contra objetivos no combatientes"[.]</w:t>
      </w:r>
    </w:p>
    <w:p w:rsidR="00DA09B8" w:rsidRPr="00AA7C32" w:rsidRDefault="00DA09B8" w:rsidP="0012458F">
      <w:pPr>
        <w:spacing w:line="276" w:lineRule="auto"/>
        <w:rPr>
          <w:rFonts w:asciiTheme="minorHAnsi" w:hAnsiTheme="minorHAnsi" w:cs="Arial"/>
          <w:color w:val="313131" w:themeColor="accent4" w:themeShade="80"/>
          <w:sz w:val="16"/>
          <w:szCs w:val="16"/>
        </w:rPr>
      </w:pPr>
    </w:p>
    <w:p w:rsidR="00F03062" w:rsidRPr="0012458F" w:rsidRDefault="0012458F" w:rsidP="0012458F">
      <w:pPr>
        <w:spacing w:line="276" w:lineRule="auto"/>
        <w:rPr>
          <w:rFonts w:asciiTheme="minorHAnsi" w:hAnsiTheme="minorHAnsi" w:cs="Lucida Grande"/>
          <w:bCs/>
          <w:i/>
          <w:color w:val="3E5C61" w:themeColor="text1"/>
          <w:sz w:val="18"/>
          <w:szCs w:val="18"/>
          <w:bdr w:val="none" w:sz="0" w:space="0" w:color="auto" w:frame="1"/>
          <w:shd w:val="clear" w:color="auto" w:fill="FFFFFF"/>
        </w:rPr>
        <w:bidi w:val="0"/>
      </w:pPr>
      <w:r>
        <w:rPr>
          <w:rFonts w:asciiTheme="minorHAnsi" w:hAnsiTheme="minorHAnsi"/>
          <w:color w:val="3E5C61" w:themeColor="text1"/>
          <w:sz w:val="18"/>
          <w:szCs w:val="18"/>
          <w:bdr w:val="none" w:sz="0" w:space="0" w:color="auto" w:frame="1"/>
          <w:shd w:val="clear" w:color="auto" w:fill="FFFFFF"/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Departamento de Estado de los Estados Unidos </w:t>
      </w:r>
      <w:r>
        <w:rPr>
          <w:rFonts w:asciiTheme="minorHAnsi" w:hAnsiTheme="minorHAnsi"/>
          <w:color w:val="3E5C61" w:themeColor="text1"/>
          <w:sz w:val="18"/>
          <w:szCs w:val="18"/>
          <w:bdr w:val="none" w:sz="0" w:space="0" w:color="auto" w:frame="1"/>
          <w:shd w:val="clear" w:color="auto" w:fill="FFFFFF"/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(2005). </w:t>
      </w:r>
      <w:r>
        <w:rPr>
          <w:rFonts w:asciiTheme="minorHAnsi" w:hAnsiTheme="minorHAnsi"/>
          <w:color w:val="3E5C61" w:themeColor="text1"/>
          <w:sz w:val="18"/>
          <w:szCs w:val="18"/>
          <w:bdr w:val="none" w:sz="0" w:space="0" w:color="auto" w:frame="1"/>
          <w:shd w:val="clear" w:color="auto" w:fill="FFFFFF"/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Chapter 1: Legislative requirements and key terms. </w:t>
      </w:r>
      <w:r>
        <w:rPr>
          <w:rFonts w:asciiTheme="minorHAnsi" w:hAnsiTheme="minorHAnsi"/>
          <w:color w:val="3E5C61" w:themeColor="text1"/>
          <w:sz w:val="18"/>
          <w:szCs w:val="18"/>
          <w:shd w:val="clear" w:color="auto" w:fill="FFFFFF"/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Country Reports on Terrorism</w:t>
      </w:r>
      <w:r>
        <w:rPr>
          <w:rFonts w:asciiTheme="minorHAnsi" w:hAnsiTheme="minorHAnsi"/>
          <w:color w:val="3E5C61" w:themeColor="text1"/>
          <w:sz w:val="18"/>
          <w:szCs w:val="18"/>
          <w:bdr w:val="none" w:sz="0" w:space="0" w:color="auto" w:frame="1"/>
          <w:shd w:val="clear" w:color="auto" w:fill="FFFFFF"/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. </w:t>
      </w:r>
      <w:r>
        <w:rPr>
          <w:rFonts w:asciiTheme="minorHAnsi" w:hAnsiTheme="minorHAnsi"/>
          <w:color w:val="3E5C61" w:themeColor="text1"/>
          <w:sz w:val="18"/>
          <w:szCs w:val="18"/>
          <w:bdr w:val="none" w:sz="0" w:space="0" w:color="auto" w:frame="1"/>
          <w:shd w:val="clear" w:color="auto" w:fill="FFFFFF"/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Extraído de https://www.state.gov/j/ct/rls/crt/2005/</w:t>
      </w:r>
    </w:p>
    <w:p w:rsidR="0012458F" w:rsidRPr="0012458F" w:rsidRDefault="0012458F" w:rsidP="0012458F">
      <w:pPr>
        <w:spacing w:line="276" w:lineRule="auto"/>
        <w:rPr>
          <w:rFonts w:asciiTheme="minorHAnsi" w:hAnsiTheme="minorHAnsi" w:cs="Arial"/>
          <w:color w:val="313131" w:themeColor="accent4" w:themeShade="80"/>
          <w:sz w:val="22"/>
          <w:szCs w:val="22"/>
        </w:rPr>
      </w:pPr>
    </w:p>
    <w:p w:rsidR="00F03062" w:rsidRPr="0012458F" w:rsidRDefault="00F03062" w:rsidP="0012458F">
      <w:pPr>
        <w:spacing w:line="276" w:lineRule="auto"/>
        <w:rPr>
          <w:rFonts w:asciiTheme="minorHAnsi" w:hAnsiTheme="minorHAnsi" w:cs="Arial"/>
          <w:b/>
          <w:color w:val="313131" w:themeColor="accent4" w:themeShade="80"/>
          <w:sz w:val="22"/>
          <w:szCs w:val="22"/>
        </w:rPr>
        <w:bidi w:val="0"/>
      </w:pPr>
      <w:r>
        <w:rPr>
          <w:rFonts w:asciiTheme="minorHAnsi" w:cs="Arial" w:hAnsiTheme="minorHAnsi"/>
          <w:color w:val="313131" w:themeColor="accent4" w:themeShade="80"/>
          <w:sz w:val="22"/>
          <w:szCs w:val="22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Convención de la Sociedad de las Naciones en 1937</w:t>
      </w:r>
    </w:p>
    <w:p w:rsidR="00F03062" w:rsidRPr="0012458F" w:rsidRDefault="00AA7C32" w:rsidP="0012458F">
      <w:pPr>
        <w:spacing w:line="276" w:lineRule="auto"/>
        <w:rPr>
          <w:rFonts w:asciiTheme="minorHAnsi" w:hAnsiTheme="minorHAnsi" w:cs="Arial"/>
          <w:color w:val="313131" w:themeColor="accent4" w:themeShade="80"/>
          <w:sz w:val="22"/>
          <w:szCs w:val="22"/>
        </w:rPr>
        <w:bidi w:val="0"/>
      </w:pPr>
      <w:r>
        <w:rPr>
          <w:rFonts w:asciiTheme="minorHAnsi" w:cs="Arial" w:hAnsiTheme="minorHAnsi"/>
          <w:color w:val="313131" w:themeColor="accent4" w:themeShade="80"/>
          <w:sz w:val="22"/>
          <w:szCs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" ... actos delictivos dirigidos contra un Estado y diseñados o planeados para crear un estado de terror en la mente de determinadas personas, de un grupo de personas o del público en general" (pág. 6).</w:t>
      </w:r>
    </w:p>
    <w:p w:rsidR="00DA09B8" w:rsidRPr="00AA7C32" w:rsidRDefault="00DA09B8" w:rsidP="0012458F">
      <w:pPr>
        <w:spacing w:line="276" w:lineRule="auto"/>
        <w:rPr>
          <w:rFonts w:asciiTheme="minorHAnsi" w:hAnsiTheme="minorHAnsi" w:cs="Arial"/>
          <w:i/>
          <w:color w:val="313131" w:themeColor="accent4" w:themeShade="80"/>
          <w:sz w:val="16"/>
          <w:szCs w:val="16"/>
        </w:rPr>
      </w:pPr>
    </w:p>
    <w:p w:rsidR="009B18AB" w:rsidRPr="0012458F" w:rsidRDefault="0012458F" w:rsidP="0012458F">
      <w:pPr>
        <w:spacing w:line="276" w:lineRule="auto"/>
        <w:rPr>
          <w:rFonts w:asciiTheme="minorHAnsi" w:hAnsiTheme="minorHAnsi"/>
          <w:i/>
          <w:color w:val="3E5C61" w:themeColor="text2"/>
          <w:sz w:val="18"/>
          <w:szCs w:val="18"/>
        </w:rPr>
        <w:bidi w:val="0"/>
      </w:pPr>
      <w:r>
        <w:rPr>
          <w:rFonts w:asciiTheme="minorHAnsi" w:hAnsiTheme="minorHAnsi"/>
          <w:color w:val="3E5C61" w:themeColor="text2"/>
          <w:sz w:val="18"/>
          <w:szCs w:val="18"/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Sociedad de las Naciones. </w:t>
      </w:r>
      <w:r>
        <w:rPr>
          <w:rFonts w:asciiTheme="minorHAnsi" w:hAnsiTheme="minorHAnsi"/>
          <w:color w:val="3E5C61" w:themeColor="text2"/>
          <w:sz w:val="18"/>
          <w:szCs w:val="18"/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(1937). </w:t>
      </w:r>
      <w:r>
        <w:rPr>
          <w:rFonts w:asciiTheme="minorHAnsi" w:hAnsiTheme="minorHAnsi"/>
          <w:color w:val="3E5C61" w:themeColor="text2"/>
          <w:sz w:val="18"/>
          <w:szCs w:val="18"/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Convention for the prevention and punishment of terrorism. </w:t>
      </w:r>
      <w:r>
        <w:rPr>
          <w:rFonts w:asciiTheme="minorHAnsi" w:hAnsiTheme="minorHAnsi"/>
          <w:color w:val="3E5C61" w:themeColor="text2"/>
          <w:sz w:val="18"/>
          <w:szCs w:val="18"/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Extraído de https://www.wdl.org/en/item/11579/</w:t>
      </w:r>
    </w:p>
    <w:p w:rsidR="00F03062" w:rsidRPr="0012458F" w:rsidRDefault="00F03062" w:rsidP="0012458F">
      <w:pPr>
        <w:spacing w:line="276" w:lineRule="auto"/>
        <w:rPr>
          <w:rFonts w:asciiTheme="minorHAnsi" w:hAnsiTheme="minorHAnsi" w:cs="Arial"/>
          <w:color w:val="313131" w:themeColor="accent4" w:themeShade="80"/>
          <w:sz w:val="22"/>
          <w:szCs w:val="22"/>
        </w:rPr>
      </w:pPr>
    </w:p>
    <w:p w:rsidR="00F03062" w:rsidRPr="0012458F" w:rsidRDefault="00AA7C32" w:rsidP="0012458F">
      <w:pPr>
        <w:spacing w:line="276" w:lineRule="auto"/>
        <w:rPr>
          <w:rFonts w:asciiTheme="minorHAnsi" w:hAnsiTheme="minorHAnsi" w:cs="Arial"/>
          <w:b/>
          <w:color w:val="313131" w:themeColor="accent4" w:themeShade="80"/>
          <w:sz w:val="22"/>
          <w:szCs w:val="22"/>
        </w:rPr>
        <w:bidi w:val="0"/>
      </w:pPr>
      <w:r>
        <w:rPr>
          <w:rFonts w:asciiTheme="minorHAnsi" w:cs="Arial" w:hAnsiTheme="minorHAnsi"/>
          <w:color w:val="313131" w:themeColor="accent4" w:themeShade="80"/>
          <w:sz w:val="22"/>
          <w:szCs w:val="22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Código de Reglamentos Federales</w:t>
      </w:r>
    </w:p>
    <w:p w:rsidR="00F03062" w:rsidRPr="0012458F" w:rsidRDefault="00AA7C32" w:rsidP="0012458F">
      <w:pPr>
        <w:spacing w:line="276" w:lineRule="auto"/>
        <w:rPr>
          <w:rFonts w:asciiTheme="minorHAnsi" w:hAnsiTheme="minorHAnsi" w:cs="Arial"/>
          <w:color w:val="313131" w:themeColor="accent4" w:themeShade="80"/>
          <w:sz w:val="22"/>
          <w:szCs w:val="22"/>
        </w:rPr>
        <w:bidi w:val="0"/>
      </w:pPr>
      <w:r>
        <w:rPr>
          <w:rFonts w:asciiTheme="minorHAnsi" w:cs="Arial" w:hAnsiTheme="minorHAnsi"/>
          <w:color w:val="313131" w:themeColor="accent4" w:themeShade="80"/>
          <w:sz w:val="22"/>
          <w:szCs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"El terrorismo incluye el uso ilegal de la fuerza o la violencia contra personas o bienes para intimidar o coaccionar a un gobierno, a la población civil o a cualquier segmento de esta, con el fin de alcanzar objetivos políticos o sociales".</w:t>
      </w:r>
    </w:p>
    <w:p w:rsidR="00DA09B8" w:rsidRPr="00AA7C32" w:rsidRDefault="00DA09B8" w:rsidP="0012458F">
      <w:pPr>
        <w:spacing w:line="276" w:lineRule="auto"/>
        <w:rPr>
          <w:rFonts w:asciiTheme="minorHAnsi" w:hAnsiTheme="minorHAnsi" w:cs="Arial"/>
          <w:i/>
          <w:color w:val="313131" w:themeColor="accent4" w:themeShade="80"/>
          <w:sz w:val="16"/>
          <w:szCs w:val="16"/>
        </w:rPr>
      </w:pPr>
    </w:p>
    <w:p w:rsidR="00DA09B8" w:rsidRPr="00AA7C32" w:rsidRDefault="00AA7C32" w:rsidP="0012458F">
      <w:pPr>
        <w:spacing w:line="276" w:lineRule="auto"/>
        <w:rPr>
          <w:rFonts w:asciiTheme="minorHAnsi" w:hAnsiTheme="minorHAnsi"/>
          <w:i/>
          <w:color w:val="3E5C61" w:themeColor="accent6"/>
          <w:sz w:val="18"/>
          <w:szCs w:val="18"/>
        </w:rPr>
        <w:bidi w:val="0"/>
      </w:pPr>
      <w:r>
        <w:rPr>
          <w:rFonts w:asciiTheme="minorHAnsi" w:hAnsiTheme="minorHAnsi"/>
          <w:color w:val="3E5C61" w:themeColor="accent6"/>
          <w:sz w:val="18"/>
          <w:szCs w:val="18"/>
          <w:bdr w:val="none" w:sz="0" w:space="0" w:color="auto" w:frame="1"/>
          <w:shd w:val="clear" w:color="auto" w:fill="FFFFFF"/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Título 28 del Código de Reglamentos Federales (CFR) </w:t>
      </w:r>
      <w:r>
        <w:rPr>
          <w:rFonts w:asciiTheme="minorHAnsi" w:hAnsiTheme="minorHAnsi"/>
          <w:color w:val="3E5C61" w:themeColor="text2"/>
          <w:sz w:val="18"/>
          <w:szCs w:val="18"/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, párrafo 0.85 (2017).</w:t>
      </w:r>
    </w:p>
    <w:p w:rsidR="00F03062" w:rsidRPr="0012458F" w:rsidRDefault="00F03062" w:rsidP="0012458F">
      <w:pPr>
        <w:spacing w:line="276" w:lineRule="auto"/>
        <w:rPr>
          <w:rFonts w:asciiTheme="minorHAnsi" w:hAnsiTheme="minorHAnsi" w:cs="Arial"/>
          <w:color w:val="313131" w:themeColor="accent4" w:themeShade="80"/>
          <w:sz w:val="22"/>
          <w:szCs w:val="22"/>
        </w:rPr>
      </w:pPr>
    </w:p>
    <w:p w:rsidR="00F03062" w:rsidRPr="0012458F" w:rsidRDefault="00F03062" w:rsidP="0012458F">
      <w:pPr>
        <w:spacing w:line="276" w:lineRule="auto"/>
        <w:rPr>
          <w:rFonts w:asciiTheme="minorHAnsi" w:hAnsiTheme="minorHAnsi" w:cs="Arial"/>
          <w:b/>
          <w:color w:val="313131" w:themeColor="accent4" w:themeShade="80"/>
          <w:sz w:val="22"/>
          <w:szCs w:val="22"/>
        </w:rPr>
        <w:bidi w:val="0"/>
      </w:pPr>
      <w:r>
        <w:rPr>
          <w:rFonts w:asciiTheme="minorHAnsi" w:cs="Arial" w:hAnsiTheme="minorHAnsi"/>
          <w:color w:val="313131" w:themeColor="accent4" w:themeShade="80"/>
          <w:sz w:val="22"/>
          <w:szCs w:val="22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Convenio árabe para la represión del terrorismo</w:t>
      </w:r>
    </w:p>
    <w:p w:rsidR="00F03062" w:rsidRPr="0012458F" w:rsidRDefault="00AA7C32" w:rsidP="0012458F">
      <w:pPr>
        <w:spacing w:line="276" w:lineRule="auto"/>
        <w:rPr>
          <w:rFonts w:asciiTheme="minorHAnsi" w:hAnsiTheme="minorHAnsi" w:cs="Arial"/>
          <w:color w:val="313131" w:themeColor="accent4" w:themeShade="80"/>
          <w:sz w:val="22"/>
          <w:szCs w:val="22"/>
        </w:rPr>
        <w:bidi w:val="0"/>
      </w:pPr>
      <w:r>
        <w:rPr>
          <w:rFonts w:asciiTheme="minorHAnsi" w:cs="Arial" w:hAnsiTheme="minorHAnsi"/>
          <w:color w:val="313131" w:themeColor="accent4" w:themeShade="80"/>
          <w:sz w:val="22"/>
          <w:szCs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"Todo acto o amenaza de violencia, cualesquiera que sean sus motivos o propósitos, que se produzca con el fin de promover una agenda criminal individual o colectiva, y que busque sembrar el pánico entre las personas causando miedo al dañarlas o poner en peligro sus vidas, su libertad o su seguridad, o que busque causar daños al medio ambiente o a las instalaciones o bienes públicos o privados, o que busque ocuparlos o apoderarse de ellos, o que busque poner en peligro los recursos nacionales" (pág. 2).</w:t>
      </w:r>
    </w:p>
    <w:p w:rsidR="00993E4A" w:rsidRPr="00267F72" w:rsidRDefault="00993E4A" w:rsidP="0012458F">
      <w:pPr>
        <w:spacing w:line="276" w:lineRule="auto"/>
        <w:rPr>
          <w:rFonts w:asciiTheme="minorHAnsi" w:hAnsiTheme="minorHAnsi" w:cs="Arial"/>
          <w:color w:val="313131" w:themeColor="accent4" w:themeShade="80"/>
          <w:sz w:val="16"/>
          <w:szCs w:val="16"/>
        </w:rPr>
      </w:pPr>
    </w:p>
    <w:p w:rsidR="00F03062" w:rsidRPr="00267F72" w:rsidRDefault="0012458F" w:rsidP="0012458F">
      <w:pPr>
        <w:spacing w:line="276" w:lineRule="auto"/>
        <w:rPr>
          <w:rFonts w:asciiTheme="minorHAnsi" w:hAnsiTheme="minorHAnsi" w:cs="Arial"/>
          <w:i/>
          <w:color w:val="3E5C61" w:themeColor="text2"/>
          <w:sz w:val="18"/>
          <w:szCs w:val="18"/>
        </w:rPr>
        <w:bidi w:val="0"/>
      </w:pPr>
      <w:r>
        <w:rPr>
          <w:rStyle w:val="Strong"/>
          <w:rFonts w:asciiTheme="minorHAnsi" w:cs="Lucida Grande" w:hAnsiTheme="minorHAnsi"/>
          <w:color w:val="3E5C61" w:themeColor="text2"/>
          <w:sz w:val="18"/>
          <w:szCs w:val="18"/>
          <w:bdr w:val="none" w:sz="0" w:space="0" w:color="auto" w:frame="1"/>
          <w:shd w:val="clear" w:color="auto" w:fill="FFFFFF"/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Liga de los Estados Árabes. </w:t>
      </w:r>
      <w:r>
        <w:rPr>
          <w:rStyle w:val="Strong"/>
          <w:rFonts w:asciiTheme="minorHAnsi" w:cs="Lucida Grande" w:hAnsiTheme="minorHAnsi"/>
          <w:color w:val="3E5C61" w:themeColor="text2"/>
          <w:sz w:val="18"/>
          <w:szCs w:val="18"/>
          <w:bdr w:val="none" w:sz="0" w:space="0" w:color="auto" w:frame="1"/>
          <w:shd w:val="clear" w:color="auto" w:fill="FFFFFF"/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(2000). </w:t>
      </w:r>
      <w:r>
        <w:rPr>
          <w:rStyle w:val="Strong"/>
          <w:rFonts w:asciiTheme="minorHAnsi" w:cs="Lucida Grande" w:hAnsiTheme="minorHAnsi"/>
          <w:color w:val="3E5C61" w:themeColor="text2"/>
          <w:sz w:val="18"/>
          <w:szCs w:val="18"/>
          <w:bdr w:val="none" w:sz="0" w:space="0" w:color="auto" w:frame="1"/>
          <w:shd w:val="clear" w:color="auto" w:fill="FFFFFF"/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The Arab Convention for the suppression of terrorism </w:t>
      </w:r>
      <w:r>
        <w:rPr>
          <w:rFonts w:asciiTheme="minorHAnsi" w:hAnsiTheme="minorHAnsi"/>
          <w:color w:val="3E5C61" w:themeColor="text2"/>
          <w:sz w:val="18"/>
          <w:szCs w:val="18"/>
          <w:shd w:val="clear" w:color="auto" w:fill="FFFFFF"/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(Servicio de traducción al inglés de las Naciones Unidas, Traducción)</w:t>
      </w:r>
      <w:r>
        <w:rPr>
          <w:rStyle w:val="Strong"/>
          <w:rFonts w:asciiTheme="minorHAnsi" w:cs="Lucida Grande" w:hAnsiTheme="minorHAnsi"/>
          <w:color w:val="3E5C61" w:themeColor="text2"/>
          <w:sz w:val="18"/>
          <w:szCs w:val="18"/>
          <w:bdr w:val="none" w:sz="0" w:space="0" w:color="auto" w:frame="1"/>
          <w:shd w:val="clear" w:color="auto" w:fill="FFFFFF"/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. </w:t>
      </w:r>
      <w:r>
        <w:rPr>
          <w:rStyle w:val="Strong"/>
          <w:rFonts w:asciiTheme="minorHAnsi" w:cs="Lucida Grande" w:hAnsiTheme="minorHAnsi"/>
          <w:color w:val="3E5C61" w:themeColor="text2"/>
          <w:sz w:val="18"/>
          <w:szCs w:val="18"/>
          <w:bdr w:val="none" w:sz="0" w:space="0" w:color="auto" w:frame="1"/>
          <w:shd w:val="clear" w:color="auto" w:fill="FFFFFF"/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Extraído de http://www.refworld.org/pdfid/3de5e4984.pdf (Original work published 1998).</w:t>
      </w:r>
    </w:p>
    <w:p w:rsidR="0012458F" w:rsidRPr="0012458F" w:rsidRDefault="0012458F" w:rsidP="0012458F">
      <w:pPr>
        <w:spacing w:line="276" w:lineRule="auto"/>
        <w:rPr>
          <w:rFonts w:asciiTheme="minorHAnsi" w:hAnsiTheme="minorHAnsi" w:cs="Arial"/>
          <w:color w:val="313131" w:themeColor="accent4" w:themeShade="80"/>
          <w:sz w:val="22"/>
          <w:szCs w:val="22"/>
        </w:rPr>
      </w:pPr>
    </w:p>
    <w:p w:rsidR="00F03062" w:rsidRPr="0012458F" w:rsidRDefault="00267F72" w:rsidP="0012458F">
      <w:pPr>
        <w:spacing w:line="276" w:lineRule="auto"/>
        <w:rPr>
          <w:rFonts w:asciiTheme="minorHAnsi" w:hAnsiTheme="minorHAnsi" w:cs="Arial"/>
          <w:b/>
          <w:color w:val="313131" w:themeColor="accent4" w:themeShade="80"/>
          <w:sz w:val="22"/>
          <w:szCs w:val="22"/>
        </w:rPr>
        <w:bidi w:val="0"/>
      </w:pPr>
      <w:r>
        <w:rPr>
          <w:rFonts w:asciiTheme="minorHAnsi" w:cs="Arial" w:hAnsiTheme="minorHAnsi"/>
          <w:color w:val="313131" w:themeColor="accent4" w:themeShade="80"/>
          <w:sz w:val="22"/>
          <w:szCs w:val="22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Oficina del Coordinador de la Lucha contra el Terrorismo</w:t>
      </w:r>
    </w:p>
    <w:p w:rsidR="00F03062" w:rsidRPr="0012458F" w:rsidRDefault="0012458F" w:rsidP="0012458F">
      <w:pPr>
        <w:spacing w:line="276" w:lineRule="auto"/>
        <w:rPr>
          <w:rFonts w:asciiTheme="minorHAnsi" w:hAnsiTheme="minorHAnsi" w:cs="Arial"/>
          <w:color w:val="313131" w:themeColor="accent4" w:themeShade="80"/>
          <w:sz w:val="22"/>
          <w:szCs w:val="22"/>
        </w:rPr>
        <w:bidi w:val="0"/>
      </w:pPr>
      <w:r>
        <w:rPr>
          <w:rFonts w:asciiTheme="minorHAnsi" w:cs="Arial" w:hAnsiTheme="minorHAnsi"/>
          <w:color w:val="313131" w:themeColor="accent4" w:themeShade="80"/>
          <w:sz w:val="22"/>
          <w:szCs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 "... violencia premeditada y con motivación política perpetrada por grupos subnacionales o agentes clandestinos contra objetivos no combatientes, normalmente con la intención de influenciar a un público".</w:t>
      </w:r>
    </w:p>
    <w:p w:rsidR="00993E4A" w:rsidRPr="0012458F" w:rsidRDefault="00993E4A" w:rsidP="0012458F">
      <w:pPr>
        <w:spacing w:line="276" w:lineRule="auto"/>
        <w:rPr>
          <w:rFonts w:asciiTheme="minorHAnsi" w:hAnsiTheme="minorHAnsi" w:cs="Arial"/>
          <w:i/>
          <w:color w:val="313131" w:themeColor="accent4" w:themeShade="80"/>
          <w:sz w:val="22"/>
          <w:szCs w:val="22"/>
        </w:rPr>
      </w:pPr>
    </w:p>
    <w:p w:rsidR="009B18AB" w:rsidRPr="0002595A" w:rsidRDefault="0012458F" w:rsidP="0012458F">
      <w:pPr>
        <w:spacing w:line="276" w:lineRule="auto"/>
        <w:rPr>
          <w:rFonts w:asciiTheme="minorHAnsi" w:hAnsiTheme="minorHAnsi"/>
          <w:i/>
          <w:color w:val="313131" w:themeColor="accent4" w:themeShade="80"/>
          <w:sz w:val="18"/>
          <w:szCs w:val="18"/>
        </w:rPr>
        <w:bidi w:val="0"/>
      </w:pPr>
      <w:r>
        <w:rPr>
          <w:rFonts w:asciiTheme="minorHAnsi" w:cs="Lucida Grande" w:hAnsiTheme="minorHAnsi"/>
          <w:color w:val="3E5C61" w:themeColor="text2"/>
          <w:sz w:val="18"/>
          <w:szCs w:val="18"/>
          <w:bdr w:val="none" w:sz="0" w:space="0" w:color="auto" w:frame="1"/>
          <w:shd w:val="clear" w:color="auto" w:fill="FFFFFF"/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Oficina del Coordinador de la Lucha contra el Terrorismo. </w:t>
      </w:r>
      <w:r>
        <w:rPr>
          <w:rFonts w:asciiTheme="minorHAnsi" w:cs="Lucida Grande" w:hAnsiTheme="minorHAnsi"/>
          <w:color w:val="3E5C61" w:themeColor="text2"/>
          <w:sz w:val="18"/>
          <w:szCs w:val="18"/>
          <w:bdr w:val="none" w:sz="0" w:space="0" w:color="auto" w:frame="1"/>
          <w:shd w:val="clear" w:color="auto" w:fill="FFFFFF"/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(2003). </w:t>
      </w:r>
      <w:r>
        <w:rPr>
          <w:rFonts w:asciiTheme="minorHAnsi" w:cs="Lucida Grande" w:hAnsiTheme="minorHAnsi"/>
          <w:color w:val="3E5C61" w:themeColor="text2"/>
          <w:sz w:val="18"/>
          <w:szCs w:val="18"/>
          <w:bdr w:val="none" w:sz="0" w:space="0" w:color="auto" w:frame="1"/>
          <w:shd w:val="clear" w:color="auto" w:fill="FFFFFF"/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Patterns of global terrorism. </w:t>
      </w:r>
      <w:r>
        <w:rPr>
          <w:rFonts w:asciiTheme="minorHAnsi" w:cs="Lucida Grande" w:hAnsiTheme="minorHAnsi"/>
          <w:color w:val="3E5C61" w:themeColor="text2"/>
          <w:sz w:val="18"/>
          <w:szCs w:val="18"/>
          <w:bdr w:val="none" w:sz="0" w:space="0" w:color="auto" w:frame="1"/>
          <w:shd w:val="clear" w:color="auto" w:fill="FFFFFF"/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Extraído de https://www.state.gov/j/ct/rls/crt/2002/html/19977.htm</w:t>
      </w:r>
    </w:p>
    <w:p w:rsidR="009B18AB" w:rsidRPr="0012458F" w:rsidRDefault="009B18AB" w:rsidP="0012458F">
      <w:pPr>
        <w:spacing w:line="276" w:lineRule="auto"/>
        <w:rPr>
          <w:rFonts w:asciiTheme="minorHAnsi" w:hAnsiTheme="minorHAnsi" w:cs="Arial"/>
          <w:i/>
          <w:color w:val="313131" w:themeColor="accent4" w:themeShade="80"/>
          <w:sz w:val="22"/>
          <w:szCs w:val="22"/>
        </w:rPr>
      </w:pPr>
    </w:p>
    <w:p w:rsidR="00F03062" w:rsidRPr="0012458F" w:rsidRDefault="00F03062" w:rsidP="0012458F">
      <w:pPr>
        <w:spacing w:line="276" w:lineRule="auto"/>
        <w:rPr>
          <w:rFonts w:asciiTheme="minorHAnsi" w:hAnsiTheme="minorHAnsi" w:cs="Arial"/>
          <w:color w:val="313131" w:themeColor="accent4" w:themeShade="80"/>
          <w:sz w:val="22"/>
          <w:szCs w:val="22"/>
        </w:rPr>
      </w:pPr>
    </w:p>
    <w:p w:rsidR="00F03062" w:rsidRPr="0012458F" w:rsidRDefault="00F03062" w:rsidP="0012458F">
      <w:pPr>
        <w:spacing w:line="276" w:lineRule="auto"/>
        <w:rPr>
          <w:rFonts w:asciiTheme="minorHAnsi" w:hAnsiTheme="minorHAnsi" w:cs="Arial"/>
          <w:b/>
          <w:color w:val="313131" w:themeColor="accent4" w:themeShade="80"/>
          <w:sz w:val="22"/>
          <w:szCs w:val="22"/>
        </w:rPr>
        <w:bidi w:val="0"/>
      </w:pPr>
      <w:r>
        <w:rPr>
          <w:rFonts w:asciiTheme="minorHAnsi" w:cs="Arial" w:hAnsiTheme="minorHAnsi"/>
          <w:color w:val="313131" w:themeColor="accent4" w:themeShade="80"/>
          <w:sz w:val="22"/>
          <w:szCs w:val="22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De Webster.com</w:t>
      </w:r>
    </w:p>
    <w:p w:rsidR="00F03062" w:rsidRPr="0012458F" w:rsidRDefault="0002595A" w:rsidP="0012458F">
      <w:pPr>
        <w:spacing w:line="276" w:lineRule="auto"/>
        <w:rPr>
          <w:rFonts w:asciiTheme="minorHAnsi" w:hAnsiTheme="minorHAnsi" w:cs="Arial"/>
          <w:color w:val="313131" w:themeColor="accent4" w:themeShade="80"/>
          <w:sz w:val="22"/>
          <w:szCs w:val="22"/>
        </w:rPr>
        <w:bidi w:val="0"/>
      </w:pPr>
      <w:r>
        <w:rPr>
          <w:rFonts w:asciiTheme="minorHAnsi" w:cs="Arial" w:hAnsiTheme="minorHAnsi"/>
          <w:color w:val="313131" w:themeColor="accent4" w:themeShade="80"/>
          <w:sz w:val="22"/>
          <w:szCs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"El uso sistemático del terror, especialmente como medio de coerción".</w:t>
      </w:r>
    </w:p>
    <w:p w:rsidR="00993E4A" w:rsidRPr="0002595A" w:rsidRDefault="00993E4A" w:rsidP="0012458F">
      <w:pPr>
        <w:spacing w:line="276" w:lineRule="auto"/>
        <w:rPr>
          <w:rFonts w:asciiTheme="minorHAnsi" w:hAnsiTheme="minorHAnsi" w:cs="Arial"/>
          <w:i/>
          <w:color w:val="313131" w:themeColor="accent4" w:themeShade="80"/>
          <w:sz w:val="16"/>
          <w:szCs w:val="16"/>
        </w:rPr>
      </w:pPr>
    </w:p>
    <w:p w:rsidR="00993E4A" w:rsidRPr="0002595A" w:rsidRDefault="0012458F" w:rsidP="0012458F">
      <w:pPr>
        <w:spacing w:line="276" w:lineRule="auto"/>
        <w:rPr>
          <w:rFonts w:asciiTheme="minorHAnsi" w:hAnsiTheme="minorHAnsi"/>
          <w:i/>
          <w:color w:val="3E5C61" w:themeColor="accent2"/>
          <w:sz w:val="18"/>
          <w:szCs w:val="18"/>
        </w:rPr>
        <w:bidi w:val="0"/>
      </w:pPr>
      <w:r>
        <w:rPr>
          <w:rFonts w:asciiTheme="minorHAnsi" w:cs="Lucida Grande" w:hAnsiTheme="minorHAnsi"/>
          <w:color w:val="3E5C61" w:themeColor="accent2"/>
          <w:sz w:val="18"/>
          <w:szCs w:val="18"/>
          <w:bdr w:val="none" w:sz="0" w:space="0" w:color="auto" w:frame="1"/>
          <w:shd w:val="clear" w:color="auto" w:fill="FFFFFF"/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Terrorism. </w:t>
      </w:r>
      <w:r>
        <w:rPr>
          <w:rFonts w:asciiTheme="minorHAnsi" w:cs="Lucida Grande" w:hAnsiTheme="minorHAnsi"/>
          <w:color w:val="3E5C61" w:themeColor="accent2"/>
          <w:sz w:val="18"/>
          <w:szCs w:val="18"/>
          <w:bdr w:val="none" w:sz="0" w:space="0" w:color="auto" w:frame="1"/>
          <w:shd w:val="clear" w:color="auto" w:fill="FFFFFF"/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(2017). </w:t>
      </w:r>
      <w:r>
        <w:rPr>
          <w:rFonts w:asciiTheme="minorHAnsi" w:cs="Lucida Grande" w:hAnsiTheme="minorHAnsi"/>
          <w:color w:val="3E5C61" w:themeColor="accent2"/>
          <w:sz w:val="18"/>
          <w:szCs w:val="18"/>
          <w:bdr w:val="none" w:sz="0" w:space="0" w:color="auto" w:frame="1"/>
          <w:shd w:val="clear" w:color="auto" w:fill="FFFFFF"/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En el diccionario Merriam-Webster. </w:t>
      </w:r>
      <w:r>
        <w:rPr>
          <w:rFonts w:asciiTheme="minorHAnsi" w:cs="Lucida Grande" w:hAnsiTheme="minorHAnsi"/>
          <w:color w:val="3E5C61" w:themeColor="accent2"/>
          <w:sz w:val="18"/>
          <w:szCs w:val="18"/>
          <w:bdr w:val="none" w:sz="0" w:space="0" w:color="auto" w:frame="1"/>
          <w:shd w:val="clear" w:color="auto" w:fill="FFFFFF"/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Extraído de https://www.merriam-webster.com/dictionary/terrorism</w:t>
      </w:r>
    </w:p>
    <w:p w:rsidR="00F03062" w:rsidRPr="0012458F" w:rsidRDefault="00F03062" w:rsidP="0012458F">
      <w:pPr>
        <w:spacing w:line="276" w:lineRule="auto"/>
        <w:rPr>
          <w:rFonts w:asciiTheme="minorHAnsi" w:hAnsiTheme="minorHAnsi" w:cs="Arial"/>
          <w:color w:val="313131" w:themeColor="accent4" w:themeShade="80"/>
          <w:sz w:val="22"/>
          <w:szCs w:val="22"/>
        </w:rPr>
      </w:pPr>
    </w:p>
    <w:p w:rsidR="00F03062" w:rsidRPr="0012458F" w:rsidRDefault="0002595A" w:rsidP="0012458F">
      <w:pPr>
        <w:spacing w:line="276" w:lineRule="auto"/>
        <w:rPr>
          <w:rFonts w:asciiTheme="minorHAnsi" w:hAnsiTheme="minorHAnsi" w:cs="Arial"/>
          <w:b/>
          <w:color w:val="313131" w:themeColor="accent4" w:themeShade="80"/>
          <w:sz w:val="22"/>
          <w:szCs w:val="22"/>
        </w:rPr>
        <w:bidi w:val="0"/>
      </w:pPr>
      <w:r>
        <w:rPr>
          <w:rFonts w:asciiTheme="minorHAnsi" w:cs="Arial" w:hAnsiTheme="minorHAnsi"/>
          <w:color w:val="313131" w:themeColor="accent4" w:themeShade="80"/>
          <w:sz w:val="22"/>
          <w:szCs w:val="22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Consejo de la Unión Europea</w:t>
      </w:r>
    </w:p>
    <w:p w:rsidR="00421284" w:rsidRDefault="00421284" w:rsidP="0012458F">
      <w:pPr>
        <w:spacing w:line="276" w:lineRule="auto"/>
        <w:rPr>
          <w:rFonts w:asciiTheme="minorHAnsi" w:hAnsiTheme="minorHAnsi" w:cs="Arial"/>
          <w:color w:val="313131" w:themeColor="accent4" w:themeShade="80"/>
          <w:sz w:val="22"/>
          <w:szCs w:val="22"/>
        </w:rPr>
        <w:bidi w:val="0"/>
      </w:pPr>
      <w:r>
        <w:rPr>
          <w:rFonts w:asciiTheme="minorHAnsi" w:cs="Arial" w:hAnsiTheme="minorHAnsi"/>
          <w:color w:val="313131" w:themeColor="accent4" w:themeShade="80"/>
          <w:sz w:val="22"/>
          <w:szCs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"... los delitos de derecho interno que, por su naturaleza o contexto, puedan perjudicar gravemente a un país o a una organización internacional cuando se cometan con el fin de: </w:t>
      </w:r>
    </w:p>
    <w:p w:rsidR="00421284" w:rsidRDefault="00F03062" w:rsidP="00421284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="Arial"/>
          <w:color w:val="313131" w:themeColor="accent4" w:themeShade="80"/>
          <w:sz w:val="22"/>
          <w:szCs w:val="22"/>
        </w:rPr>
        <w:bidi w:val="0"/>
      </w:pPr>
      <w:r>
        <w:rPr>
          <w:rFonts w:asciiTheme="minorHAnsi" w:cs="Arial" w:hAnsiTheme="minorHAnsi"/>
          <w:color w:val="313131" w:themeColor="accent4" w:themeShade="80"/>
          <w:sz w:val="22"/>
          <w:szCs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intimidar gravemente a una población, o </w:t>
      </w:r>
    </w:p>
    <w:p w:rsidR="00F03062" w:rsidRDefault="00F03062" w:rsidP="00421284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="Arial"/>
          <w:color w:val="313131" w:themeColor="accent4" w:themeShade="80"/>
          <w:sz w:val="22"/>
          <w:szCs w:val="22"/>
        </w:rPr>
        <w:bidi w:val="0"/>
      </w:pPr>
      <w:r>
        <w:rPr>
          <w:rFonts w:asciiTheme="minorHAnsi" w:cs="Arial" w:hAnsiTheme="minorHAnsi"/>
          <w:color w:val="313131" w:themeColor="accent4" w:themeShade="80"/>
          <w:sz w:val="22"/>
          <w:szCs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obligar indebidamente a un gobierno o a una organización internacional a realizar o abstenerse de realizar un acto, o</w:t>
      </w:r>
    </w:p>
    <w:p w:rsidR="00421284" w:rsidRPr="00421284" w:rsidRDefault="00421284" w:rsidP="00421284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="Arial"/>
          <w:color w:val="313131" w:themeColor="accent4" w:themeShade="80"/>
          <w:sz w:val="22"/>
          <w:szCs w:val="22"/>
        </w:rPr>
        <w:bidi w:val="0"/>
      </w:pPr>
      <w:r>
        <w:rPr>
          <w:rFonts w:asciiTheme="minorHAnsi" w:hAnsiTheme="minorHAnsi"/>
          <w:color w:val="313131" w:themeColor="accent4" w:themeShade="80"/>
          <w:sz w:val="22"/>
          <w:szCs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desestabilizar o destruir gravemente las </w:t>
      </w:r>
      <w:r>
        <w:rPr>
          <w:rFonts w:asciiTheme="minorHAnsi" w:hAnsiTheme="minorHAnsi"/>
          <w:color w:val="444444"/>
          <w:sz w:val="22"/>
          <w:szCs w:val="22"/>
          <w:shd w:val="clear" w:color="auto" w:fill="FFFFFF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las estructuras políticas, constitucionales, económicas o sociales fundamentales de un país o de una organización internacional..." (Artículo 1, Sección 1)</w:t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.</w:t>
      </w:r>
    </w:p>
    <w:p w:rsidR="00993E4A" w:rsidRPr="00E3064F" w:rsidRDefault="00993E4A" w:rsidP="0012458F">
      <w:pPr>
        <w:spacing w:line="276" w:lineRule="auto"/>
        <w:rPr>
          <w:rFonts w:asciiTheme="minorHAnsi" w:hAnsiTheme="minorHAnsi" w:cs="Arial"/>
          <w:color w:val="313131" w:themeColor="accent4" w:themeShade="80"/>
          <w:sz w:val="16"/>
          <w:szCs w:val="16"/>
        </w:rPr>
      </w:pPr>
    </w:p>
    <w:p w:rsidR="00F03062" w:rsidRPr="0002595A" w:rsidRDefault="0012458F" w:rsidP="0012458F">
      <w:pPr>
        <w:spacing w:line="276" w:lineRule="auto"/>
        <w:rPr>
          <w:rFonts w:asciiTheme="minorHAnsi" w:hAnsiTheme="minorHAnsi" w:cs="Arial"/>
          <w:i/>
          <w:color w:val="3E5C61" w:themeColor="text2"/>
          <w:sz w:val="18"/>
          <w:szCs w:val="18"/>
        </w:rPr>
        <w:bidi w:val="0"/>
      </w:pPr>
      <w:r>
        <w:rPr>
          <w:rFonts w:asciiTheme="minorHAnsi" w:hAnsiTheme="minorHAnsi"/>
          <w:color w:val="3E5C61" w:themeColor="text2"/>
          <w:sz w:val="18"/>
          <w:szCs w:val="18"/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Consejo de la Unión Europea. </w:t>
      </w:r>
      <w:r>
        <w:rPr>
          <w:rFonts w:asciiTheme="minorHAnsi" w:hAnsiTheme="minorHAnsi"/>
          <w:color w:val="3E5C61" w:themeColor="text2"/>
          <w:sz w:val="18"/>
          <w:szCs w:val="18"/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(2002). </w:t>
      </w:r>
      <w:r>
        <w:rPr>
          <w:rStyle w:val="Strong"/>
          <w:rFonts w:asciiTheme="minorHAnsi" w:cs="Lucida Grande" w:hAnsiTheme="minorHAnsi"/>
          <w:color w:val="3E5C61" w:themeColor="text2"/>
          <w:sz w:val="18"/>
          <w:szCs w:val="18"/>
          <w:bdr w:val="none" w:sz="0" w:space="0" w:color="auto" w:frame="1"/>
          <w:shd w:val="clear" w:color="auto" w:fill="FFFFFF"/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Council framework decision of 13 June 2002 on combating terrorism. </w:t>
      </w:r>
      <w:r>
        <w:rPr>
          <w:rStyle w:val="Strong"/>
          <w:rFonts w:asciiTheme="minorHAnsi" w:cs="Lucida Grande" w:hAnsiTheme="minorHAnsi"/>
          <w:color w:val="3E5C61" w:themeColor="text2"/>
          <w:sz w:val="18"/>
          <w:szCs w:val="18"/>
          <w:bdr w:val="none" w:sz="0" w:space="0" w:color="auto" w:frame="1"/>
          <w:shd w:val="clear" w:color="auto" w:fill="FFFFFF"/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EUR-Lex: Acceso al Derecho de la Unión Europea. </w:t>
      </w:r>
      <w:r>
        <w:rPr>
          <w:rStyle w:val="Strong"/>
          <w:rFonts w:asciiTheme="minorHAnsi" w:cs="Lucida Grande" w:hAnsiTheme="minorHAnsi"/>
          <w:color w:val="3E5C61" w:themeColor="text2"/>
          <w:sz w:val="18"/>
          <w:szCs w:val="18"/>
          <w:bdr w:val="none" w:sz="0" w:space="0" w:color="auto" w:frame="1"/>
          <w:shd w:val="clear" w:color="auto" w:fill="FFFFFF"/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Extraído de http://eur-lex.europa.eu/legal-content/EN/ALL/?uri=CELEX:32002F0475</w:t>
      </w:r>
    </w:p>
    <w:p w:rsidR="0012458F" w:rsidRPr="0012458F" w:rsidRDefault="0012458F" w:rsidP="0012458F">
      <w:pPr>
        <w:spacing w:line="276" w:lineRule="auto"/>
        <w:rPr>
          <w:rFonts w:asciiTheme="minorHAnsi" w:hAnsiTheme="minorHAnsi" w:cs="Arial"/>
          <w:color w:val="313131" w:themeColor="accent4" w:themeShade="80"/>
          <w:sz w:val="22"/>
          <w:szCs w:val="22"/>
        </w:rPr>
      </w:pPr>
    </w:p>
    <w:p w:rsidR="00F03062" w:rsidRPr="0012458F" w:rsidRDefault="00E3064F" w:rsidP="0012458F">
      <w:pPr>
        <w:spacing w:line="276" w:lineRule="auto"/>
        <w:rPr>
          <w:rFonts w:asciiTheme="minorHAnsi" w:hAnsiTheme="minorHAnsi" w:cs="Arial"/>
          <w:b/>
          <w:color w:val="313131" w:themeColor="accent4" w:themeShade="80"/>
          <w:sz w:val="22"/>
          <w:szCs w:val="22"/>
        </w:rPr>
        <w:bidi w:val="0"/>
      </w:pPr>
      <w:r>
        <w:rPr>
          <w:rFonts w:asciiTheme="minorHAnsi" w:cs="Arial" w:hAnsiTheme="minorHAnsi"/>
          <w:color w:val="313131" w:themeColor="accent4" w:themeShade="80"/>
          <w:sz w:val="22"/>
          <w:szCs w:val="22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Ley Patriota de los Estados Unidos (definición de terrorismo doméstico)</w:t>
      </w:r>
    </w:p>
    <w:p w:rsidR="00F03062" w:rsidRPr="0012458F" w:rsidRDefault="00F03062" w:rsidP="0012458F">
      <w:pPr>
        <w:spacing w:line="276" w:lineRule="auto"/>
        <w:rPr>
          <w:rFonts w:asciiTheme="minorHAnsi" w:hAnsiTheme="minorHAnsi" w:cs="Arial"/>
          <w:color w:val="313131" w:themeColor="accent4" w:themeShade="80"/>
          <w:sz w:val="22"/>
          <w:szCs w:val="22"/>
        </w:rPr>
        <w:bidi w:val="0"/>
      </w:pPr>
      <w:r>
        <w:rPr>
          <w:rFonts w:asciiTheme="minorHAnsi" w:cs="Arial" w:hAnsiTheme="minorHAnsi"/>
          <w:color w:val="313131" w:themeColor="accent4" w:themeShade="80"/>
          <w:sz w:val="22"/>
          <w:szCs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Actividades que impliquen actos peligrosos para la vida humana, que constituyan una violación de las leyes penales de los Estados Unidos o de cualquier estado y que parezcan destinadas a intimidar o coaccionar a una población civil, a influir en la política de un gobierno mediante la intimidación o la coacción, o a afectar la conducta de un gobierno mediante la destrucción masiva, el asesinato o el secuestro, y que se produzcan principalmente dentro de la jurisdicción territorial de los Estados Unidos.</w:t>
      </w:r>
    </w:p>
    <w:p w:rsidR="00457341" w:rsidRPr="001A61B2" w:rsidRDefault="00457341" w:rsidP="0012458F">
      <w:pPr>
        <w:spacing w:line="276" w:lineRule="auto"/>
        <w:rPr>
          <w:rFonts w:asciiTheme="minorHAnsi" w:hAnsiTheme="minorHAnsi" w:cs="Arial"/>
          <w:color w:val="313131" w:themeColor="accent4" w:themeShade="80"/>
          <w:sz w:val="16"/>
          <w:szCs w:val="16"/>
        </w:rPr>
      </w:pPr>
    </w:p>
    <w:p w:rsidR="00993E4A" w:rsidRPr="0012458F" w:rsidRDefault="0012458F" w:rsidP="0012458F">
      <w:pPr>
        <w:spacing w:line="276" w:lineRule="auto"/>
        <w:rPr>
          <w:rFonts w:asciiTheme="minorHAnsi" w:hAnsiTheme="minorHAnsi" w:cs="Arial"/>
          <w:i/>
          <w:color w:val="3E5C61" w:themeColor="accent2"/>
          <w:sz w:val="18"/>
          <w:szCs w:val="18"/>
        </w:rPr>
        <w:bidi w:val="0"/>
      </w:pPr>
      <w:r>
        <w:rPr>
          <w:rFonts w:asciiTheme="minorHAnsi" w:cs="Lucida Grande" w:hAnsiTheme="minorHAnsi"/>
          <w:color w:val="3E5C61" w:themeColor="accent2"/>
          <w:sz w:val="18"/>
          <w:szCs w:val="18"/>
          <w:bdr w:val="none" w:sz="0" w:space="0" w:color="auto" w:frame="1"/>
          <w:shd w:val="clear" w:color="auto" w:fill="FFFFFF"/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Unión Americana de Libertades Civiles (ACLU) (s.f.). </w:t>
      </w:r>
      <w:r>
        <w:rPr>
          <w:rFonts w:asciiTheme="minorHAnsi" w:cs="Lucida Grande" w:hAnsiTheme="minorHAnsi"/>
          <w:color w:val="3E5C61" w:themeColor="accent2"/>
          <w:sz w:val="18"/>
          <w:szCs w:val="18"/>
          <w:bdr w:val="none" w:sz="0" w:space="0" w:color="auto" w:frame="1"/>
          <w:shd w:val="clear" w:color="auto" w:fill="FFFFFF"/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How the USA Patriot Act redefines “domestic terrorism.” </w:t>
      </w:r>
      <w:r>
        <w:rPr>
          <w:rFonts w:asciiTheme="minorHAnsi" w:cs="Lucida Grande" w:hAnsiTheme="minorHAnsi"/>
          <w:color w:val="3E5C61" w:themeColor="accent2"/>
          <w:sz w:val="18"/>
          <w:szCs w:val="18"/>
          <w:bdr w:val="none" w:sz="0" w:space="0" w:color="auto" w:frame="1"/>
          <w:shd w:val="clear" w:color="auto" w:fill="FFFFFF"/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Extraído de https://www.aclu.org/other/how-usa-patriot-act-redefines-domestic-terrorism</w:t>
      </w:r>
    </w:p>
    <w:p w:rsidR="00F774A1" w:rsidRPr="0012458F" w:rsidRDefault="00F774A1" w:rsidP="0012458F">
      <w:pPr>
        <w:spacing w:line="276" w:lineRule="auto"/>
        <w:rPr>
          <w:rFonts w:asciiTheme="minorHAnsi" w:hAnsiTheme="minorHAnsi"/>
          <w:color w:val="313131" w:themeColor="accent4" w:themeShade="80"/>
          <w:sz w:val="22"/>
          <w:szCs w:val="22"/>
        </w:rPr>
      </w:pPr>
    </w:p>
    <w:sectPr w:rsidR="00F774A1" w:rsidRPr="0012458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D47" w:rsidRDefault="001A4D47" w:rsidP="00457341">
      <w:pPr>
        <w:bidi w:val="0"/>
      </w:pPr>
      <w:r>
        <w:separator/>
      </w:r>
    </w:p>
  </w:endnote>
  <w:endnote w:type="continuationSeparator" w:id="0">
    <w:p w:rsidR="001A4D47" w:rsidRDefault="001A4D47" w:rsidP="00457341">
      <w:pPr>
        <w:bidi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341" w:rsidRPr="00457341" w:rsidRDefault="00457341" w:rsidP="00457341">
    <w:pPr>
      <w:pStyle w:val="Footer"/>
      <w:ind w:left="1800" w:firstLine="4680"/>
      <w:rPr>
        <w:rFonts w:asciiTheme="minorHAnsi" w:hAnsiTheme="minorHAnsi" w:cstheme="minorHAnsi"/>
        <w:b/>
        <w:sz w:val="22"/>
        <w:szCs w:val="22"/>
      </w:rPr>
      <w:bidi w:val="0"/>
    </w:pPr>
    <w:r>
      <w:rPr>
        <w:rFonts w:asciiTheme="minorHAnsi" w:cstheme="minorHAnsi" w:hAnsiTheme="minorHAnsi"/>
        <w:noProof/>
        <w:sz w:val="22"/>
        <w:szCs w:val="22"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58240" behindDoc="1" locked="0" layoutInCell="1" allowOverlap="1" wp14:anchorId="256EC351" wp14:editId="2547D17F">
          <wp:simplePos x="0" y="0"/>
          <wp:positionH relativeFrom="column">
            <wp:posOffset>1375258</wp:posOffset>
          </wp:positionH>
          <wp:positionV relativeFrom="paragraph">
            <wp:posOffset>21945</wp:posOffset>
          </wp:positionV>
          <wp:extent cx="4572000" cy="31686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cstheme="minorHAnsi" w:hAnsiTheme="minorHAnsi"/>
        <w:noProof/>
        <w:sz w:val="22"/>
        <w:szCs w:val="22"/>
        <w:lang w:val="es"/>
        <w:b w:val="1"/>
        <w:bCs w:val="1"/>
        <w:i w:val="0"/>
        <w:iCs w:val="0"/>
        <w:u w:val="none"/>
        <w:vertAlign w:val="baseline"/>
        <w:rtl w:val="0"/>
      </w:rPr>
      <w:t xml:space="preserve">WHAT IS TERRORISM?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D47" w:rsidRDefault="001A4D47" w:rsidP="00457341">
      <w:pPr>
        <w:bidi w:val="0"/>
      </w:pPr>
      <w:r>
        <w:separator/>
      </w:r>
    </w:p>
  </w:footnote>
  <w:footnote w:type="continuationSeparator" w:id="0">
    <w:p w:rsidR="001A4D47" w:rsidRDefault="001A4D47" w:rsidP="00457341">
      <w:pPr>
        <w:bidi w:val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A70E4"/>
    <w:multiLevelType w:val="multilevel"/>
    <w:tmpl w:val="70667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BB4AD9"/>
    <w:multiLevelType w:val="hybridMultilevel"/>
    <w:tmpl w:val="47948800"/>
    <w:lvl w:ilvl="0" w:tplc="6BFC07AA">
      <w:start w:val="28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062"/>
    <w:rsid w:val="0002595A"/>
    <w:rsid w:val="00053401"/>
    <w:rsid w:val="000D307D"/>
    <w:rsid w:val="0012458F"/>
    <w:rsid w:val="001A4D47"/>
    <w:rsid w:val="001A61B2"/>
    <w:rsid w:val="00267F72"/>
    <w:rsid w:val="0027507D"/>
    <w:rsid w:val="00421284"/>
    <w:rsid w:val="00457341"/>
    <w:rsid w:val="004E3BE1"/>
    <w:rsid w:val="0061715C"/>
    <w:rsid w:val="00657CDC"/>
    <w:rsid w:val="00757A59"/>
    <w:rsid w:val="00993E4A"/>
    <w:rsid w:val="009B18AB"/>
    <w:rsid w:val="009E7BD5"/>
    <w:rsid w:val="00AA7C32"/>
    <w:rsid w:val="00DA09B8"/>
    <w:rsid w:val="00E3064F"/>
    <w:rsid w:val="00E6615A"/>
    <w:rsid w:val="00F03062"/>
    <w:rsid w:val="00F326C8"/>
    <w:rsid w:val="00F774A1"/>
    <w:rsid w:val="00FA33F2"/>
    <w:rsid w:val="00FC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15BC0F-47C4-4A48-A3FD-6F56839C4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0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6741"/>
    <w:rPr>
      <w:color w:val="910D28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09B8"/>
    <w:rPr>
      <w:color w:val="A2667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573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73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573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7341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2458F"/>
    <w:rPr>
      <w:b/>
      <w:bCs/>
    </w:rPr>
  </w:style>
  <w:style w:type="paragraph" w:styleId="ListParagraph">
    <w:name w:val="List Paragraph"/>
    <w:basedOn w:val="Normal"/>
    <w:uiPriority w:val="34"/>
    <w:qFormat/>
    <w:rsid w:val="004212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LEARN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2715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Noble Schools</Company>
  <LinksUpToDate>false</LinksUpToDate>
  <CharactersWithSpaces>3969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Crawford</dc:creator>
  <cp:lastModifiedBy>Schlasner, Jacqueline</cp:lastModifiedBy>
  <cp:revision>6</cp:revision>
  <dcterms:created xsi:type="dcterms:W3CDTF">2017-08-15T18:10:00Z</dcterms:created>
  <dcterms:modified xsi:type="dcterms:W3CDTF">2017-09-28T15:31:00Z</dcterms:modified>
</cp:coreProperties>
</file>