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062" w:rsidRPr="004E3BE1" w:rsidRDefault="004E3BE1" w:rsidP="004E3BE1">
      <w:pPr>
        <w:rPr>
          <w:rFonts w:asciiTheme="minorHAnsi" w:hAnsiTheme="minorHAnsi" w:cs="Arial"/>
          <w:b/>
          <w:sz w:val="28"/>
          <w:szCs w:val="28"/>
        </w:rPr>
      </w:pPr>
      <w:r w:rsidRPr="004E3BE1">
        <w:rPr>
          <w:rFonts w:asciiTheme="minorHAnsi" w:hAnsiTheme="minorHAnsi" w:cs="Arial"/>
          <w:b/>
          <w:sz w:val="28"/>
          <w:szCs w:val="28"/>
        </w:rPr>
        <w:t>TERRORISM DEFINITIONS</w:t>
      </w:r>
    </w:p>
    <w:p w:rsidR="00F03062" w:rsidRDefault="00F03062" w:rsidP="00F03062">
      <w:pPr>
        <w:jc w:val="center"/>
        <w:rPr>
          <w:rFonts w:ascii="Arial" w:hAnsi="Arial" w:cs="Arial"/>
          <w:sz w:val="20"/>
          <w:szCs w:val="20"/>
          <w:u w:val="single"/>
        </w:rPr>
      </w:pPr>
    </w:p>
    <w:p w:rsidR="00F03062" w:rsidRDefault="00F03062" w:rsidP="00F03062">
      <w:pPr>
        <w:jc w:val="center"/>
        <w:rPr>
          <w:rFonts w:ascii="Arial" w:hAnsi="Arial" w:cs="Arial"/>
          <w:sz w:val="20"/>
          <w:szCs w:val="20"/>
          <w:u w:val="single"/>
        </w:rPr>
      </w:pPr>
    </w:p>
    <w:p w:rsidR="00F03062" w:rsidRPr="0012458F" w:rsidRDefault="00F03062" w:rsidP="0012458F">
      <w:pPr>
        <w:spacing w:line="276" w:lineRule="auto"/>
        <w:rPr>
          <w:rFonts w:asciiTheme="minorHAnsi" w:hAnsiTheme="minorHAnsi" w:cs="Arial"/>
          <w:b/>
          <w:color w:val="313131" w:themeColor="accent4" w:themeShade="80"/>
          <w:sz w:val="22"/>
          <w:szCs w:val="22"/>
        </w:rPr>
      </w:pPr>
      <w:r w:rsidRPr="0012458F">
        <w:rPr>
          <w:rFonts w:asciiTheme="minorHAnsi" w:hAnsiTheme="minorHAnsi" w:cs="Arial"/>
          <w:b/>
          <w:color w:val="313131" w:themeColor="accent4" w:themeShade="80"/>
          <w:sz w:val="22"/>
          <w:szCs w:val="22"/>
        </w:rPr>
        <w:t>From Dictionary.com</w:t>
      </w:r>
    </w:p>
    <w:p w:rsidR="00F03062" w:rsidRPr="0012458F" w:rsidRDefault="0012458F" w:rsidP="0012458F">
      <w:pPr>
        <w:spacing w:line="276" w:lineRule="auto"/>
        <w:rPr>
          <w:rFonts w:asciiTheme="minorHAnsi" w:hAnsiTheme="minorHAnsi" w:cs="Arial"/>
          <w:color w:val="313131" w:themeColor="accent4" w:themeShade="80"/>
          <w:sz w:val="22"/>
          <w:szCs w:val="22"/>
        </w:rPr>
      </w:pPr>
      <w:r>
        <w:rPr>
          <w:rFonts w:asciiTheme="minorHAnsi" w:hAnsiTheme="minorHAnsi" w:cs="Arial"/>
          <w:color w:val="313131" w:themeColor="accent4" w:themeShade="80"/>
          <w:sz w:val="22"/>
          <w:szCs w:val="22"/>
        </w:rPr>
        <w:t>“</w:t>
      </w:r>
      <w:r w:rsidR="00F03062" w:rsidRPr="0012458F">
        <w:rPr>
          <w:rFonts w:asciiTheme="minorHAnsi" w:hAnsiTheme="minorHAnsi" w:cs="Arial"/>
          <w:color w:val="313131" w:themeColor="accent4" w:themeShade="80"/>
          <w:sz w:val="22"/>
          <w:szCs w:val="22"/>
        </w:rPr>
        <w:t>The use of violence and threats to intimidate or coerce, especially for political purposes.</w:t>
      </w:r>
      <w:r>
        <w:rPr>
          <w:rFonts w:asciiTheme="minorHAnsi" w:hAnsiTheme="minorHAnsi" w:cs="Arial"/>
          <w:color w:val="313131" w:themeColor="accent4" w:themeShade="80"/>
          <w:sz w:val="22"/>
          <w:szCs w:val="22"/>
        </w:rPr>
        <w:t>”</w:t>
      </w:r>
    </w:p>
    <w:p w:rsidR="00DA09B8" w:rsidRPr="0012458F" w:rsidRDefault="00DA09B8" w:rsidP="0012458F">
      <w:pPr>
        <w:spacing w:line="276" w:lineRule="auto"/>
        <w:rPr>
          <w:rFonts w:asciiTheme="minorHAnsi" w:hAnsiTheme="minorHAnsi" w:cs="Arial"/>
          <w:i/>
          <w:color w:val="313131" w:themeColor="accent4" w:themeShade="80"/>
          <w:sz w:val="16"/>
          <w:szCs w:val="16"/>
        </w:rPr>
      </w:pPr>
    </w:p>
    <w:p w:rsidR="0012458F" w:rsidRPr="0012458F" w:rsidRDefault="0012458F" w:rsidP="0012458F">
      <w:pPr>
        <w:spacing w:line="276" w:lineRule="auto"/>
        <w:rPr>
          <w:rFonts w:asciiTheme="minorHAnsi" w:hAnsiTheme="minorHAnsi" w:cs="Lucida Grande"/>
          <w:bCs/>
          <w:i/>
          <w:color w:val="3E5C61" w:themeColor="text2"/>
          <w:sz w:val="18"/>
          <w:szCs w:val="18"/>
          <w:bdr w:val="none" w:sz="0" w:space="0" w:color="auto" w:frame="1"/>
          <w:shd w:val="clear" w:color="auto" w:fill="FFFFFF"/>
        </w:rPr>
      </w:pPr>
      <w:r w:rsidRPr="0012458F">
        <w:rPr>
          <w:rFonts w:asciiTheme="minorHAnsi" w:hAnsiTheme="minorHAnsi" w:cs="Lucida Grande"/>
          <w:bCs/>
          <w:i/>
          <w:color w:val="3E5C61" w:themeColor="text2"/>
          <w:sz w:val="18"/>
          <w:szCs w:val="18"/>
          <w:bdr w:val="none" w:sz="0" w:space="0" w:color="auto" w:frame="1"/>
          <w:shd w:val="clear" w:color="auto" w:fill="FFFFFF"/>
        </w:rPr>
        <w:t>Terrorism. (2017). In</w:t>
      </w:r>
      <w:r w:rsidRPr="0012458F">
        <w:rPr>
          <w:rFonts w:asciiTheme="minorHAnsi" w:hAnsiTheme="minorHAnsi" w:cs="Lucida Grande"/>
          <w:bCs/>
          <w:i/>
          <w:color w:val="3E5C61" w:themeColor="text2"/>
          <w:sz w:val="18"/>
          <w:szCs w:val="18"/>
          <w:bdr w:val="none" w:sz="0" w:space="0" w:color="auto" w:frame="1"/>
          <w:shd w:val="clear" w:color="auto" w:fill="FFFFFF"/>
        </w:rPr>
        <w:t xml:space="preserve"> Dictionary.com. Retrieved from </w:t>
      </w:r>
      <w:r w:rsidRPr="0012458F">
        <w:rPr>
          <w:rFonts w:asciiTheme="minorHAnsi" w:hAnsiTheme="minorHAnsi" w:cs="Lucida Grande"/>
          <w:bCs/>
          <w:i/>
          <w:color w:val="3E5C61" w:themeColor="text2"/>
          <w:sz w:val="18"/>
          <w:szCs w:val="18"/>
          <w:bdr w:val="none" w:sz="0" w:space="0" w:color="auto" w:frame="1"/>
          <w:shd w:val="clear" w:color="auto" w:fill="FFFFFF"/>
        </w:rPr>
        <w:t>http://www.dictionary.com/browse/terrorism</w:t>
      </w:r>
    </w:p>
    <w:p w:rsidR="00F03062" w:rsidRPr="0012458F" w:rsidRDefault="00F03062" w:rsidP="0012458F">
      <w:pPr>
        <w:spacing w:line="276" w:lineRule="auto"/>
        <w:rPr>
          <w:rFonts w:asciiTheme="minorHAnsi" w:hAnsiTheme="minorHAnsi" w:cs="Arial"/>
          <w:color w:val="313131" w:themeColor="accent4" w:themeShade="80"/>
          <w:sz w:val="22"/>
          <w:szCs w:val="22"/>
        </w:rPr>
      </w:pPr>
    </w:p>
    <w:p w:rsidR="00F03062" w:rsidRPr="0012458F" w:rsidRDefault="00F03062" w:rsidP="0012458F">
      <w:pPr>
        <w:spacing w:line="276" w:lineRule="auto"/>
        <w:rPr>
          <w:rFonts w:asciiTheme="minorHAnsi" w:hAnsiTheme="minorHAnsi" w:cs="Arial"/>
          <w:b/>
          <w:color w:val="313131" w:themeColor="accent4" w:themeShade="80"/>
          <w:sz w:val="22"/>
          <w:szCs w:val="22"/>
        </w:rPr>
      </w:pPr>
      <w:r w:rsidRPr="0012458F">
        <w:rPr>
          <w:rFonts w:asciiTheme="minorHAnsi" w:hAnsiTheme="minorHAnsi" w:cs="Arial"/>
          <w:b/>
          <w:color w:val="313131" w:themeColor="accent4" w:themeShade="80"/>
          <w:sz w:val="22"/>
          <w:szCs w:val="22"/>
        </w:rPr>
        <w:t xml:space="preserve">From the </w:t>
      </w:r>
      <w:r w:rsidR="0012458F">
        <w:rPr>
          <w:rFonts w:asciiTheme="minorHAnsi" w:hAnsiTheme="minorHAnsi" w:cs="Arial"/>
          <w:b/>
          <w:color w:val="313131" w:themeColor="accent4" w:themeShade="80"/>
          <w:sz w:val="22"/>
          <w:szCs w:val="22"/>
        </w:rPr>
        <w:t>U.S. Department of State</w:t>
      </w:r>
    </w:p>
    <w:p w:rsidR="00F03062" w:rsidRPr="0012458F" w:rsidRDefault="0012458F" w:rsidP="0012458F">
      <w:pPr>
        <w:spacing w:line="276" w:lineRule="auto"/>
        <w:rPr>
          <w:rFonts w:asciiTheme="minorHAnsi" w:hAnsiTheme="minorHAnsi" w:cs="Arial"/>
          <w:color w:val="313131" w:themeColor="accent4" w:themeShade="80"/>
          <w:sz w:val="22"/>
          <w:szCs w:val="22"/>
        </w:rPr>
      </w:pPr>
      <w:r>
        <w:rPr>
          <w:rFonts w:asciiTheme="minorHAnsi" w:hAnsiTheme="minorHAnsi" w:cs="Arial"/>
          <w:color w:val="313131" w:themeColor="accent4" w:themeShade="80"/>
          <w:sz w:val="22"/>
          <w:szCs w:val="22"/>
        </w:rPr>
        <w:t>“The term ‘terrorism’</w:t>
      </w:r>
      <w:r w:rsidR="00F03062" w:rsidRPr="0012458F">
        <w:rPr>
          <w:rFonts w:asciiTheme="minorHAnsi" w:hAnsiTheme="minorHAnsi" w:cs="Arial"/>
          <w:color w:val="313131" w:themeColor="accent4" w:themeShade="80"/>
          <w:sz w:val="22"/>
          <w:szCs w:val="22"/>
        </w:rPr>
        <w:t xml:space="preserve"> means premeditated, politically motivated violence perpetrated against noncombatant targets by subnation</w:t>
      </w:r>
      <w:r>
        <w:rPr>
          <w:rFonts w:asciiTheme="minorHAnsi" w:hAnsiTheme="minorHAnsi" w:cs="Arial"/>
          <w:color w:val="313131" w:themeColor="accent4" w:themeShade="80"/>
          <w:sz w:val="22"/>
          <w:szCs w:val="22"/>
        </w:rPr>
        <w:t xml:space="preserve">al groups or clandestine </w:t>
      </w:r>
      <w:proofErr w:type="gramStart"/>
      <w:r>
        <w:rPr>
          <w:rFonts w:asciiTheme="minorHAnsi" w:hAnsiTheme="minorHAnsi" w:cs="Arial"/>
          <w:color w:val="313131" w:themeColor="accent4" w:themeShade="80"/>
          <w:sz w:val="22"/>
          <w:szCs w:val="22"/>
        </w:rPr>
        <w:t>agents[</w:t>
      </w:r>
      <w:proofErr w:type="gramEnd"/>
      <w:r>
        <w:rPr>
          <w:rFonts w:asciiTheme="minorHAnsi" w:hAnsiTheme="minorHAnsi" w:cs="Arial"/>
          <w:color w:val="313131" w:themeColor="accent4" w:themeShade="80"/>
          <w:sz w:val="22"/>
          <w:szCs w:val="22"/>
        </w:rPr>
        <w:t>.]”</w:t>
      </w:r>
    </w:p>
    <w:p w:rsidR="00DA09B8" w:rsidRPr="00AA7C32" w:rsidRDefault="00DA09B8" w:rsidP="0012458F">
      <w:pPr>
        <w:spacing w:line="276" w:lineRule="auto"/>
        <w:rPr>
          <w:rFonts w:asciiTheme="minorHAnsi" w:hAnsiTheme="minorHAnsi" w:cs="Arial"/>
          <w:color w:val="313131" w:themeColor="accent4" w:themeShade="80"/>
          <w:sz w:val="16"/>
          <w:szCs w:val="16"/>
        </w:rPr>
      </w:pPr>
    </w:p>
    <w:p w:rsidR="00F03062" w:rsidRPr="0012458F" w:rsidRDefault="0012458F" w:rsidP="0012458F">
      <w:pPr>
        <w:spacing w:line="276" w:lineRule="auto"/>
        <w:rPr>
          <w:rFonts w:asciiTheme="minorHAnsi" w:hAnsiTheme="minorHAnsi" w:cs="Lucida Grande"/>
          <w:bCs/>
          <w:i/>
          <w:color w:val="3E5C61" w:themeColor="text1"/>
          <w:sz w:val="18"/>
          <w:szCs w:val="18"/>
          <w:bdr w:val="none" w:sz="0" w:space="0" w:color="auto" w:frame="1"/>
          <w:shd w:val="clear" w:color="auto" w:fill="FFFFFF"/>
        </w:rPr>
      </w:pPr>
      <w:r w:rsidRPr="0012458F">
        <w:rPr>
          <w:rFonts w:asciiTheme="minorHAnsi" w:hAnsiTheme="minorHAnsi" w:cs="Lucida Grande"/>
          <w:bCs/>
          <w:i/>
          <w:color w:val="3E5C61" w:themeColor="text1"/>
          <w:sz w:val="18"/>
          <w:szCs w:val="18"/>
          <w:bdr w:val="none" w:sz="0" w:space="0" w:color="auto" w:frame="1"/>
          <w:shd w:val="clear" w:color="auto" w:fill="FFFFFF"/>
        </w:rPr>
        <w:t xml:space="preserve">U.S. Department of State. (2005). Chapter 1: Legislative requirements and key terms. </w:t>
      </w:r>
      <w:r w:rsidRPr="0012458F">
        <w:rPr>
          <w:rFonts w:asciiTheme="minorHAnsi" w:hAnsiTheme="minorHAnsi"/>
          <w:i/>
          <w:iCs/>
          <w:color w:val="3E5C61" w:themeColor="text1"/>
          <w:sz w:val="18"/>
          <w:szCs w:val="18"/>
          <w:shd w:val="clear" w:color="auto" w:fill="FFFFFF"/>
        </w:rPr>
        <w:t>Country Reports on Terrorism</w:t>
      </w:r>
      <w:r w:rsidRPr="0012458F">
        <w:rPr>
          <w:rFonts w:asciiTheme="minorHAnsi" w:hAnsiTheme="minorHAnsi" w:cs="Lucida Grande"/>
          <w:bCs/>
          <w:i/>
          <w:color w:val="3E5C61" w:themeColor="text1"/>
          <w:sz w:val="18"/>
          <w:szCs w:val="18"/>
          <w:bdr w:val="none" w:sz="0" w:space="0" w:color="auto" w:frame="1"/>
          <w:shd w:val="clear" w:color="auto" w:fill="FFFFFF"/>
        </w:rPr>
        <w:t>. Retrieved from https://www.state.gov/j/ct/rls/crt/2005/</w:t>
      </w:r>
    </w:p>
    <w:p w:rsidR="0012458F" w:rsidRPr="0012458F" w:rsidRDefault="0012458F" w:rsidP="0012458F">
      <w:pPr>
        <w:spacing w:line="276" w:lineRule="auto"/>
        <w:rPr>
          <w:rFonts w:asciiTheme="minorHAnsi" w:hAnsiTheme="minorHAnsi" w:cs="Arial"/>
          <w:color w:val="313131" w:themeColor="accent4" w:themeShade="80"/>
          <w:sz w:val="22"/>
          <w:szCs w:val="22"/>
        </w:rPr>
      </w:pPr>
    </w:p>
    <w:p w:rsidR="00F03062" w:rsidRPr="0012458F" w:rsidRDefault="00F03062" w:rsidP="0012458F">
      <w:pPr>
        <w:spacing w:line="276" w:lineRule="auto"/>
        <w:rPr>
          <w:rFonts w:asciiTheme="minorHAnsi" w:hAnsiTheme="minorHAnsi" w:cs="Arial"/>
          <w:b/>
          <w:color w:val="313131" w:themeColor="accent4" w:themeShade="80"/>
          <w:sz w:val="22"/>
          <w:szCs w:val="22"/>
        </w:rPr>
      </w:pPr>
      <w:r w:rsidRPr="0012458F">
        <w:rPr>
          <w:rFonts w:asciiTheme="minorHAnsi" w:hAnsiTheme="minorHAnsi" w:cs="Arial"/>
          <w:b/>
          <w:color w:val="313131" w:themeColor="accent4" w:themeShade="80"/>
          <w:sz w:val="22"/>
          <w:szCs w:val="22"/>
        </w:rPr>
        <w:t>League of Nations Convention, 1937</w:t>
      </w:r>
    </w:p>
    <w:p w:rsidR="00F03062" w:rsidRPr="0012458F" w:rsidRDefault="00AA7C32" w:rsidP="0012458F">
      <w:pPr>
        <w:spacing w:line="276" w:lineRule="auto"/>
        <w:rPr>
          <w:rFonts w:asciiTheme="minorHAnsi" w:hAnsiTheme="minorHAnsi" w:cs="Arial"/>
          <w:color w:val="313131" w:themeColor="accent4" w:themeShade="80"/>
          <w:sz w:val="22"/>
          <w:szCs w:val="22"/>
        </w:rPr>
      </w:pPr>
      <w:proofErr w:type="gramStart"/>
      <w:r>
        <w:rPr>
          <w:rFonts w:asciiTheme="minorHAnsi" w:hAnsiTheme="minorHAnsi" w:cs="Arial"/>
          <w:color w:val="313131" w:themeColor="accent4" w:themeShade="80"/>
          <w:sz w:val="22"/>
          <w:szCs w:val="22"/>
        </w:rPr>
        <w:t>“ .</w:t>
      </w:r>
      <w:proofErr w:type="gramEnd"/>
      <w:r>
        <w:rPr>
          <w:rFonts w:asciiTheme="minorHAnsi" w:hAnsiTheme="minorHAnsi" w:cs="Arial"/>
          <w:color w:val="313131" w:themeColor="accent4" w:themeShade="80"/>
          <w:sz w:val="22"/>
          <w:szCs w:val="22"/>
        </w:rPr>
        <w:t xml:space="preserve"> . . criminal</w:t>
      </w:r>
      <w:r w:rsidR="00F03062" w:rsidRPr="0012458F">
        <w:rPr>
          <w:rFonts w:asciiTheme="minorHAnsi" w:hAnsiTheme="minorHAnsi" w:cs="Arial"/>
          <w:color w:val="313131" w:themeColor="accent4" w:themeShade="80"/>
          <w:sz w:val="22"/>
          <w:szCs w:val="22"/>
        </w:rPr>
        <w:t xml:space="preserve"> acts directed against a State and intended or calculated to create a state of terror in the minds of particular persons or a group of persons or the general public</w:t>
      </w:r>
      <w:r>
        <w:rPr>
          <w:rFonts w:asciiTheme="minorHAnsi" w:hAnsiTheme="minorHAnsi" w:cs="Arial"/>
          <w:color w:val="313131" w:themeColor="accent4" w:themeShade="80"/>
          <w:sz w:val="22"/>
          <w:szCs w:val="22"/>
        </w:rPr>
        <w:t>” (p. 6)</w:t>
      </w:r>
      <w:r w:rsidR="00F03062" w:rsidRPr="0012458F">
        <w:rPr>
          <w:rFonts w:asciiTheme="minorHAnsi" w:hAnsiTheme="minorHAnsi" w:cs="Arial"/>
          <w:color w:val="313131" w:themeColor="accent4" w:themeShade="80"/>
          <w:sz w:val="22"/>
          <w:szCs w:val="22"/>
        </w:rPr>
        <w:t>.</w:t>
      </w:r>
    </w:p>
    <w:p w:rsidR="00DA09B8" w:rsidRPr="00AA7C32" w:rsidRDefault="00DA09B8" w:rsidP="0012458F">
      <w:pPr>
        <w:spacing w:line="276" w:lineRule="auto"/>
        <w:rPr>
          <w:rFonts w:asciiTheme="minorHAnsi" w:hAnsiTheme="minorHAnsi" w:cs="Arial"/>
          <w:i/>
          <w:color w:val="313131" w:themeColor="accent4" w:themeShade="80"/>
          <w:sz w:val="16"/>
          <w:szCs w:val="16"/>
        </w:rPr>
      </w:pPr>
    </w:p>
    <w:p w:rsidR="009B18AB" w:rsidRPr="0012458F" w:rsidRDefault="0012458F" w:rsidP="0012458F">
      <w:pPr>
        <w:spacing w:line="276" w:lineRule="auto"/>
        <w:rPr>
          <w:rFonts w:asciiTheme="minorHAnsi" w:hAnsiTheme="minorHAnsi"/>
          <w:i/>
          <w:color w:val="3E5C61" w:themeColor="text2"/>
          <w:sz w:val="18"/>
          <w:szCs w:val="18"/>
        </w:rPr>
      </w:pPr>
      <w:r w:rsidRPr="0012458F">
        <w:rPr>
          <w:rFonts w:asciiTheme="minorHAnsi" w:hAnsiTheme="minorHAnsi"/>
          <w:i/>
          <w:color w:val="3E5C61" w:themeColor="text2"/>
          <w:sz w:val="18"/>
          <w:szCs w:val="18"/>
        </w:rPr>
        <w:t>League of Nations. (1937). Convention for the prevention and punishment of terrorism. Retrieved from https://www.wdl.org/en/item/11579/</w:t>
      </w:r>
    </w:p>
    <w:p w:rsidR="00F03062" w:rsidRPr="0012458F" w:rsidRDefault="00F03062" w:rsidP="0012458F">
      <w:pPr>
        <w:spacing w:line="276" w:lineRule="auto"/>
        <w:rPr>
          <w:rFonts w:asciiTheme="minorHAnsi" w:hAnsiTheme="minorHAnsi" w:cs="Arial"/>
          <w:color w:val="313131" w:themeColor="accent4" w:themeShade="80"/>
          <w:sz w:val="22"/>
          <w:szCs w:val="22"/>
        </w:rPr>
      </w:pPr>
    </w:p>
    <w:p w:rsidR="00F03062" w:rsidRPr="0012458F" w:rsidRDefault="00AA7C32" w:rsidP="0012458F">
      <w:pPr>
        <w:spacing w:line="276" w:lineRule="auto"/>
        <w:rPr>
          <w:rFonts w:asciiTheme="minorHAnsi" w:hAnsiTheme="minorHAnsi" w:cs="Arial"/>
          <w:b/>
          <w:color w:val="313131" w:themeColor="accent4" w:themeShade="80"/>
          <w:sz w:val="22"/>
          <w:szCs w:val="22"/>
        </w:rPr>
      </w:pPr>
      <w:r>
        <w:rPr>
          <w:rFonts w:asciiTheme="minorHAnsi" w:hAnsiTheme="minorHAnsi" w:cs="Arial"/>
          <w:b/>
          <w:color w:val="313131" w:themeColor="accent4" w:themeShade="80"/>
          <w:sz w:val="22"/>
          <w:szCs w:val="22"/>
        </w:rPr>
        <w:t>Code of Federal Regulations</w:t>
      </w:r>
    </w:p>
    <w:p w:rsidR="00F03062" w:rsidRPr="0012458F" w:rsidRDefault="00AA7C32" w:rsidP="0012458F">
      <w:pPr>
        <w:spacing w:line="276" w:lineRule="auto"/>
        <w:rPr>
          <w:rFonts w:asciiTheme="minorHAnsi" w:hAnsiTheme="minorHAnsi" w:cs="Arial"/>
          <w:color w:val="313131" w:themeColor="accent4" w:themeShade="80"/>
          <w:sz w:val="22"/>
          <w:szCs w:val="22"/>
        </w:rPr>
      </w:pPr>
      <w:r>
        <w:rPr>
          <w:rFonts w:asciiTheme="minorHAnsi" w:hAnsiTheme="minorHAnsi" w:cs="Arial"/>
          <w:color w:val="313131" w:themeColor="accent4" w:themeShade="80"/>
          <w:sz w:val="22"/>
          <w:szCs w:val="22"/>
        </w:rPr>
        <w:t>“</w:t>
      </w:r>
      <w:r w:rsidR="00F03062" w:rsidRPr="0012458F">
        <w:rPr>
          <w:rFonts w:asciiTheme="minorHAnsi" w:hAnsiTheme="minorHAnsi" w:cs="Arial"/>
          <w:color w:val="313131" w:themeColor="accent4" w:themeShade="80"/>
          <w:sz w:val="22"/>
          <w:szCs w:val="22"/>
        </w:rPr>
        <w:t>T</w:t>
      </w:r>
      <w:r>
        <w:rPr>
          <w:rFonts w:asciiTheme="minorHAnsi" w:hAnsiTheme="minorHAnsi" w:cs="Arial"/>
          <w:color w:val="313131" w:themeColor="accent4" w:themeShade="80"/>
          <w:sz w:val="22"/>
          <w:szCs w:val="22"/>
        </w:rPr>
        <w:t>errorism includes t</w:t>
      </w:r>
      <w:r w:rsidR="00F03062" w:rsidRPr="0012458F">
        <w:rPr>
          <w:rFonts w:asciiTheme="minorHAnsi" w:hAnsiTheme="minorHAnsi" w:cs="Arial"/>
          <w:color w:val="313131" w:themeColor="accent4" w:themeShade="80"/>
          <w:sz w:val="22"/>
          <w:szCs w:val="22"/>
        </w:rPr>
        <w:t>he unlawful use of force or violence against persons or property to intimidate or coerce a Government, the civilian population, or any segment thereof, in furtherance of political or social objectives.</w:t>
      </w:r>
      <w:r>
        <w:rPr>
          <w:rFonts w:asciiTheme="minorHAnsi" w:hAnsiTheme="minorHAnsi" w:cs="Arial"/>
          <w:color w:val="313131" w:themeColor="accent4" w:themeShade="80"/>
          <w:sz w:val="22"/>
          <w:szCs w:val="22"/>
        </w:rPr>
        <w:t>”</w:t>
      </w:r>
    </w:p>
    <w:p w:rsidR="00DA09B8" w:rsidRPr="00AA7C32" w:rsidRDefault="00DA09B8" w:rsidP="0012458F">
      <w:pPr>
        <w:spacing w:line="276" w:lineRule="auto"/>
        <w:rPr>
          <w:rFonts w:asciiTheme="minorHAnsi" w:hAnsiTheme="minorHAnsi" w:cs="Arial"/>
          <w:i/>
          <w:color w:val="313131" w:themeColor="accent4" w:themeShade="80"/>
          <w:sz w:val="16"/>
          <w:szCs w:val="16"/>
        </w:rPr>
      </w:pPr>
    </w:p>
    <w:p w:rsidR="00DA09B8" w:rsidRPr="00AA7C32" w:rsidRDefault="00AA7C32" w:rsidP="0012458F">
      <w:pPr>
        <w:spacing w:line="276" w:lineRule="auto"/>
        <w:rPr>
          <w:rFonts w:asciiTheme="minorHAnsi" w:hAnsiTheme="minorHAnsi"/>
          <w:i/>
          <w:color w:val="3E5C61" w:themeColor="accent6"/>
          <w:sz w:val="18"/>
          <w:szCs w:val="18"/>
        </w:rPr>
      </w:pPr>
      <w:r w:rsidRPr="00AA7C32">
        <w:rPr>
          <w:rFonts w:asciiTheme="minorHAnsi" w:hAnsiTheme="minorHAnsi" w:cs="Lucida Grande"/>
          <w:bCs/>
          <w:i/>
          <w:color w:val="3E5C61" w:themeColor="accent6"/>
          <w:sz w:val="18"/>
          <w:szCs w:val="18"/>
          <w:bdr w:val="none" w:sz="0" w:space="0" w:color="auto" w:frame="1"/>
          <w:shd w:val="clear" w:color="auto" w:fill="FFFFFF"/>
        </w:rPr>
        <w:t xml:space="preserve">28 C.F.R. </w:t>
      </w:r>
      <w:r w:rsidRPr="00AA7C32">
        <w:rPr>
          <w:rFonts w:asciiTheme="minorHAnsi" w:hAnsiTheme="minorHAnsi"/>
          <w:i/>
          <w:color w:val="3E5C61" w:themeColor="text2"/>
          <w:sz w:val="18"/>
          <w:szCs w:val="18"/>
        </w:rPr>
        <w:t>§</w:t>
      </w:r>
      <w:r w:rsidRPr="00AA7C32">
        <w:rPr>
          <w:rFonts w:asciiTheme="minorHAnsi" w:hAnsiTheme="minorHAnsi"/>
          <w:i/>
          <w:color w:val="3E5C61" w:themeColor="text2"/>
          <w:sz w:val="18"/>
          <w:szCs w:val="18"/>
        </w:rPr>
        <w:t xml:space="preserve"> 0.85 (2017).</w:t>
      </w:r>
    </w:p>
    <w:p w:rsidR="00F03062" w:rsidRPr="0012458F" w:rsidRDefault="00F03062" w:rsidP="0012458F">
      <w:pPr>
        <w:spacing w:line="276" w:lineRule="auto"/>
        <w:rPr>
          <w:rFonts w:asciiTheme="minorHAnsi" w:hAnsiTheme="minorHAnsi" w:cs="Arial"/>
          <w:color w:val="313131" w:themeColor="accent4" w:themeShade="80"/>
          <w:sz w:val="22"/>
          <w:szCs w:val="22"/>
        </w:rPr>
      </w:pPr>
    </w:p>
    <w:p w:rsidR="00F03062" w:rsidRPr="0012458F" w:rsidRDefault="00F03062" w:rsidP="0012458F">
      <w:pPr>
        <w:spacing w:line="276" w:lineRule="auto"/>
        <w:rPr>
          <w:rFonts w:asciiTheme="minorHAnsi" w:hAnsiTheme="minorHAnsi" w:cs="Arial"/>
          <w:b/>
          <w:color w:val="313131" w:themeColor="accent4" w:themeShade="80"/>
          <w:sz w:val="22"/>
          <w:szCs w:val="22"/>
        </w:rPr>
      </w:pPr>
      <w:r w:rsidRPr="0012458F">
        <w:rPr>
          <w:rFonts w:asciiTheme="minorHAnsi" w:hAnsiTheme="minorHAnsi" w:cs="Arial"/>
          <w:b/>
          <w:color w:val="313131" w:themeColor="accent4" w:themeShade="80"/>
          <w:sz w:val="22"/>
          <w:szCs w:val="22"/>
        </w:rPr>
        <w:t>Arab Convention for the Suppression of Terrorism</w:t>
      </w:r>
    </w:p>
    <w:p w:rsidR="00F03062" w:rsidRPr="0012458F" w:rsidRDefault="00AA7C32" w:rsidP="0012458F">
      <w:pPr>
        <w:spacing w:line="276" w:lineRule="auto"/>
        <w:rPr>
          <w:rFonts w:asciiTheme="minorHAnsi" w:hAnsiTheme="minorHAnsi" w:cs="Arial"/>
          <w:color w:val="313131" w:themeColor="accent4" w:themeShade="80"/>
          <w:sz w:val="22"/>
          <w:szCs w:val="22"/>
        </w:rPr>
      </w:pPr>
      <w:r>
        <w:rPr>
          <w:rFonts w:asciiTheme="minorHAnsi" w:hAnsiTheme="minorHAnsi" w:cs="Arial"/>
          <w:color w:val="313131" w:themeColor="accent4" w:themeShade="80"/>
          <w:sz w:val="22"/>
          <w:szCs w:val="22"/>
        </w:rPr>
        <w:t>“</w:t>
      </w:r>
      <w:r w:rsidR="00F03062" w:rsidRPr="0012458F">
        <w:rPr>
          <w:rFonts w:asciiTheme="minorHAnsi" w:hAnsiTheme="minorHAnsi" w:cs="Arial"/>
          <w:color w:val="313131" w:themeColor="accent4" w:themeShade="80"/>
          <w:sz w:val="22"/>
          <w:szCs w:val="22"/>
        </w:rPr>
        <w:t>Any act or threat of violence, whatever its motives or purposes, that occurs in the advancement of an individual or collective criminal agenda and seeking to sow panic among people, causing fear by harming them or placing their lives, liberty, or security in danger, or seeking to cause damage to the environment or to public or private installations or property or to occupying or seizing them or seeking t</w:t>
      </w:r>
      <w:r w:rsidR="00267F72">
        <w:rPr>
          <w:rFonts w:asciiTheme="minorHAnsi" w:hAnsiTheme="minorHAnsi" w:cs="Arial"/>
          <w:color w:val="313131" w:themeColor="accent4" w:themeShade="80"/>
          <w:sz w:val="22"/>
          <w:szCs w:val="22"/>
        </w:rPr>
        <w:t>o jeopardize national resources</w:t>
      </w:r>
      <w:r>
        <w:rPr>
          <w:rFonts w:asciiTheme="minorHAnsi" w:hAnsiTheme="minorHAnsi" w:cs="Arial"/>
          <w:color w:val="313131" w:themeColor="accent4" w:themeShade="80"/>
          <w:sz w:val="22"/>
          <w:szCs w:val="22"/>
        </w:rPr>
        <w:t>”</w:t>
      </w:r>
      <w:r w:rsidR="00267F72">
        <w:rPr>
          <w:rFonts w:asciiTheme="minorHAnsi" w:hAnsiTheme="minorHAnsi" w:cs="Arial"/>
          <w:color w:val="313131" w:themeColor="accent4" w:themeShade="80"/>
          <w:sz w:val="22"/>
          <w:szCs w:val="22"/>
        </w:rPr>
        <w:t xml:space="preserve"> (p. 2).</w:t>
      </w:r>
    </w:p>
    <w:p w:rsidR="00993E4A" w:rsidRPr="00267F72" w:rsidRDefault="00993E4A" w:rsidP="0012458F">
      <w:pPr>
        <w:spacing w:line="276" w:lineRule="auto"/>
        <w:rPr>
          <w:rFonts w:asciiTheme="minorHAnsi" w:hAnsiTheme="minorHAnsi" w:cs="Arial"/>
          <w:color w:val="313131" w:themeColor="accent4" w:themeShade="80"/>
          <w:sz w:val="16"/>
          <w:szCs w:val="16"/>
        </w:rPr>
      </w:pPr>
    </w:p>
    <w:p w:rsidR="00F03062" w:rsidRPr="00267F72" w:rsidRDefault="0012458F" w:rsidP="0012458F">
      <w:pPr>
        <w:spacing w:line="276" w:lineRule="auto"/>
        <w:rPr>
          <w:rFonts w:asciiTheme="minorHAnsi" w:hAnsiTheme="minorHAnsi" w:cs="Arial"/>
          <w:i/>
          <w:color w:val="3E5C61" w:themeColor="text2"/>
          <w:sz w:val="18"/>
          <w:szCs w:val="18"/>
        </w:rPr>
      </w:pPr>
      <w:r w:rsidRPr="00267F72">
        <w:rPr>
          <w:rStyle w:val="Strong"/>
          <w:rFonts w:asciiTheme="minorHAnsi" w:hAnsiTheme="minorHAnsi" w:cs="Lucida Grande"/>
          <w:b w:val="0"/>
          <w:i/>
          <w:color w:val="3E5C61" w:themeColor="text2"/>
          <w:sz w:val="18"/>
          <w:szCs w:val="18"/>
          <w:bdr w:val="none" w:sz="0" w:space="0" w:color="auto" w:frame="1"/>
          <w:shd w:val="clear" w:color="auto" w:fill="FFFFFF"/>
        </w:rPr>
        <w:t>League of Arab States. (</w:t>
      </w:r>
      <w:r w:rsidR="00267F72">
        <w:rPr>
          <w:rStyle w:val="Strong"/>
          <w:rFonts w:asciiTheme="minorHAnsi" w:hAnsiTheme="minorHAnsi" w:cs="Lucida Grande"/>
          <w:b w:val="0"/>
          <w:i/>
          <w:color w:val="3E5C61" w:themeColor="text2"/>
          <w:sz w:val="18"/>
          <w:szCs w:val="18"/>
          <w:bdr w:val="none" w:sz="0" w:space="0" w:color="auto" w:frame="1"/>
          <w:shd w:val="clear" w:color="auto" w:fill="FFFFFF"/>
        </w:rPr>
        <w:t>2000</w:t>
      </w:r>
      <w:r w:rsidRPr="00267F72">
        <w:rPr>
          <w:rStyle w:val="Strong"/>
          <w:rFonts w:asciiTheme="minorHAnsi" w:hAnsiTheme="minorHAnsi" w:cs="Lucida Grande"/>
          <w:b w:val="0"/>
          <w:i/>
          <w:color w:val="3E5C61" w:themeColor="text2"/>
          <w:sz w:val="18"/>
          <w:szCs w:val="18"/>
          <w:bdr w:val="none" w:sz="0" w:space="0" w:color="auto" w:frame="1"/>
          <w:shd w:val="clear" w:color="auto" w:fill="FFFFFF"/>
        </w:rPr>
        <w:t xml:space="preserve">). The Arab Convention for the </w:t>
      </w:r>
      <w:r w:rsidR="00267F72" w:rsidRPr="00267F72">
        <w:rPr>
          <w:rStyle w:val="Strong"/>
          <w:rFonts w:asciiTheme="minorHAnsi" w:hAnsiTheme="minorHAnsi" w:cs="Lucida Grande"/>
          <w:b w:val="0"/>
          <w:i/>
          <w:color w:val="3E5C61" w:themeColor="text2"/>
          <w:sz w:val="18"/>
          <w:szCs w:val="18"/>
          <w:bdr w:val="none" w:sz="0" w:space="0" w:color="auto" w:frame="1"/>
          <w:shd w:val="clear" w:color="auto" w:fill="FFFFFF"/>
        </w:rPr>
        <w:t>s</w:t>
      </w:r>
      <w:r w:rsidRPr="00267F72">
        <w:rPr>
          <w:rStyle w:val="Strong"/>
          <w:rFonts w:asciiTheme="minorHAnsi" w:hAnsiTheme="minorHAnsi" w:cs="Lucida Grande"/>
          <w:b w:val="0"/>
          <w:i/>
          <w:color w:val="3E5C61" w:themeColor="text2"/>
          <w:sz w:val="18"/>
          <w:szCs w:val="18"/>
          <w:bdr w:val="none" w:sz="0" w:space="0" w:color="auto" w:frame="1"/>
          <w:shd w:val="clear" w:color="auto" w:fill="FFFFFF"/>
        </w:rPr>
        <w:t xml:space="preserve">uppression of </w:t>
      </w:r>
      <w:r w:rsidR="00267F72" w:rsidRPr="00267F72">
        <w:rPr>
          <w:rStyle w:val="Strong"/>
          <w:rFonts w:asciiTheme="minorHAnsi" w:hAnsiTheme="minorHAnsi" w:cs="Lucida Grande"/>
          <w:b w:val="0"/>
          <w:i/>
          <w:color w:val="3E5C61" w:themeColor="text2"/>
          <w:sz w:val="18"/>
          <w:szCs w:val="18"/>
          <w:bdr w:val="none" w:sz="0" w:space="0" w:color="auto" w:frame="1"/>
          <w:shd w:val="clear" w:color="auto" w:fill="FFFFFF"/>
        </w:rPr>
        <w:t>t</w:t>
      </w:r>
      <w:r w:rsidRPr="00267F72">
        <w:rPr>
          <w:rStyle w:val="Strong"/>
          <w:rFonts w:asciiTheme="minorHAnsi" w:hAnsiTheme="minorHAnsi" w:cs="Lucida Grande"/>
          <w:b w:val="0"/>
          <w:i/>
          <w:color w:val="3E5C61" w:themeColor="text2"/>
          <w:sz w:val="18"/>
          <w:szCs w:val="18"/>
          <w:bdr w:val="none" w:sz="0" w:space="0" w:color="auto" w:frame="1"/>
          <w:shd w:val="clear" w:color="auto" w:fill="FFFFFF"/>
        </w:rPr>
        <w:t>errorism</w:t>
      </w:r>
      <w:r w:rsidR="00267F72" w:rsidRPr="00267F72">
        <w:rPr>
          <w:rStyle w:val="Strong"/>
          <w:rFonts w:asciiTheme="minorHAnsi" w:hAnsiTheme="minorHAnsi" w:cs="Lucida Grande"/>
          <w:b w:val="0"/>
          <w:i/>
          <w:color w:val="3E5C61" w:themeColor="text2"/>
          <w:sz w:val="18"/>
          <w:szCs w:val="18"/>
          <w:bdr w:val="none" w:sz="0" w:space="0" w:color="auto" w:frame="1"/>
          <w:shd w:val="clear" w:color="auto" w:fill="FFFFFF"/>
        </w:rPr>
        <w:t xml:space="preserve"> </w:t>
      </w:r>
      <w:r w:rsidR="00267F72" w:rsidRPr="00267F72">
        <w:rPr>
          <w:rFonts w:asciiTheme="minorHAnsi" w:hAnsiTheme="minorHAnsi"/>
          <w:i/>
          <w:color w:val="3E5C61" w:themeColor="text2"/>
          <w:sz w:val="18"/>
          <w:szCs w:val="18"/>
          <w:shd w:val="clear" w:color="auto" w:fill="FFFFFF"/>
        </w:rPr>
        <w:t>(</w:t>
      </w:r>
      <w:r w:rsidR="00267F72" w:rsidRPr="00267F72">
        <w:rPr>
          <w:rFonts w:asciiTheme="minorHAnsi" w:hAnsiTheme="minorHAnsi"/>
          <w:i/>
          <w:color w:val="3E5C61" w:themeColor="text2"/>
          <w:sz w:val="18"/>
          <w:szCs w:val="18"/>
          <w:shd w:val="clear" w:color="auto" w:fill="FFFFFF"/>
        </w:rPr>
        <w:t>United Nations English translation service</w:t>
      </w:r>
      <w:r w:rsidR="00267F72" w:rsidRPr="00267F72">
        <w:rPr>
          <w:rFonts w:asciiTheme="minorHAnsi" w:hAnsiTheme="minorHAnsi"/>
          <w:i/>
          <w:color w:val="3E5C61" w:themeColor="text2"/>
          <w:sz w:val="18"/>
          <w:szCs w:val="18"/>
          <w:shd w:val="clear" w:color="auto" w:fill="FFFFFF"/>
        </w:rPr>
        <w:t>, Trans.)</w:t>
      </w:r>
      <w:r w:rsidRPr="00267F72">
        <w:rPr>
          <w:rStyle w:val="Strong"/>
          <w:rFonts w:asciiTheme="minorHAnsi" w:hAnsiTheme="minorHAnsi" w:cs="Lucida Grande"/>
          <w:b w:val="0"/>
          <w:i/>
          <w:color w:val="3E5C61" w:themeColor="text2"/>
          <w:sz w:val="18"/>
          <w:szCs w:val="18"/>
          <w:bdr w:val="none" w:sz="0" w:space="0" w:color="auto" w:frame="1"/>
          <w:shd w:val="clear" w:color="auto" w:fill="FFFFFF"/>
        </w:rPr>
        <w:t>. Retrieved from http://www.refworld.org/pdfid/3de5e4984.pdf</w:t>
      </w:r>
      <w:r w:rsidR="00267F72">
        <w:rPr>
          <w:rStyle w:val="Strong"/>
          <w:rFonts w:asciiTheme="minorHAnsi" w:hAnsiTheme="minorHAnsi" w:cs="Lucida Grande"/>
          <w:b w:val="0"/>
          <w:i/>
          <w:color w:val="3E5C61" w:themeColor="text2"/>
          <w:sz w:val="18"/>
          <w:szCs w:val="18"/>
          <w:bdr w:val="none" w:sz="0" w:space="0" w:color="auto" w:frame="1"/>
          <w:shd w:val="clear" w:color="auto" w:fill="FFFFFF"/>
        </w:rPr>
        <w:t xml:space="preserve"> (Original work published 1998).</w:t>
      </w:r>
    </w:p>
    <w:p w:rsidR="0012458F" w:rsidRPr="0012458F" w:rsidRDefault="0012458F" w:rsidP="0012458F">
      <w:pPr>
        <w:spacing w:line="276" w:lineRule="auto"/>
        <w:rPr>
          <w:rFonts w:asciiTheme="minorHAnsi" w:hAnsiTheme="minorHAnsi" w:cs="Arial"/>
          <w:color w:val="313131" w:themeColor="accent4" w:themeShade="80"/>
          <w:sz w:val="22"/>
          <w:szCs w:val="22"/>
        </w:rPr>
      </w:pPr>
    </w:p>
    <w:p w:rsidR="00F03062" w:rsidRPr="0012458F" w:rsidRDefault="00267F72" w:rsidP="0012458F">
      <w:pPr>
        <w:spacing w:line="276" w:lineRule="auto"/>
        <w:rPr>
          <w:rFonts w:asciiTheme="minorHAnsi" w:hAnsiTheme="minorHAnsi" w:cs="Arial"/>
          <w:b/>
          <w:color w:val="313131" w:themeColor="accent4" w:themeShade="80"/>
          <w:sz w:val="22"/>
          <w:szCs w:val="22"/>
        </w:rPr>
      </w:pPr>
      <w:r>
        <w:rPr>
          <w:rFonts w:asciiTheme="minorHAnsi" w:hAnsiTheme="minorHAnsi" w:cs="Arial"/>
          <w:b/>
          <w:color w:val="313131" w:themeColor="accent4" w:themeShade="80"/>
          <w:sz w:val="22"/>
          <w:szCs w:val="22"/>
        </w:rPr>
        <w:t>Office of the Coordinator for Counterterrorism</w:t>
      </w:r>
    </w:p>
    <w:p w:rsidR="00F03062" w:rsidRPr="0012458F" w:rsidRDefault="0012458F" w:rsidP="0012458F">
      <w:pPr>
        <w:spacing w:line="276" w:lineRule="auto"/>
        <w:rPr>
          <w:rFonts w:asciiTheme="minorHAnsi" w:hAnsiTheme="minorHAnsi" w:cs="Arial"/>
          <w:color w:val="313131" w:themeColor="accent4" w:themeShade="80"/>
          <w:sz w:val="22"/>
          <w:szCs w:val="22"/>
        </w:rPr>
      </w:pPr>
      <w:r>
        <w:rPr>
          <w:rFonts w:asciiTheme="minorHAnsi" w:hAnsiTheme="minorHAnsi" w:cs="Arial"/>
          <w:color w:val="313131" w:themeColor="accent4" w:themeShade="80"/>
          <w:sz w:val="22"/>
          <w:szCs w:val="22"/>
        </w:rPr>
        <w:t xml:space="preserve"> “. . . </w:t>
      </w:r>
      <w:r w:rsidR="00F03062" w:rsidRPr="0012458F">
        <w:rPr>
          <w:rFonts w:asciiTheme="minorHAnsi" w:hAnsiTheme="minorHAnsi" w:cs="Arial"/>
          <w:color w:val="313131" w:themeColor="accent4" w:themeShade="80"/>
          <w:sz w:val="22"/>
          <w:szCs w:val="22"/>
        </w:rPr>
        <w:t>premeditated, politically motivated violence perpetrated against non-combatant targets by subnational groups or clandestine agents, usually in</w:t>
      </w:r>
      <w:r>
        <w:rPr>
          <w:rFonts w:asciiTheme="minorHAnsi" w:hAnsiTheme="minorHAnsi" w:cs="Arial"/>
          <w:color w:val="313131" w:themeColor="accent4" w:themeShade="80"/>
          <w:sz w:val="22"/>
          <w:szCs w:val="22"/>
        </w:rPr>
        <w:t>tended to influence an audience</w:t>
      </w:r>
      <w:r w:rsidR="00F03062" w:rsidRPr="0012458F">
        <w:rPr>
          <w:rFonts w:asciiTheme="minorHAnsi" w:hAnsiTheme="minorHAnsi" w:cs="Arial"/>
          <w:color w:val="313131" w:themeColor="accent4" w:themeShade="80"/>
          <w:sz w:val="22"/>
          <w:szCs w:val="22"/>
        </w:rPr>
        <w:t>.</w:t>
      </w:r>
      <w:r>
        <w:rPr>
          <w:rFonts w:asciiTheme="minorHAnsi" w:hAnsiTheme="minorHAnsi" w:cs="Arial"/>
          <w:color w:val="313131" w:themeColor="accent4" w:themeShade="80"/>
          <w:sz w:val="22"/>
          <w:szCs w:val="22"/>
        </w:rPr>
        <w:t>”</w:t>
      </w:r>
    </w:p>
    <w:p w:rsidR="00993E4A" w:rsidRPr="0012458F" w:rsidRDefault="00993E4A" w:rsidP="0012458F">
      <w:pPr>
        <w:spacing w:line="276" w:lineRule="auto"/>
        <w:rPr>
          <w:rFonts w:asciiTheme="minorHAnsi" w:hAnsiTheme="minorHAnsi" w:cs="Arial"/>
          <w:i/>
          <w:color w:val="313131" w:themeColor="accent4" w:themeShade="80"/>
          <w:sz w:val="22"/>
          <w:szCs w:val="22"/>
        </w:rPr>
      </w:pPr>
    </w:p>
    <w:p w:rsidR="009B18AB" w:rsidRPr="0002595A" w:rsidRDefault="0012458F" w:rsidP="0012458F">
      <w:pPr>
        <w:spacing w:line="276" w:lineRule="auto"/>
        <w:rPr>
          <w:rFonts w:asciiTheme="minorHAnsi" w:hAnsiTheme="minorHAnsi"/>
          <w:i/>
          <w:color w:val="313131" w:themeColor="accent4" w:themeShade="80"/>
          <w:sz w:val="18"/>
          <w:szCs w:val="18"/>
        </w:rPr>
      </w:pPr>
      <w:r w:rsidRPr="0002595A">
        <w:rPr>
          <w:rFonts w:asciiTheme="minorHAnsi" w:hAnsiTheme="minorHAnsi" w:cs="Lucida Grande"/>
          <w:bCs/>
          <w:i/>
          <w:color w:val="3E5C61" w:themeColor="text2"/>
          <w:sz w:val="18"/>
          <w:szCs w:val="18"/>
          <w:bdr w:val="none" w:sz="0" w:space="0" w:color="auto" w:frame="1"/>
          <w:shd w:val="clear" w:color="auto" w:fill="FFFFFF"/>
        </w:rPr>
        <w:t>Office of the Coordinator for Counterterrorism. (2003). Patterns of global terrorism. Retrieved from https://www.state.gov/j/ct/rls/crt/2002/html/19977.htm</w:t>
      </w:r>
    </w:p>
    <w:p w:rsidR="009B18AB" w:rsidRPr="0012458F" w:rsidRDefault="009B18AB" w:rsidP="0012458F">
      <w:pPr>
        <w:spacing w:line="276" w:lineRule="auto"/>
        <w:rPr>
          <w:rFonts w:asciiTheme="minorHAnsi" w:hAnsiTheme="minorHAnsi" w:cs="Arial"/>
          <w:i/>
          <w:color w:val="313131" w:themeColor="accent4" w:themeShade="80"/>
          <w:sz w:val="22"/>
          <w:szCs w:val="22"/>
        </w:rPr>
      </w:pPr>
    </w:p>
    <w:p w:rsidR="00F03062" w:rsidRPr="0012458F" w:rsidRDefault="00F03062" w:rsidP="0012458F">
      <w:pPr>
        <w:spacing w:line="276" w:lineRule="auto"/>
        <w:rPr>
          <w:rFonts w:asciiTheme="minorHAnsi" w:hAnsiTheme="minorHAnsi" w:cs="Arial"/>
          <w:color w:val="313131" w:themeColor="accent4" w:themeShade="80"/>
          <w:sz w:val="22"/>
          <w:szCs w:val="22"/>
        </w:rPr>
      </w:pPr>
    </w:p>
    <w:p w:rsidR="00F03062" w:rsidRPr="0012458F" w:rsidRDefault="00F03062" w:rsidP="0012458F">
      <w:pPr>
        <w:spacing w:line="276" w:lineRule="auto"/>
        <w:rPr>
          <w:rFonts w:asciiTheme="minorHAnsi" w:hAnsiTheme="minorHAnsi" w:cs="Arial"/>
          <w:b/>
          <w:color w:val="313131" w:themeColor="accent4" w:themeShade="80"/>
          <w:sz w:val="22"/>
          <w:szCs w:val="22"/>
        </w:rPr>
      </w:pPr>
      <w:r w:rsidRPr="0012458F">
        <w:rPr>
          <w:rFonts w:asciiTheme="minorHAnsi" w:hAnsiTheme="minorHAnsi" w:cs="Arial"/>
          <w:b/>
          <w:color w:val="313131" w:themeColor="accent4" w:themeShade="80"/>
          <w:sz w:val="22"/>
          <w:szCs w:val="22"/>
        </w:rPr>
        <w:t>From Webster.com</w:t>
      </w:r>
    </w:p>
    <w:p w:rsidR="00F03062" w:rsidRPr="0012458F" w:rsidRDefault="0002595A" w:rsidP="0012458F">
      <w:pPr>
        <w:spacing w:line="276" w:lineRule="auto"/>
        <w:rPr>
          <w:rFonts w:asciiTheme="minorHAnsi" w:hAnsiTheme="minorHAnsi" w:cs="Arial"/>
          <w:color w:val="313131" w:themeColor="accent4" w:themeShade="80"/>
          <w:sz w:val="22"/>
          <w:szCs w:val="22"/>
        </w:rPr>
      </w:pPr>
      <w:r>
        <w:rPr>
          <w:rFonts w:asciiTheme="minorHAnsi" w:hAnsiTheme="minorHAnsi" w:cs="Arial"/>
          <w:color w:val="313131" w:themeColor="accent4" w:themeShade="80"/>
          <w:sz w:val="22"/>
          <w:szCs w:val="22"/>
        </w:rPr>
        <w:t>“</w:t>
      </w:r>
      <w:proofErr w:type="gramStart"/>
      <w:r>
        <w:rPr>
          <w:rFonts w:asciiTheme="minorHAnsi" w:hAnsiTheme="minorHAnsi" w:cs="Arial"/>
          <w:color w:val="313131" w:themeColor="accent4" w:themeShade="80"/>
          <w:sz w:val="22"/>
          <w:szCs w:val="22"/>
        </w:rPr>
        <w:t>t</w:t>
      </w:r>
      <w:r w:rsidR="00F03062" w:rsidRPr="0012458F">
        <w:rPr>
          <w:rFonts w:asciiTheme="minorHAnsi" w:hAnsiTheme="minorHAnsi" w:cs="Arial"/>
          <w:color w:val="313131" w:themeColor="accent4" w:themeShade="80"/>
          <w:sz w:val="22"/>
          <w:szCs w:val="22"/>
        </w:rPr>
        <w:t>he</w:t>
      </w:r>
      <w:proofErr w:type="gramEnd"/>
      <w:r w:rsidR="00F03062" w:rsidRPr="0012458F">
        <w:rPr>
          <w:rFonts w:asciiTheme="minorHAnsi" w:hAnsiTheme="minorHAnsi" w:cs="Arial"/>
          <w:color w:val="313131" w:themeColor="accent4" w:themeShade="80"/>
          <w:sz w:val="22"/>
          <w:szCs w:val="22"/>
        </w:rPr>
        <w:t xml:space="preserve"> system</w:t>
      </w:r>
      <w:r>
        <w:rPr>
          <w:rFonts w:asciiTheme="minorHAnsi" w:hAnsiTheme="minorHAnsi" w:cs="Arial"/>
          <w:color w:val="313131" w:themeColor="accent4" w:themeShade="80"/>
          <w:sz w:val="22"/>
          <w:szCs w:val="22"/>
        </w:rPr>
        <w:t>atic</w:t>
      </w:r>
      <w:r w:rsidR="00F03062" w:rsidRPr="0012458F">
        <w:rPr>
          <w:rFonts w:asciiTheme="minorHAnsi" w:hAnsiTheme="minorHAnsi" w:cs="Arial"/>
          <w:color w:val="313131" w:themeColor="accent4" w:themeShade="80"/>
          <w:sz w:val="22"/>
          <w:szCs w:val="22"/>
        </w:rPr>
        <w:t xml:space="preserve"> use of terror especially as a means of coercion</w:t>
      </w:r>
      <w:r>
        <w:rPr>
          <w:rFonts w:asciiTheme="minorHAnsi" w:hAnsiTheme="minorHAnsi" w:cs="Arial"/>
          <w:color w:val="313131" w:themeColor="accent4" w:themeShade="80"/>
          <w:sz w:val="22"/>
          <w:szCs w:val="22"/>
        </w:rPr>
        <w:t>”</w:t>
      </w:r>
    </w:p>
    <w:p w:rsidR="00993E4A" w:rsidRPr="0002595A" w:rsidRDefault="00993E4A" w:rsidP="0012458F">
      <w:pPr>
        <w:spacing w:line="276" w:lineRule="auto"/>
        <w:rPr>
          <w:rFonts w:asciiTheme="minorHAnsi" w:hAnsiTheme="minorHAnsi" w:cs="Arial"/>
          <w:i/>
          <w:color w:val="313131" w:themeColor="accent4" w:themeShade="80"/>
          <w:sz w:val="16"/>
          <w:szCs w:val="16"/>
        </w:rPr>
      </w:pPr>
    </w:p>
    <w:p w:rsidR="00993E4A" w:rsidRPr="0002595A" w:rsidRDefault="0012458F" w:rsidP="0012458F">
      <w:pPr>
        <w:spacing w:line="276" w:lineRule="auto"/>
        <w:rPr>
          <w:rFonts w:asciiTheme="minorHAnsi" w:hAnsiTheme="minorHAnsi"/>
          <w:i/>
          <w:color w:val="3E5C61" w:themeColor="accent2"/>
          <w:sz w:val="18"/>
          <w:szCs w:val="18"/>
        </w:rPr>
      </w:pPr>
      <w:r w:rsidRPr="0012458F">
        <w:rPr>
          <w:rFonts w:asciiTheme="minorHAnsi" w:hAnsiTheme="minorHAnsi" w:cs="Lucida Grande"/>
          <w:bCs/>
          <w:i/>
          <w:color w:val="3E5C61" w:themeColor="accent2"/>
          <w:sz w:val="18"/>
          <w:szCs w:val="18"/>
          <w:bdr w:val="none" w:sz="0" w:space="0" w:color="auto" w:frame="1"/>
          <w:shd w:val="clear" w:color="auto" w:fill="FFFFFF"/>
        </w:rPr>
        <w:t>Terrorism. (2017). In Merriam-Webster’s dictionary. Retrieved from https://www.merriam-webster.com/dictionary/terrorism</w:t>
      </w:r>
    </w:p>
    <w:p w:rsidR="00F03062" w:rsidRPr="0012458F" w:rsidRDefault="00F03062" w:rsidP="0012458F">
      <w:pPr>
        <w:spacing w:line="276" w:lineRule="auto"/>
        <w:rPr>
          <w:rFonts w:asciiTheme="minorHAnsi" w:hAnsiTheme="minorHAnsi" w:cs="Arial"/>
          <w:color w:val="313131" w:themeColor="accent4" w:themeShade="80"/>
          <w:sz w:val="22"/>
          <w:szCs w:val="22"/>
        </w:rPr>
      </w:pPr>
      <w:bookmarkStart w:id="0" w:name="_GoBack"/>
      <w:bookmarkEnd w:id="0"/>
    </w:p>
    <w:p w:rsidR="00F03062" w:rsidRPr="0012458F" w:rsidRDefault="0002595A" w:rsidP="0012458F">
      <w:pPr>
        <w:spacing w:line="276" w:lineRule="auto"/>
        <w:rPr>
          <w:rFonts w:asciiTheme="minorHAnsi" w:hAnsiTheme="minorHAnsi" w:cs="Arial"/>
          <w:b/>
          <w:color w:val="313131" w:themeColor="accent4" w:themeShade="80"/>
          <w:sz w:val="22"/>
          <w:szCs w:val="22"/>
        </w:rPr>
      </w:pPr>
      <w:r>
        <w:rPr>
          <w:rFonts w:asciiTheme="minorHAnsi" w:hAnsiTheme="minorHAnsi" w:cs="Arial"/>
          <w:b/>
          <w:color w:val="313131" w:themeColor="accent4" w:themeShade="80"/>
          <w:sz w:val="22"/>
          <w:szCs w:val="22"/>
        </w:rPr>
        <w:t xml:space="preserve">Council of the </w:t>
      </w:r>
      <w:r w:rsidR="00F03062" w:rsidRPr="0012458F">
        <w:rPr>
          <w:rFonts w:asciiTheme="minorHAnsi" w:hAnsiTheme="minorHAnsi" w:cs="Arial"/>
          <w:b/>
          <w:color w:val="313131" w:themeColor="accent4" w:themeShade="80"/>
          <w:sz w:val="22"/>
          <w:szCs w:val="22"/>
        </w:rPr>
        <w:t>European Union</w:t>
      </w:r>
    </w:p>
    <w:p w:rsidR="00421284" w:rsidRDefault="00421284" w:rsidP="0012458F">
      <w:pPr>
        <w:spacing w:line="276" w:lineRule="auto"/>
        <w:rPr>
          <w:rFonts w:asciiTheme="minorHAnsi" w:hAnsiTheme="minorHAnsi" w:cs="Arial"/>
          <w:color w:val="313131" w:themeColor="accent4" w:themeShade="80"/>
          <w:sz w:val="22"/>
          <w:szCs w:val="22"/>
        </w:rPr>
      </w:pPr>
      <w:r>
        <w:rPr>
          <w:rFonts w:asciiTheme="minorHAnsi" w:hAnsiTheme="minorHAnsi" w:cs="Arial"/>
          <w:color w:val="313131" w:themeColor="accent4" w:themeShade="80"/>
          <w:sz w:val="22"/>
          <w:szCs w:val="22"/>
        </w:rPr>
        <w:t>“</w:t>
      </w:r>
      <w:r w:rsidR="00E3064F">
        <w:rPr>
          <w:rFonts w:asciiTheme="minorHAnsi" w:hAnsiTheme="minorHAnsi" w:cs="Arial"/>
          <w:color w:val="313131" w:themeColor="accent4" w:themeShade="80"/>
          <w:sz w:val="22"/>
          <w:szCs w:val="22"/>
        </w:rPr>
        <w:t xml:space="preserve">. . . </w:t>
      </w:r>
      <w:r>
        <w:rPr>
          <w:rFonts w:asciiTheme="minorHAnsi" w:hAnsiTheme="minorHAnsi" w:cs="Arial"/>
          <w:color w:val="313131" w:themeColor="accent4" w:themeShade="80"/>
          <w:sz w:val="22"/>
          <w:szCs w:val="22"/>
        </w:rPr>
        <w:t>offences under national law, which,</w:t>
      </w:r>
      <w:r w:rsidR="00F03062" w:rsidRPr="0012458F">
        <w:rPr>
          <w:rFonts w:asciiTheme="minorHAnsi" w:hAnsiTheme="minorHAnsi" w:cs="Arial"/>
          <w:color w:val="313131" w:themeColor="accent4" w:themeShade="80"/>
          <w:sz w:val="22"/>
          <w:szCs w:val="22"/>
        </w:rPr>
        <w:t xml:space="preserve"> given their nature or context, may seriously damage a country or an international organization wh</w:t>
      </w:r>
      <w:r>
        <w:rPr>
          <w:rFonts w:asciiTheme="minorHAnsi" w:hAnsiTheme="minorHAnsi" w:cs="Arial"/>
          <w:color w:val="313131" w:themeColor="accent4" w:themeShade="80"/>
          <w:sz w:val="22"/>
          <w:szCs w:val="22"/>
        </w:rPr>
        <w:t xml:space="preserve">ere committed with the aim of: </w:t>
      </w:r>
    </w:p>
    <w:p w:rsidR="00421284" w:rsidRDefault="00F03062" w:rsidP="00421284">
      <w:pPr>
        <w:pStyle w:val="ListParagraph"/>
        <w:numPr>
          <w:ilvl w:val="0"/>
          <w:numId w:val="2"/>
        </w:numPr>
        <w:spacing w:line="276" w:lineRule="auto"/>
        <w:rPr>
          <w:rFonts w:asciiTheme="minorHAnsi" w:hAnsiTheme="minorHAnsi" w:cs="Arial"/>
          <w:color w:val="313131" w:themeColor="accent4" w:themeShade="80"/>
          <w:sz w:val="22"/>
          <w:szCs w:val="22"/>
        </w:rPr>
      </w:pPr>
      <w:r w:rsidRPr="00421284">
        <w:rPr>
          <w:rFonts w:asciiTheme="minorHAnsi" w:hAnsiTheme="minorHAnsi" w:cs="Arial"/>
          <w:color w:val="313131" w:themeColor="accent4" w:themeShade="80"/>
          <w:sz w:val="22"/>
          <w:szCs w:val="22"/>
        </w:rPr>
        <w:t>seri</w:t>
      </w:r>
      <w:r w:rsidR="00421284">
        <w:rPr>
          <w:rFonts w:asciiTheme="minorHAnsi" w:hAnsiTheme="minorHAnsi" w:cs="Arial"/>
          <w:color w:val="313131" w:themeColor="accent4" w:themeShade="80"/>
          <w:sz w:val="22"/>
          <w:szCs w:val="22"/>
        </w:rPr>
        <w:t>ously intimidating a population,</w:t>
      </w:r>
      <w:r w:rsidRPr="00421284">
        <w:rPr>
          <w:rFonts w:asciiTheme="minorHAnsi" w:hAnsiTheme="minorHAnsi" w:cs="Arial"/>
          <w:color w:val="313131" w:themeColor="accent4" w:themeShade="80"/>
          <w:sz w:val="22"/>
          <w:szCs w:val="22"/>
        </w:rPr>
        <w:t xml:space="preserve"> or </w:t>
      </w:r>
    </w:p>
    <w:p w:rsidR="00F03062" w:rsidRDefault="00F03062" w:rsidP="00421284">
      <w:pPr>
        <w:pStyle w:val="ListParagraph"/>
        <w:numPr>
          <w:ilvl w:val="0"/>
          <w:numId w:val="2"/>
        </w:numPr>
        <w:spacing w:line="276" w:lineRule="auto"/>
        <w:rPr>
          <w:rFonts w:asciiTheme="minorHAnsi" w:hAnsiTheme="minorHAnsi" w:cs="Arial"/>
          <w:color w:val="313131" w:themeColor="accent4" w:themeShade="80"/>
          <w:sz w:val="22"/>
          <w:szCs w:val="22"/>
        </w:rPr>
      </w:pPr>
      <w:r w:rsidRPr="00421284">
        <w:rPr>
          <w:rFonts w:asciiTheme="minorHAnsi" w:hAnsiTheme="minorHAnsi" w:cs="Arial"/>
          <w:color w:val="313131" w:themeColor="accent4" w:themeShade="80"/>
          <w:sz w:val="22"/>
          <w:szCs w:val="22"/>
        </w:rPr>
        <w:t>unduly compelling a government or international organization to perform or abstain from performing any act</w:t>
      </w:r>
      <w:r w:rsidR="00421284">
        <w:rPr>
          <w:rFonts w:asciiTheme="minorHAnsi" w:hAnsiTheme="minorHAnsi" w:cs="Arial"/>
          <w:color w:val="313131" w:themeColor="accent4" w:themeShade="80"/>
          <w:sz w:val="22"/>
          <w:szCs w:val="22"/>
        </w:rPr>
        <w:t>, or</w:t>
      </w:r>
    </w:p>
    <w:p w:rsidR="00421284" w:rsidRPr="00421284" w:rsidRDefault="00421284" w:rsidP="00421284">
      <w:pPr>
        <w:pStyle w:val="ListParagraph"/>
        <w:numPr>
          <w:ilvl w:val="0"/>
          <w:numId w:val="2"/>
        </w:numPr>
        <w:spacing w:line="276" w:lineRule="auto"/>
        <w:rPr>
          <w:rFonts w:asciiTheme="minorHAnsi" w:hAnsiTheme="minorHAnsi" w:cs="Arial"/>
          <w:color w:val="313131" w:themeColor="accent4" w:themeShade="80"/>
          <w:sz w:val="22"/>
          <w:szCs w:val="22"/>
        </w:rPr>
      </w:pPr>
      <w:r>
        <w:rPr>
          <w:rFonts w:asciiTheme="minorHAnsi" w:hAnsiTheme="minorHAnsi" w:cs="Arial"/>
          <w:color w:val="313131" w:themeColor="accent4" w:themeShade="80"/>
          <w:sz w:val="22"/>
          <w:szCs w:val="22"/>
        </w:rPr>
        <w:t xml:space="preserve">seriously destabilizing or destroying the fundamental </w:t>
      </w:r>
      <w:r w:rsidRPr="00E3064F">
        <w:rPr>
          <w:rFonts w:asciiTheme="minorHAnsi" w:hAnsiTheme="minorHAnsi" w:cs="Tahoma"/>
          <w:color w:val="444444"/>
          <w:sz w:val="22"/>
          <w:szCs w:val="22"/>
          <w:shd w:val="clear" w:color="auto" w:fill="FFFFFF"/>
        </w:rPr>
        <w:t xml:space="preserve">political, constitutional, economic or social structures of a country or an international </w:t>
      </w:r>
      <w:r w:rsidR="00E3064F">
        <w:rPr>
          <w:rFonts w:asciiTheme="minorHAnsi" w:hAnsiTheme="minorHAnsi" w:cs="Tahoma"/>
          <w:color w:val="444444"/>
          <w:sz w:val="22"/>
          <w:szCs w:val="22"/>
          <w:shd w:val="clear" w:color="auto" w:fill="FFFFFF"/>
        </w:rPr>
        <w:t>organization . . .” (Article 1, Section 1)</w:t>
      </w:r>
    </w:p>
    <w:p w:rsidR="00993E4A" w:rsidRPr="00E3064F" w:rsidRDefault="00993E4A" w:rsidP="0012458F">
      <w:pPr>
        <w:spacing w:line="276" w:lineRule="auto"/>
        <w:rPr>
          <w:rFonts w:asciiTheme="minorHAnsi" w:hAnsiTheme="minorHAnsi" w:cs="Arial"/>
          <w:color w:val="313131" w:themeColor="accent4" w:themeShade="80"/>
          <w:sz w:val="16"/>
          <w:szCs w:val="16"/>
        </w:rPr>
      </w:pPr>
    </w:p>
    <w:p w:rsidR="00F03062" w:rsidRPr="0002595A" w:rsidRDefault="0012458F" w:rsidP="0012458F">
      <w:pPr>
        <w:spacing w:line="276" w:lineRule="auto"/>
        <w:rPr>
          <w:rFonts w:asciiTheme="minorHAnsi" w:hAnsiTheme="minorHAnsi" w:cs="Arial"/>
          <w:i/>
          <w:color w:val="3E5C61" w:themeColor="text2"/>
          <w:sz w:val="18"/>
          <w:szCs w:val="18"/>
        </w:rPr>
      </w:pPr>
      <w:r w:rsidRPr="0012458F">
        <w:rPr>
          <w:rFonts w:asciiTheme="minorHAnsi" w:hAnsiTheme="minorHAnsi"/>
          <w:i/>
          <w:color w:val="3E5C61" w:themeColor="text2"/>
          <w:sz w:val="18"/>
          <w:szCs w:val="18"/>
        </w:rPr>
        <w:t xml:space="preserve">Council of the European Union. (2002). </w:t>
      </w:r>
      <w:r w:rsidRPr="0012458F">
        <w:rPr>
          <w:rStyle w:val="Strong"/>
          <w:rFonts w:asciiTheme="minorHAnsi" w:hAnsiTheme="minorHAnsi" w:cs="Lucida Grande"/>
          <w:b w:val="0"/>
          <w:i/>
          <w:color w:val="3E5C61" w:themeColor="text2"/>
          <w:sz w:val="18"/>
          <w:szCs w:val="18"/>
          <w:bdr w:val="none" w:sz="0" w:space="0" w:color="auto" w:frame="1"/>
          <w:shd w:val="clear" w:color="auto" w:fill="FFFFFF"/>
        </w:rPr>
        <w:t>Council framework decision of 13 June 2002 on combating terrorism. EUR-Lex: Access to European Law. Retrieved from http://eur-lex.europa.eu/legal-content/EN/ALL/?uri=CELEX:32002F0475</w:t>
      </w:r>
    </w:p>
    <w:p w:rsidR="0012458F" w:rsidRPr="0012458F" w:rsidRDefault="0012458F" w:rsidP="0012458F">
      <w:pPr>
        <w:spacing w:line="276" w:lineRule="auto"/>
        <w:rPr>
          <w:rFonts w:asciiTheme="minorHAnsi" w:hAnsiTheme="minorHAnsi" w:cs="Arial"/>
          <w:color w:val="313131" w:themeColor="accent4" w:themeShade="80"/>
          <w:sz w:val="22"/>
          <w:szCs w:val="22"/>
        </w:rPr>
      </w:pPr>
    </w:p>
    <w:p w:rsidR="00F03062" w:rsidRPr="0012458F" w:rsidRDefault="00E3064F" w:rsidP="0012458F">
      <w:pPr>
        <w:spacing w:line="276" w:lineRule="auto"/>
        <w:rPr>
          <w:rFonts w:asciiTheme="minorHAnsi" w:hAnsiTheme="minorHAnsi" w:cs="Arial"/>
          <w:b/>
          <w:color w:val="313131" w:themeColor="accent4" w:themeShade="80"/>
          <w:sz w:val="22"/>
          <w:szCs w:val="22"/>
        </w:rPr>
      </w:pPr>
      <w:r>
        <w:rPr>
          <w:rFonts w:asciiTheme="minorHAnsi" w:hAnsiTheme="minorHAnsi" w:cs="Arial"/>
          <w:b/>
          <w:color w:val="313131" w:themeColor="accent4" w:themeShade="80"/>
          <w:sz w:val="22"/>
          <w:szCs w:val="22"/>
        </w:rPr>
        <w:t>USA</w:t>
      </w:r>
      <w:r w:rsidR="00F03062" w:rsidRPr="0012458F">
        <w:rPr>
          <w:rFonts w:asciiTheme="minorHAnsi" w:hAnsiTheme="minorHAnsi" w:cs="Arial"/>
          <w:b/>
          <w:color w:val="313131" w:themeColor="accent4" w:themeShade="80"/>
          <w:sz w:val="22"/>
          <w:szCs w:val="22"/>
        </w:rPr>
        <w:t xml:space="preserve"> Patriot Act</w:t>
      </w:r>
      <w:r>
        <w:rPr>
          <w:rFonts w:asciiTheme="minorHAnsi" w:hAnsiTheme="minorHAnsi" w:cs="Arial"/>
          <w:b/>
          <w:color w:val="313131" w:themeColor="accent4" w:themeShade="80"/>
          <w:sz w:val="22"/>
          <w:szCs w:val="22"/>
        </w:rPr>
        <w:t xml:space="preserve"> (definition of domestic terrorism)</w:t>
      </w:r>
    </w:p>
    <w:p w:rsidR="00F03062" w:rsidRPr="0012458F" w:rsidRDefault="00F03062" w:rsidP="0012458F">
      <w:pPr>
        <w:spacing w:line="276" w:lineRule="auto"/>
        <w:rPr>
          <w:rFonts w:asciiTheme="minorHAnsi" w:hAnsiTheme="minorHAnsi" w:cs="Arial"/>
          <w:color w:val="313131" w:themeColor="accent4" w:themeShade="80"/>
          <w:sz w:val="22"/>
          <w:szCs w:val="22"/>
        </w:rPr>
      </w:pPr>
      <w:r w:rsidRPr="0012458F">
        <w:rPr>
          <w:rFonts w:asciiTheme="minorHAnsi" w:hAnsiTheme="minorHAnsi" w:cs="Arial"/>
          <w:color w:val="313131" w:themeColor="accent4" w:themeShade="80"/>
          <w:sz w:val="22"/>
          <w:szCs w:val="22"/>
        </w:rPr>
        <w:t>Activities that involve acts dangerous to human life that are a violation of the criminal laws of the U.S. or any state that appear to be intended to intimidate or coerce a civilian population</w:t>
      </w:r>
      <w:r w:rsidR="001A61B2">
        <w:rPr>
          <w:rFonts w:asciiTheme="minorHAnsi" w:hAnsiTheme="minorHAnsi" w:cs="Arial"/>
          <w:color w:val="313131" w:themeColor="accent4" w:themeShade="80"/>
          <w:sz w:val="22"/>
          <w:szCs w:val="22"/>
        </w:rPr>
        <w:t>,</w:t>
      </w:r>
      <w:r w:rsidRPr="0012458F">
        <w:rPr>
          <w:rFonts w:asciiTheme="minorHAnsi" w:hAnsiTheme="minorHAnsi" w:cs="Arial"/>
          <w:color w:val="313131" w:themeColor="accent4" w:themeShade="80"/>
          <w:sz w:val="22"/>
          <w:szCs w:val="22"/>
        </w:rPr>
        <w:t xml:space="preserve"> to influence the policy of a government by intimidation or coercion</w:t>
      </w:r>
      <w:r w:rsidR="001A61B2">
        <w:rPr>
          <w:rFonts w:asciiTheme="minorHAnsi" w:hAnsiTheme="minorHAnsi" w:cs="Arial"/>
          <w:color w:val="313131" w:themeColor="accent4" w:themeShade="80"/>
          <w:sz w:val="22"/>
          <w:szCs w:val="22"/>
        </w:rPr>
        <w:t>,</w:t>
      </w:r>
      <w:r w:rsidRPr="0012458F">
        <w:rPr>
          <w:rFonts w:asciiTheme="minorHAnsi" w:hAnsiTheme="minorHAnsi" w:cs="Arial"/>
          <w:color w:val="313131" w:themeColor="accent4" w:themeShade="80"/>
          <w:sz w:val="22"/>
          <w:szCs w:val="22"/>
        </w:rPr>
        <w:t xml:space="preserve"> or to affect the conduct of a government by mass destruction, assassination, or kidnapping and </w:t>
      </w:r>
      <w:r w:rsidR="00E3064F">
        <w:rPr>
          <w:rFonts w:asciiTheme="minorHAnsi" w:hAnsiTheme="minorHAnsi" w:cs="Arial"/>
          <w:color w:val="313131" w:themeColor="accent4" w:themeShade="80"/>
          <w:sz w:val="22"/>
          <w:szCs w:val="22"/>
        </w:rPr>
        <w:t xml:space="preserve">that </w:t>
      </w:r>
      <w:r w:rsidRPr="0012458F">
        <w:rPr>
          <w:rFonts w:asciiTheme="minorHAnsi" w:hAnsiTheme="minorHAnsi" w:cs="Arial"/>
          <w:color w:val="313131" w:themeColor="accent4" w:themeShade="80"/>
          <w:sz w:val="22"/>
          <w:szCs w:val="22"/>
        </w:rPr>
        <w:t>occur primarily within the territorial jurisdiction of the U.S.</w:t>
      </w:r>
    </w:p>
    <w:p w:rsidR="00457341" w:rsidRPr="001A61B2" w:rsidRDefault="00457341" w:rsidP="0012458F">
      <w:pPr>
        <w:spacing w:line="276" w:lineRule="auto"/>
        <w:rPr>
          <w:rFonts w:asciiTheme="minorHAnsi" w:hAnsiTheme="minorHAnsi" w:cs="Arial"/>
          <w:color w:val="313131" w:themeColor="accent4" w:themeShade="80"/>
          <w:sz w:val="16"/>
          <w:szCs w:val="16"/>
        </w:rPr>
      </w:pPr>
    </w:p>
    <w:p w:rsidR="00993E4A" w:rsidRPr="0012458F" w:rsidRDefault="0012458F" w:rsidP="0012458F">
      <w:pPr>
        <w:spacing w:line="276" w:lineRule="auto"/>
        <w:rPr>
          <w:rFonts w:asciiTheme="minorHAnsi" w:hAnsiTheme="minorHAnsi" w:cs="Arial"/>
          <w:i/>
          <w:color w:val="3E5C61" w:themeColor="accent2"/>
          <w:sz w:val="18"/>
          <w:szCs w:val="18"/>
        </w:rPr>
      </w:pPr>
      <w:r w:rsidRPr="0012458F">
        <w:rPr>
          <w:rFonts w:asciiTheme="minorHAnsi" w:hAnsiTheme="minorHAnsi" w:cs="Lucida Grande"/>
          <w:bCs/>
          <w:i/>
          <w:color w:val="3E5C61" w:themeColor="accent2"/>
          <w:sz w:val="18"/>
          <w:szCs w:val="18"/>
          <w:bdr w:val="none" w:sz="0" w:space="0" w:color="auto" w:frame="1"/>
          <w:shd w:val="clear" w:color="auto" w:fill="FFFFFF"/>
        </w:rPr>
        <w:t>ACLU. (</w:t>
      </w:r>
      <w:proofErr w:type="spellStart"/>
      <w:r w:rsidRPr="0012458F">
        <w:rPr>
          <w:rFonts w:asciiTheme="minorHAnsi" w:hAnsiTheme="minorHAnsi" w:cs="Lucida Grande"/>
          <w:bCs/>
          <w:i/>
          <w:color w:val="3E5C61" w:themeColor="accent2"/>
          <w:sz w:val="18"/>
          <w:szCs w:val="18"/>
          <w:bdr w:val="none" w:sz="0" w:space="0" w:color="auto" w:frame="1"/>
          <w:shd w:val="clear" w:color="auto" w:fill="FFFFFF"/>
        </w:rPr>
        <w:t>n.d.</w:t>
      </w:r>
      <w:proofErr w:type="spellEnd"/>
      <w:r w:rsidRPr="0012458F">
        <w:rPr>
          <w:rFonts w:asciiTheme="minorHAnsi" w:hAnsiTheme="minorHAnsi" w:cs="Lucida Grande"/>
          <w:bCs/>
          <w:i/>
          <w:color w:val="3E5C61" w:themeColor="accent2"/>
          <w:sz w:val="18"/>
          <w:szCs w:val="18"/>
          <w:bdr w:val="none" w:sz="0" w:space="0" w:color="auto" w:frame="1"/>
          <w:shd w:val="clear" w:color="auto" w:fill="FFFFFF"/>
        </w:rPr>
        <w:t>). How the USA Patriot Act redefines “domestic terrorism.” Retrieved from https://www.aclu.org/other/how-usa-patriot-act-redefines-domestic-terrorism</w:t>
      </w:r>
    </w:p>
    <w:p w:rsidR="00F774A1" w:rsidRPr="0012458F" w:rsidRDefault="00F774A1" w:rsidP="0012458F">
      <w:pPr>
        <w:spacing w:line="276" w:lineRule="auto"/>
        <w:rPr>
          <w:rFonts w:asciiTheme="minorHAnsi" w:hAnsiTheme="minorHAnsi"/>
          <w:color w:val="313131" w:themeColor="accent4" w:themeShade="80"/>
          <w:sz w:val="22"/>
          <w:szCs w:val="22"/>
        </w:rPr>
      </w:pPr>
    </w:p>
    <w:sectPr w:rsidR="00F774A1" w:rsidRPr="0012458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D47" w:rsidRDefault="001A4D47" w:rsidP="00457341">
      <w:r>
        <w:separator/>
      </w:r>
    </w:p>
  </w:endnote>
  <w:endnote w:type="continuationSeparator" w:id="0">
    <w:p w:rsidR="001A4D47" w:rsidRDefault="001A4D47" w:rsidP="00457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341" w:rsidRPr="00457341" w:rsidRDefault="00457341" w:rsidP="00457341">
    <w:pPr>
      <w:pStyle w:val="Footer"/>
      <w:ind w:left="1800" w:firstLine="4680"/>
      <w:rPr>
        <w:rFonts w:asciiTheme="minorHAnsi" w:hAnsiTheme="minorHAnsi" w:cstheme="minorHAnsi"/>
        <w:b/>
        <w:sz w:val="22"/>
        <w:szCs w:val="22"/>
      </w:rPr>
    </w:pPr>
    <w:r w:rsidRPr="00457341">
      <w:rPr>
        <w:rFonts w:asciiTheme="minorHAnsi" w:hAnsiTheme="minorHAnsi" w:cstheme="minorHAnsi"/>
        <w:b/>
        <w:noProof/>
        <w:sz w:val="22"/>
        <w:szCs w:val="22"/>
      </w:rPr>
      <w:drawing>
        <wp:anchor distT="0" distB="0" distL="114300" distR="114300" simplePos="0" relativeHeight="251658240" behindDoc="1" locked="0" layoutInCell="1" allowOverlap="1" wp14:anchorId="256EC351" wp14:editId="2547D17F">
          <wp:simplePos x="0" y="0"/>
          <wp:positionH relativeFrom="column">
            <wp:posOffset>1375258</wp:posOffset>
          </wp:positionH>
          <wp:positionV relativeFrom="paragraph">
            <wp:posOffset>21945</wp:posOffset>
          </wp:positionV>
          <wp:extent cx="4572000" cy="3168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sidRPr="00457341">
      <w:rPr>
        <w:rFonts w:asciiTheme="minorHAnsi" w:hAnsiTheme="minorHAnsi" w:cstheme="minorHAnsi"/>
        <w:b/>
        <w:noProof/>
        <w:sz w:val="22"/>
        <w:szCs w:val="22"/>
      </w:rPr>
      <w:t>WHAT IS TERRORISM?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D47" w:rsidRDefault="001A4D47" w:rsidP="00457341">
      <w:r>
        <w:separator/>
      </w:r>
    </w:p>
  </w:footnote>
  <w:footnote w:type="continuationSeparator" w:id="0">
    <w:p w:rsidR="001A4D47" w:rsidRDefault="001A4D47" w:rsidP="004573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A70E4"/>
    <w:multiLevelType w:val="multilevel"/>
    <w:tmpl w:val="7066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BB4AD9"/>
    <w:multiLevelType w:val="hybridMultilevel"/>
    <w:tmpl w:val="47948800"/>
    <w:lvl w:ilvl="0" w:tplc="6BFC07AA">
      <w:start w:val="28"/>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62"/>
    <w:rsid w:val="0002595A"/>
    <w:rsid w:val="00053401"/>
    <w:rsid w:val="000D307D"/>
    <w:rsid w:val="0012458F"/>
    <w:rsid w:val="001A4D47"/>
    <w:rsid w:val="001A61B2"/>
    <w:rsid w:val="00267F72"/>
    <w:rsid w:val="0027507D"/>
    <w:rsid w:val="00421284"/>
    <w:rsid w:val="00457341"/>
    <w:rsid w:val="004E3BE1"/>
    <w:rsid w:val="0061715C"/>
    <w:rsid w:val="00657CDC"/>
    <w:rsid w:val="00757A59"/>
    <w:rsid w:val="00993E4A"/>
    <w:rsid w:val="009B18AB"/>
    <w:rsid w:val="009E7BD5"/>
    <w:rsid w:val="00AA7C32"/>
    <w:rsid w:val="00DA09B8"/>
    <w:rsid w:val="00E3064F"/>
    <w:rsid w:val="00E6615A"/>
    <w:rsid w:val="00F03062"/>
    <w:rsid w:val="00F326C8"/>
    <w:rsid w:val="00F774A1"/>
    <w:rsid w:val="00FA33F2"/>
    <w:rsid w:val="00FC6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5BC0F-47C4-4A48-A3FD-6F56839C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0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741"/>
    <w:rPr>
      <w:color w:val="910D28" w:themeColor="hyperlink"/>
      <w:u w:val="single"/>
    </w:rPr>
  </w:style>
  <w:style w:type="character" w:styleId="FollowedHyperlink">
    <w:name w:val="FollowedHyperlink"/>
    <w:basedOn w:val="DefaultParagraphFont"/>
    <w:uiPriority w:val="99"/>
    <w:semiHidden/>
    <w:unhideWhenUsed/>
    <w:rsid w:val="00DA09B8"/>
    <w:rPr>
      <w:color w:val="A26670" w:themeColor="followedHyperlink"/>
      <w:u w:val="single"/>
    </w:rPr>
  </w:style>
  <w:style w:type="paragraph" w:styleId="Header">
    <w:name w:val="header"/>
    <w:basedOn w:val="Normal"/>
    <w:link w:val="HeaderChar"/>
    <w:uiPriority w:val="99"/>
    <w:unhideWhenUsed/>
    <w:rsid w:val="00457341"/>
    <w:pPr>
      <w:tabs>
        <w:tab w:val="center" w:pos="4680"/>
        <w:tab w:val="right" w:pos="9360"/>
      </w:tabs>
    </w:pPr>
  </w:style>
  <w:style w:type="character" w:customStyle="1" w:styleId="HeaderChar">
    <w:name w:val="Header Char"/>
    <w:basedOn w:val="DefaultParagraphFont"/>
    <w:link w:val="Header"/>
    <w:uiPriority w:val="99"/>
    <w:rsid w:val="004573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7341"/>
    <w:pPr>
      <w:tabs>
        <w:tab w:val="center" w:pos="4680"/>
        <w:tab w:val="right" w:pos="9360"/>
      </w:tabs>
    </w:pPr>
  </w:style>
  <w:style w:type="character" w:customStyle="1" w:styleId="FooterChar">
    <w:name w:val="Footer Char"/>
    <w:basedOn w:val="DefaultParagraphFont"/>
    <w:link w:val="Footer"/>
    <w:uiPriority w:val="99"/>
    <w:rsid w:val="00457341"/>
    <w:rPr>
      <w:rFonts w:ascii="Times New Roman" w:eastAsia="Times New Roman" w:hAnsi="Times New Roman" w:cs="Times New Roman"/>
      <w:sz w:val="24"/>
      <w:szCs w:val="24"/>
    </w:rPr>
  </w:style>
  <w:style w:type="character" w:styleId="Strong">
    <w:name w:val="Strong"/>
    <w:basedOn w:val="DefaultParagraphFont"/>
    <w:uiPriority w:val="22"/>
    <w:qFormat/>
    <w:rsid w:val="0012458F"/>
    <w:rPr>
      <w:b/>
      <w:bCs/>
    </w:rPr>
  </w:style>
  <w:style w:type="paragraph" w:styleId="ListParagraph">
    <w:name w:val="List Paragraph"/>
    <w:basedOn w:val="Normal"/>
    <w:uiPriority w:val="34"/>
    <w:qFormat/>
    <w:rsid w:val="00421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14299">
      <w:bodyDiv w:val="1"/>
      <w:marLeft w:val="0"/>
      <w:marRight w:val="0"/>
      <w:marTop w:val="0"/>
      <w:marBottom w:val="0"/>
      <w:divBdr>
        <w:top w:val="none" w:sz="0" w:space="0" w:color="auto"/>
        <w:left w:val="none" w:sz="0" w:space="0" w:color="auto"/>
        <w:bottom w:val="none" w:sz="0" w:space="0" w:color="auto"/>
        <w:right w:val="none" w:sz="0" w:space="0" w:color="auto"/>
      </w:divBdr>
    </w:div>
    <w:div w:id="326982609">
      <w:bodyDiv w:val="1"/>
      <w:marLeft w:val="0"/>
      <w:marRight w:val="0"/>
      <w:marTop w:val="0"/>
      <w:marBottom w:val="0"/>
      <w:divBdr>
        <w:top w:val="none" w:sz="0" w:space="0" w:color="auto"/>
        <w:left w:val="none" w:sz="0" w:space="0" w:color="auto"/>
        <w:bottom w:val="none" w:sz="0" w:space="0" w:color="auto"/>
        <w:right w:val="none" w:sz="0" w:space="0" w:color="auto"/>
      </w:divBdr>
    </w:div>
    <w:div w:id="180342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EARN">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2715</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Noble Schools</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Crawford</dc:creator>
  <cp:lastModifiedBy>Schlasner, Jacqueline</cp:lastModifiedBy>
  <cp:revision>6</cp:revision>
  <dcterms:created xsi:type="dcterms:W3CDTF">2017-08-15T18:10:00Z</dcterms:created>
  <dcterms:modified xsi:type="dcterms:W3CDTF">2017-09-28T15:31:00Z</dcterms:modified>
</cp:coreProperties>
</file>