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44E68" w14:textId="58ED84F1" w:rsidR="00032E63" w:rsidRPr="00A8275B" w:rsidRDefault="00A8275B">
      <w:pPr>
        <w:pStyle w:val="Normal1"/>
        <w:rPr>
          <w:rFonts w:asciiTheme="majorHAnsi" w:hAnsiTheme="majorHAnsi"/>
          <w:b/>
          <w:color w:val="313131" w:themeColor="accent4" w:themeShade="80"/>
          <w:sz w:val="28"/>
          <w:szCs w:val="28"/>
        </w:rPr>
      </w:pPr>
      <w:r w:rsidRPr="00A8275B">
        <w:rPr>
          <w:rFonts w:asciiTheme="majorHAnsi" w:hAnsiTheme="majorHAnsi"/>
          <w:b/>
          <w:color w:val="313131" w:themeColor="accent4" w:themeShade="80"/>
          <w:sz w:val="28"/>
          <w:szCs w:val="28"/>
        </w:rPr>
        <w:t xml:space="preserve">ROVING PARAGRAPHS SENTENCE RUBRIC </w:t>
      </w:r>
    </w:p>
    <w:p w14:paraId="71568590" w14:textId="77777777" w:rsidR="00A8275B" w:rsidRDefault="00A8275B">
      <w:pPr>
        <w:pStyle w:val="Normal1"/>
      </w:pPr>
    </w:p>
    <w:tbl>
      <w:tblPr>
        <w:tblStyle w:val="a"/>
        <w:tblW w:w="924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80"/>
        <w:gridCol w:w="7965"/>
      </w:tblGrid>
      <w:tr w:rsidR="00032E63" w:rsidRPr="00A8275B" w14:paraId="50A42B38" w14:textId="77777777" w:rsidTr="00A8275B">
        <w:tc>
          <w:tcPr>
            <w:tcW w:w="1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0B582" w14:textId="77777777" w:rsidR="00032E63" w:rsidRPr="00A8275B" w:rsidRDefault="004457C0" w:rsidP="00A8275B">
            <w:pPr>
              <w:pStyle w:val="Normal1"/>
              <w:widowControl w:val="0"/>
              <w:rPr>
                <w:rFonts w:asciiTheme="minorHAnsi" w:eastAsia="Calibri" w:hAnsiTheme="minorHAnsi" w:cs="Calibri"/>
              </w:rPr>
            </w:pPr>
            <w:r w:rsidRPr="00A8275B">
              <w:rPr>
                <w:rFonts w:asciiTheme="minorHAnsi" w:eastAsia="Calibri" w:hAnsiTheme="minorHAnsi" w:cs="Calibri"/>
              </w:rPr>
              <w:t>RATING</w:t>
            </w:r>
          </w:p>
        </w:tc>
        <w:tc>
          <w:tcPr>
            <w:tcW w:w="7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0323D" w14:textId="77777777" w:rsidR="00032E63" w:rsidRPr="00A8275B" w:rsidRDefault="004457C0" w:rsidP="00A8275B">
            <w:pPr>
              <w:pStyle w:val="Normal1"/>
              <w:widowControl w:val="0"/>
              <w:rPr>
                <w:rFonts w:asciiTheme="minorHAnsi" w:eastAsia="Calibri" w:hAnsiTheme="minorHAnsi" w:cs="Calibri"/>
              </w:rPr>
            </w:pPr>
            <w:r w:rsidRPr="00A8275B">
              <w:rPr>
                <w:rFonts w:asciiTheme="minorHAnsi" w:eastAsia="Calibri" w:hAnsiTheme="minorHAnsi" w:cs="Calibri"/>
              </w:rPr>
              <w:t>EXPLANATION</w:t>
            </w:r>
          </w:p>
        </w:tc>
      </w:tr>
      <w:tr w:rsidR="00032E63" w:rsidRPr="00A8275B" w14:paraId="2E737C52" w14:textId="77777777" w:rsidTr="00A8275B">
        <w:tc>
          <w:tcPr>
            <w:tcW w:w="1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AF41C" w14:textId="77777777" w:rsidR="00032E63" w:rsidRPr="00A8275B" w:rsidRDefault="004457C0" w:rsidP="00A8275B">
            <w:pPr>
              <w:pStyle w:val="Normal1"/>
              <w:widowControl w:val="0"/>
              <w:rPr>
                <w:rFonts w:asciiTheme="minorHAnsi" w:eastAsia="Calibri" w:hAnsiTheme="minorHAnsi" w:cs="Calibri"/>
              </w:rPr>
            </w:pPr>
            <w:r w:rsidRPr="00A8275B">
              <w:rPr>
                <w:rFonts w:asciiTheme="minorHAnsi" w:eastAsia="Calibri" w:hAnsiTheme="minorHAnsi" w:cs="Calibri"/>
              </w:rPr>
              <w:t>4</w:t>
            </w:r>
          </w:p>
        </w:tc>
        <w:tc>
          <w:tcPr>
            <w:tcW w:w="7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3BE2C" w14:textId="77777777" w:rsidR="00032E63" w:rsidRPr="00A8275B" w:rsidRDefault="004457C0" w:rsidP="00A8275B">
            <w:pPr>
              <w:pStyle w:val="Normal1"/>
              <w:widowControl w:val="0"/>
              <w:rPr>
                <w:rFonts w:asciiTheme="minorHAnsi" w:eastAsia="Calibri" w:hAnsiTheme="minorHAnsi" w:cs="Calibri"/>
              </w:rPr>
            </w:pPr>
            <w:r w:rsidRPr="00A8275B">
              <w:rPr>
                <w:rFonts w:asciiTheme="minorHAnsi" w:eastAsia="Calibri" w:hAnsiTheme="minorHAnsi" w:cs="Calibri"/>
              </w:rPr>
              <w:t xml:space="preserve">Sentence is </w:t>
            </w:r>
            <w:r w:rsidRPr="00A8275B">
              <w:rPr>
                <w:rFonts w:asciiTheme="minorHAnsi" w:eastAsia="Calibri" w:hAnsiTheme="minorHAnsi" w:cs="Calibri"/>
                <w:b/>
              </w:rPr>
              <w:t>sophisticated, clear, completely achieves its purpose</w:t>
            </w:r>
            <w:r w:rsidRPr="00A8275B">
              <w:rPr>
                <w:rFonts w:asciiTheme="minorHAnsi" w:eastAsia="Calibri" w:hAnsiTheme="minorHAnsi" w:cs="Calibri"/>
              </w:rPr>
              <w:t xml:space="preserve"> in the paragraph, and is </w:t>
            </w:r>
            <w:r w:rsidRPr="00A8275B">
              <w:rPr>
                <w:rFonts w:asciiTheme="minorHAnsi" w:eastAsia="Calibri" w:hAnsiTheme="minorHAnsi" w:cs="Calibri"/>
                <w:b/>
              </w:rPr>
              <w:t>impressive in its control of language</w:t>
            </w:r>
            <w:r w:rsidRPr="00A8275B">
              <w:rPr>
                <w:rFonts w:asciiTheme="minorHAnsi" w:eastAsia="Calibri" w:hAnsiTheme="minorHAnsi" w:cs="Calibri"/>
              </w:rPr>
              <w:t xml:space="preserve">. The author </w:t>
            </w:r>
            <w:r w:rsidRPr="00A8275B">
              <w:rPr>
                <w:rFonts w:asciiTheme="minorHAnsi" w:eastAsia="Calibri" w:hAnsiTheme="minorHAnsi" w:cs="Calibri"/>
                <w:b/>
              </w:rPr>
              <w:t>successfully</w:t>
            </w:r>
            <w:r w:rsidRPr="00A8275B">
              <w:rPr>
                <w:rFonts w:asciiTheme="minorHAnsi" w:eastAsia="Calibri" w:hAnsiTheme="minorHAnsi" w:cs="Calibri"/>
              </w:rPr>
              <w:t xml:space="preserve"> integrates the sentence in the paragraph. The sentence is </w:t>
            </w:r>
            <w:r w:rsidRPr="00A8275B">
              <w:rPr>
                <w:rFonts w:asciiTheme="minorHAnsi" w:eastAsia="Calibri" w:hAnsiTheme="minorHAnsi" w:cs="Calibri"/>
                <w:b/>
              </w:rPr>
              <w:t>complete</w:t>
            </w:r>
            <w:r w:rsidRPr="00A8275B">
              <w:rPr>
                <w:rFonts w:asciiTheme="minorHAnsi" w:eastAsia="Calibri" w:hAnsiTheme="minorHAnsi" w:cs="Calibri"/>
              </w:rPr>
              <w:t xml:space="preserve"> and </w:t>
            </w:r>
            <w:r w:rsidRPr="00A8275B">
              <w:rPr>
                <w:rFonts w:asciiTheme="minorHAnsi" w:eastAsia="Calibri" w:hAnsiTheme="minorHAnsi" w:cs="Calibri"/>
                <w:b/>
              </w:rPr>
              <w:t>does not</w:t>
            </w:r>
            <w:r w:rsidRPr="00A8275B">
              <w:rPr>
                <w:rFonts w:asciiTheme="minorHAnsi" w:eastAsia="Calibri" w:hAnsiTheme="minorHAnsi" w:cs="Calibri"/>
              </w:rPr>
              <w:t xml:space="preserve"> contain lapses that hinder understanding. </w:t>
            </w:r>
          </w:p>
        </w:tc>
      </w:tr>
      <w:tr w:rsidR="00032E63" w:rsidRPr="00A8275B" w14:paraId="60D736E3" w14:textId="77777777" w:rsidTr="00A8275B">
        <w:tc>
          <w:tcPr>
            <w:tcW w:w="1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52391" w14:textId="77777777" w:rsidR="00032E63" w:rsidRPr="00A8275B" w:rsidRDefault="004457C0" w:rsidP="00A8275B">
            <w:pPr>
              <w:pStyle w:val="Normal1"/>
              <w:widowControl w:val="0"/>
              <w:rPr>
                <w:rFonts w:asciiTheme="minorHAnsi" w:eastAsia="Calibri" w:hAnsiTheme="minorHAnsi" w:cs="Calibri"/>
              </w:rPr>
            </w:pPr>
            <w:r w:rsidRPr="00A8275B">
              <w:rPr>
                <w:rFonts w:asciiTheme="minorHAnsi" w:eastAsia="Calibri" w:hAnsiTheme="minorHAnsi" w:cs="Calibri"/>
              </w:rPr>
              <w:t>3</w:t>
            </w:r>
          </w:p>
        </w:tc>
        <w:tc>
          <w:tcPr>
            <w:tcW w:w="7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239FB" w14:textId="77777777" w:rsidR="00032E63" w:rsidRPr="00A8275B" w:rsidRDefault="004457C0" w:rsidP="00A8275B">
            <w:pPr>
              <w:pStyle w:val="Normal1"/>
              <w:widowControl w:val="0"/>
              <w:rPr>
                <w:rFonts w:asciiTheme="minorHAnsi" w:eastAsia="Calibri" w:hAnsiTheme="minorHAnsi" w:cs="Calibri"/>
              </w:rPr>
            </w:pPr>
            <w:r w:rsidRPr="00A8275B">
              <w:rPr>
                <w:rFonts w:asciiTheme="minorHAnsi" w:eastAsia="Calibri" w:hAnsiTheme="minorHAnsi" w:cs="Calibri"/>
              </w:rPr>
              <w:t xml:space="preserve">Sentence is </w:t>
            </w:r>
            <w:r w:rsidRPr="00A8275B">
              <w:rPr>
                <w:rFonts w:asciiTheme="minorHAnsi" w:eastAsia="Calibri" w:hAnsiTheme="minorHAnsi" w:cs="Calibri"/>
                <w:b/>
              </w:rPr>
              <w:t>clear and mostly achieves its purpose</w:t>
            </w:r>
            <w:r w:rsidRPr="00A8275B">
              <w:rPr>
                <w:rFonts w:asciiTheme="minorHAnsi" w:eastAsia="Calibri" w:hAnsiTheme="minorHAnsi" w:cs="Calibri"/>
              </w:rPr>
              <w:t xml:space="preserve"> in the paragraph. The author is </w:t>
            </w:r>
            <w:r w:rsidRPr="00A8275B">
              <w:rPr>
                <w:rFonts w:asciiTheme="minorHAnsi" w:eastAsia="Calibri" w:hAnsiTheme="minorHAnsi" w:cs="Calibri"/>
                <w:b/>
              </w:rPr>
              <w:t>mostly successful</w:t>
            </w:r>
            <w:r w:rsidRPr="00A8275B">
              <w:rPr>
                <w:rFonts w:asciiTheme="minorHAnsi" w:eastAsia="Calibri" w:hAnsiTheme="minorHAnsi" w:cs="Calibri"/>
              </w:rPr>
              <w:t xml:space="preserve"> at integrating the sentence in the paragraph. The sentence is </w:t>
            </w:r>
            <w:r w:rsidRPr="00A8275B">
              <w:rPr>
                <w:rFonts w:asciiTheme="minorHAnsi" w:eastAsia="Calibri" w:hAnsiTheme="minorHAnsi" w:cs="Calibri"/>
                <w:b/>
              </w:rPr>
              <w:t>complete</w:t>
            </w:r>
            <w:r w:rsidRPr="00A8275B">
              <w:rPr>
                <w:rFonts w:asciiTheme="minorHAnsi" w:eastAsia="Calibri" w:hAnsiTheme="minorHAnsi" w:cs="Calibri"/>
              </w:rPr>
              <w:t xml:space="preserve"> but </w:t>
            </w:r>
            <w:r w:rsidRPr="00A8275B">
              <w:rPr>
                <w:rFonts w:asciiTheme="minorHAnsi" w:eastAsia="Calibri" w:hAnsiTheme="minorHAnsi" w:cs="Calibri"/>
                <w:b/>
              </w:rPr>
              <w:t>may contain lapses</w:t>
            </w:r>
            <w:r w:rsidRPr="00A8275B">
              <w:rPr>
                <w:rFonts w:asciiTheme="minorHAnsi" w:eastAsia="Calibri" w:hAnsiTheme="minorHAnsi" w:cs="Calibri"/>
              </w:rPr>
              <w:t xml:space="preserve"> that hinder understanding.</w:t>
            </w:r>
          </w:p>
        </w:tc>
      </w:tr>
      <w:tr w:rsidR="00032E63" w:rsidRPr="00A8275B" w14:paraId="43F1351E" w14:textId="77777777" w:rsidTr="00A8275B">
        <w:tc>
          <w:tcPr>
            <w:tcW w:w="1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1811A" w14:textId="77777777" w:rsidR="00032E63" w:rsidRPr="00A8275B" w:rsidRDefault="004457C0" w:rsidP="00A8275B">
            <w:pPr>
              <w:pStyle w:val="Normal1"/>
              <w:widowControl w:val="0"/>
              <w:rPr>
                <w:rFonts w:asciiTheme="minorHAnsi" w:eastAsia="Calibri" w:hAnsiTheme="minorHAnsi" w:cs="Calibri"/>
              </w:rPr>
            </w:pPr>
            <w:r w:rsidRPr="00A8275B">
              <w:rPr>
                <w:rFonts w:asciiTheme="minorHAnsi" w:eastAsia="Calibri" w:hAnsiTheme="minorHAnsi" w:cs="Calibri"/>
              </w:rPr>
              <w:t>2</w:t>
            </w:r>
          </w:p>
        </w:tc>
        <w:tc>
          <w:tcPr>
            <w:tcW w:w="7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285BC" w14:textId="77777777" w:rsidR="00032E63" w:rsidRPr="00A8275B" w:rsidRDefault="004457C0" w:rsidP="00A8275B">
            <w:pPr>
              <w:pStyle w:val="Normal1"/>
              <w:widowControl w:val="0"/>
              <w:rPr>
                <w:rFonts w:asciiTheme="minorHAnsi" w:eastAsia="Calibri" w:hAnsiTheme="minorHAnsi" w:cs="Calibri"/>
              </w:rPr>
            </w:pPr>
            <w:r w:rsidRPr="00A8275B">
              <w:rPr>
                <w:rFonts w:asciiTheme="minorHAnsi" w:eastAsia="Calibri" w:hAnsiTheme="minorHAnsi" w:cs="Calibri"/>
              </w:rPr>
              <w:t xml:space="preserve">Sentence is </w:t>
            </w:r>
            <w:r w:rsidRPr="00A8275B">
              <w:rPr>
                <w:rFonts w:asciiTheme="minorHAnsi" w:eastAsia="Calibri" w:hAnsiTheme="minorHAnsi" w:cs="Calibri"/>
                <w:b/>
              </w:rPr>
              <w:t>somewhat clear</w:t>
            </w:r>
            <w:r w:rsidRPr="00A8275B">
              <w:rPr>
                <w:rFonts w:asciiTheme="minorHAnsi" w:eastAsia="Calibri" w:hAnsiTheme="minorHAnsi" w:cs="Calibri"/>
              </w:rPr>
              <w:t xml:space="preserve"> but </w:t>
            </w:r>
            <w:r w:rsidRPr="00A8275B">
              <w:rPr>
                <w:rFonts w:asciiTheme="minorHAnsi" w:eastAsia="Calibri" w:hAnsiTheme="minorHAnsi" w:cs="Calibri"/>
                <w:b/>
              </w:rPr>
              <w:t>does not entirely achieve its purpose</w:t>
            </w:r>
            <w:r w:rsidRPr="00A8275B">
              <w:rPr>
                <w:rFonts w:asciiTheme="minorHAnsi" w:eastAsia="Calibri" w:hAnsiTheme="minorHAnsi" w:cs="Calibri"/>
              </w:rPr>
              <w:t xml:space="preserve"> in the paragraph. The author </w:t>
            </w:r>
            <w:r w:rsidRPr="00A8275B">
              <w:rPr>
                <w:rFonts w:asciiTheme="minorHAnsi" w:eastAsia="Calibri" w:hAnsiTheme="minorHAnsi" w:cs="Calibri"/>
                <w:b/>
              </w:rPr>
              <w:t>attempts</w:t>
            </w:r>
            <w:r w:rsidRPr="00A8275B">
              <w:rPr>
                <w:rFonts w:asciiTheme="minorHAnsi" w:eastAsia="Calibri" w:hAnsiTheme="minorHAnsi" w:cs="Calibri"/>
              </w:rPr>
              <w:t xml:space="preserve"> to integrate the sentence in the paragraph but falls short. The sentence </w:t>
            </w:r>
            <w:r w:rsidRPr="00A8275B">
              <w:rPr>
                <w:rFonts w:asciiTheme="minorHAnsi" w:eastAsia="Calibri" w:hAnsiTheme="minorHAnsi" w:cs="Calibri"/>
                <w:b/>
              </w:rPr>
              <w:t>does contain lapses</w:t>
            </w:r>
            <w:r w:rsidRPr="00A8275B">
              <w:rPr>
                <w:rFonts w:asciiTheme="minorHAnsi" w:eastAsia="Calibri" w:hAnsiTheme="minorHAnsi" w:cs="Calibri"/>
              </w:rPr>
              <w:t xml:space="preserve"> that hinder understanding.</w:t>
            </w:r>
          </w:p>
        </w:tc>
      </w:tr>
      <w:tr w:rsidR="00032E63" w:rsidRPr="00A8275B" w14:paraId="527A0B3A" w14:textId="77777777" w:rsidTr="00A8275B">
        <w:tc>
          <w:tcPr>
            <w:tcW w:w="1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FA61A" w14:textId="77777777" w:rsidR="00032E63" w:rsidRPr="00A8275B" w:rsidRDefault="004457C0" w:rsidP="00A8275B">
            <w:pPr>
              <w:pStyle w:val="Normal1"/>
              <w:widowControl w:val="0"/>
              <w:rPr>
                <w:rFonts w:asciiTheme="minorHAnsi" w:eastAsia="Calibri" w:hAnsiTheme="minorHAnsi" w:cs="Calibri"/>
              </w:rPr>
            </w:pPr>
            <w:r w:rsidRPr="00A8275B">
              <w:rPr>
                <w:rFonts w:asciiTheme="minorHAnsi" w:eastAsia="Calibri" w:hAnsiTheme="minorHAnsi" w:cs="Calibri"/>
              </w:rPr>
              <w:t>1</w:t>
            </w:r>
          </w:p>
        </w:tc>
        <w:tc>
          <w:tcPr>
            <w:tcW w:w="7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403FD" w14:textId="77777777" w:rsidR="00032E63" w:rsidRPr="00A8275B" w:rsidRDefault="004457C0" w:rsidP="00A8275B">
            <w:pPr>
              <w:pStyle w:val="Normal1"/>
              <w:widowControl w:val="0"/>
              <w:rPr>
                <w:rFonts w:asciiTheme="minorHAnsi" w:eastAsia="Calibri" w:hAnsiTheme="minorHAnsi" w:cs="Calibri"/>
              </w:rPr>
            </w:pPr>
            <w:r w:rsidRPr="00A8275B">
              <w:rPr>
                <w:rFonts w:asciiTheme="minorHAnsi" w:eastAsia="Calibri" w:hAnsiTheme="minorHAnsi" w:cs="Calibri"/>
              </w:rPr>
              <w:t xml:space="preserve">Sentence is </w:t>
            </w:r>
            <w:r w:rsidRPr="00A8275B">
              <w:rPr>
                <w:rFonts w:asciiTheme="minorHAnsi" w:eastAsia="Calibri" w:hAnsiTheme="minorHAnsi" w:cs="Calibri"/>
                <w:b/>
              </w:rPr>
              <w:t>unclear</w:t>
            </w:r>
            <w:r w:rsidRPr="00A8275B">
              <w:rPr>
                <w:rFonts w:asciiTheme="minorHAnsi" w:eastAsia="Calibri" w:hAnsiTheme="minorHAnsi" w:cs="Calibri"/>
              </w:rPr>
              <w:t xml:space="preserve"> and, as a result, </w:t>
            </w:r>
            <w:r w:rsidRPr="00A8275B">
              <w:rPr>
                <w:rFonts w:asciiTheme="minorHAnsi" w:eastAsia="Calibri" w:hAnsiTheme="minorHAnsi" w:cs="Calibri"/>
                <w:b/>
              </w:rPr>
              <w:t>does not achieve its purpose</w:t>
            </w:r>
            <w:r w:rsidRPr="00A8275B">
              <w:rPr>
                <w:rFonts w:asciiTheme="minorHAnsi" w:eastAsia="Calibri" w:hAnsiTheme="minorHAnsi" w:cs="Calibri"/>
              </w:rPr>
              <w:t xml:space="preserve"> in the paragraph. The author </w:t>
            </w:r>
            <w:r w:rsidRPr="00A8275B">
              <w:rPr>
                <w:rFonts w:asciiTheme="minorHAnsi" w:eastAsia="Calibri" w:hAnsiTheme="minorHAnsi" w:cs="Calibri"/>
                <w:b/>
              </w:rPr>
              <w:t xml:space="preserve">does not attempt </w:t>
            </w:r>
            <w:r w:rsidRPr="00A8275B">
              <w:rPr>
                <w:rFonts w:asciiTheme="minorHAnsi" w:eastAsia="Calibri" w:hAnsiTheme="minorHAnsi" w:cs="Calibri"/>
              </w:rPr>
              <w:t xml:space="preserve">to integrate the sentence in the paragraph. The sentence </w:t>
            </w:r>
            <w:r w:rsidRPr="00A8275B">
              <w:rPr>
                <w:rFonts w:asciiTheme="minorHAnsi" w:eastAsia="Calibri" w:hAnsiTheme="minorHAnsi" w:cs="Calibri"/>
                <w:b/>
              </w:rPr>
              <w:t>contains significant lapses</w:t>
            </w:r>
            <w:r w:rsidRPr="00A8275B">
              <w:rPr>
                <w:rFonts w:asciiTheme="minorHAnsi" w:eastAsia="Calibri" w:hAnsiTheme="minorHAnsi" w:cs="Calibri"/>
              </w:rPr>
              <w:t xml:space="preserve"> that hinder understanding.</w:t>
            </w:r>
          </w:p>
        </w:tc>
      </w:tr>
      <w:tr w:rsidR="00032E63" w:rsidRPr="00A8275B" w14:paraId="24200853" w14:textId="77777777" w:rsidTr="00A8275B">
        <w:tc>
          <w:tcPr>
            <w:tcW w:w="1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D95E6" w14:textId="77777777" w:rsidR="00032E63" w:rsidRPr="00A8275B" w:rsidRDefault="004457C0" w:rsidP="00A8275B">
            <w:pPr>
              <w:pStyle w:val="Normal1"/>
              <w:widowControl w:val="0"/>
              <w:rPr>
                <w:rFonts w:asciiTheme="minorHAnsi" w:eastAsia="Calibri" w:hAnsiTheme="minorHAnsi" w:cs="Calibri"/>
              </w:rPr>
            </w:pPr>
            <w:r w:rsidRPr="00A8275B">
              <w:rPr>
                <w:rFonts w:asciiTheme="minorHAnsi" w:eastAsia="Calibri" w:hAnsiTheme="minorHAnsi" w:cs="Calibri"/>
              </w:rPr>
              <w:t>0</w:t>
            </w:r>
          </w:p>
        </w:tc>
        <w:tc>
          <w:tcPr>
            <w:tcW w:w="7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C6CA0" w14:textId="77777777" w:rsidR="00032E63" w:rsidRPr="00A8275B" w:rsidRDefault="004457C0" w:rsidP="00A8275B">
            <w:pPr>
              <w:pStyle w:val="Normal1"/>
              <w:widowControl w:val="0"/>
              <w:rPr>
                <w:rFonts w:asciiTheme="minorHAnsi" w:eastAsia="Calibri" w:hAnsiTheme="minorHAnsi" w:cs="Calibri"/>
              </w:rPr>
            </w:pPr>
            <w:r w:rsidRPr="00A8275B">
              <w:rPr>
                <w:rFonts w:asciiTheme="minorHAnsi" w:eastAsia="Calibri" w:hAnsiTheme="minorHAnsi" w:cs="Calibri"/>
              </w:rPr>
              <w:t>Sentence is missing entirely from paragraph.</w:t>
            </w:r>
          </w:p>
        </w:tc>
      </w:tr>
    </w:tbl>
    <w:p w14:paraId="2C84CCF0" w14:textId="77777777" w:rsidR="00A8275B" w:rsidRDefault="00A8275B" w:rsidP="00A8275B">
      <w:pPr>
        <w:pStyle w:val="Normal1"/>
        <w:rPr>
          <w:rFonts w:asciiTheme="minorHAnsi" w:eastAsia="Calibri" w:hAnsiTheme="minorHAnsi" w:cs="Calibri"/>
        </w:rPr>
      </w:pPr>
    </w:p>
    <w:p w14:paraId="7DB6E455" w14:textId="77777777" w:rsidR="00A8275B" w:rsidRDefault="00A8275B" w:rsidP="00A8275B">
      <w:pPr>
        <w:pStyle w:val="Normal1"/>
        <w:rPr>
          <w:rFonts w:asciiTheme="minorHAnsi" w:eastAsia="Calibri" w:hAnsiTheme="minorHAnsi" w:cs="Calibri"/>
        </w:rPr>
      </w:pPr>
    </w:p>
    <w:p w14:paraId="6C628637" w14:textId="77777777" w:rsidR="00A8275B" w:rsidRDefault="00A8275B" w:rsidP="00A8275B">
      <w:pPr>
        <w:pStyle w:val="Normal1"/>
        <w:rPr>
          <w:rFonts w:asciiTheme="minorHAnsi" w:eastAsia="Calibri" w:hAnsiTheme="minorHAnsi" w:cs="Calibri"/>
        </w:rPr>
      </w:pPr>
    </w:p>
    <w:p w14:paraId="1AC3D735" w14:textId="77777777" w:rsidR="00A8275B" w:rsidRDefault="00A8275B" w:rsidP="00A8275B">
      <w:pPr>
        <w:pStyle w:val="Normal1"/>
        <w:rPr>
          <w:rFonts w:asciiTheme="minorHAnsi" w:eastAsia="Calibri" w:hAnsiTheme="minorHAnsi" w:cs="Calibri"/>
        </w:rPr>
      </w:pPr>
    </w:p>
    <w:p w14:paraId="0084E7EA" w14:textId="77777777" w:rsidR="00A8275B" w:rsidRDefault="00A8275B" w:rsidP="00A8275B">
      <w:pPr>
        <w:pStyle w:val="Normal1"/>
        <w:rPr>
          <w:rFonts w:asciiTheme="minorHAnsi" w:eastAsia="Calibri" w:hAnsiTheme="minorHAnsi" w:cs="Calibri"/>
          <w:b/>
          <w:color w:val="3E5C61" w:themeColor="text2"/>
          <w:sz w:val="18"/>
          <w:szCs w:val="18"/>
        </w:rPr>
      </w:pPr>
    </w:p>
    <w:p w14:paraId="05C1ABE4" w14:textId="77777777" w:rsidR="00A8275B" w:rsidRDefault="00A8275B" w:rsidP="00A8275B">
      <w:pPr>
        <w:pStyle w:val="Normal1"/>
        <w:rPr>
          <w:rFonts w:asciiTheme="minorHAnsi" w:eastAsia="Calibri" w:hAnsiTheme="minorHAnsi" w:cs="Calibri"/>
          <w:b/>
          <w:color w:val="3E5C61" w:themeColor="text2"/>
          <w:sz w:val="18"/>
          <w:szCs w:val="18"/>
        </w:rPr>
      </w:pPr>
    </w:p>
    <w:p w14:paraId="71EBFFED" w14:textId="77777777" w:rsidR="00A8275B" w:rsidRDefault="00A8275B" w:rsidP="00A8275B">
      <w:pPr>
        <w:pStyle w:val="Normal1"/>
        <w:rPr>
          <w:rFonts w:asciiTheme="minorHAnsi" w:eastAsia="Calibri" w:hAnsiTheme="minorHAnsi" w:cs="Calibri"/>
          <w:b/>
          <w:color w:val="3E5C61" w:themeColor="text2"/>
          <w:sz w:val="18"/>
          <w:szCs w:val="18"/>
        </w:rPr>
      </w:pPr>
    </w:p>
    <w:p w14:paraId="05C611FB" w14:textId="77777777" w:rsidR="00A8275B" w:rsidRDefault="00A8275B" w:rsidP="00A8275B">
      <w:pPr>
        <w:pStyle w:val="Normal1"/>
        <w:rPr>
          <w:rFonts w:asciiTheme="minorHAnsi" w:eastAsia="Calibri" w:hAnsiTheme="minorHAnsi" w:cs="Calibri"/>
          <w:b/>
          <w:color w:val="3E5C61" w:themeColor="text2"/>
          <w:sz w:val="18"/>
          <w:szCs w:val="18"/>
        </w:rPr>
      </w:pPr>
      <w:bookmarkStart w:id="0" w:name="_GoBack"/>
      <w:bookmarkEnd w:id="0"/>
    </w:p>
    <w:p w14:paraId="1AAC8D8C" w14:textId="77777777" w:rsidR="00A8275B" w:rsidRDefault="00A8275B" w:rsidP="00A8275B">
      <w:pPr>
        <w:pStyle w:val="Normal1"/>
        <w:rPr>
          <w:rFonts w:asciiTheme="minorHAnsi" w:eastAsia="Calibri" w:hAnsiTheme="minorHAnsi" w:cs="Calibri"/>
          <w:b/>
          <w:color w:val="3E5C61" w:themeColor="text2"/>
          <w:sz w:val="18"/>
          <w:szCs w:val="18"/>
        </w:rPr>
      </w:pPr>
    </w:p>
    <w:p w14:paraId="68BEF2A6" w14:textId="77777777" w:rsidR="00A8275B" w:rsidRDefault="00A8275B" w:rsidP="00A8275B">
      <w:pPr>
        <w:pStyle w:val="Normal1"/>
        <w:rPr>
          <w:rFonts w:asciiTheme="minorHAnsi" w:eastAsia="Calibri" w:hAnsiTheme="minorHAnsi" w:cs="Calibri"/>
          <w:b/>
          <w:color w:val="3E5C61" w:themeColor="text2"/>
          <w:sz w:val="18"/>
          <w:szCs w:val="18"/>
        </w:rPr>
      </w:pPr>
    </w:p>
    <w:p w14:paraId="006FAC64" w14:textId="77777777" w:rsidR="00A8275B" w:rsidRDefault="00A8275B" w:rsidP="00A8275B">
      <w:pPr>
        <w:pStyle w:val="Normal1"/>
        <w:rPr>
          <w:rFonts w:asciiTheme="minorHAnsi" w:eastAsia="Calibri" w:hAnsiTheme="minorHAnsi" w:cs="Calibri"/>
          <w:b/>
          <w:color w:val="3E5C61" w:themeColor="text2"/>
          <w:sz w:val="18"/>
          <w:szCs w:val="18"/>
        </w:rPr>
      </w:pPr>
    </w:p>
    <w:p w14:paraId="573522E3" w14:textId="77777777" w:rsidR="00A8275B" w:rsidRDefault="00A8275B" w:rsidP="00A8275B">
      <w:pPr>
        <w:pStyle w:val="Normal1"/>
        <w:rPr>
          <w:rFonts w:asciiTheme="minorHAnsi" w:eastAsia="Calibri" w:hAnsiTheme="minorHAnsi" w:cs="Calibri"/>
          <w:b/>
          <w:color w:val="3E5C61" w:themeColor="text2"/>
          <w:sz w:val="18"/>
          <w:szCs w:val="18"/>
        </w:rPr>
      </w:pPr>
    </w:p>
    <w:p w14:paraId="2C883EE6" w14:textId="77777777" w:rsidR="00A8275B" w:rsidRDefault="00A8275B" w:rsidP="00A8275B">
      <w:pPr>
        <w:pStyle w:val="Normal1"/>
        <w:rPr>
          <w:rFonts w:asciiTheme="minorHAnsi" w:eastAsia="Calibri" w:hAnsiTheme="minorHAnsi" w:cs="Calibri"/>
          <w:b/>
          <w:color w:val="3E5C61" w:themeColor="text2"/>
          <w:sz w:val="18"/>
          <w:szCs w:val="18"/>
        </w:rPr>
      </w:pPr>
    </w:p>
    <w:p w14:paraId="01E1DA18" w14:textId="77777777" w:rsidR="00A8275B" w:rsidRDefault="00A8275B" w:rsidP="00A8275B">
      <w:pPr>
        <w:pStyle w:val="Normal1"/>
        <w:rPr>
          <w:rFonts w:asciiTheme="minorHAnsi" w:eastAsia="Calibri" w:hAnsiTheme="minorHAnsi" w:cs="Calibri"/>
          <w:b/>
          <w:color w:val="3E5C61" w:themeColor="text2"/>
          <w:sz w:val="18"/>
          <w:szCs w:val="18"/>
        </w:rPr>
      </w:pPr>
    </w:p>
    <w:p w14:paraId="50788AB5" w14:textId="77777777" w:rsidR="00A8275B" w:rsidRDefault="00A8275B" w:rsidP="00A8275B">
      <w:pPr>
        <w:pStyle w:val="Normal1"/>
        <w:rPr>
          <w:rFonts w:asciiTheme="minorHAnsi" w:eastAsia="Calibri" w:hAnsiTheme="minorHAnsi" w:cs="Calibri"/>
          <w:b/>
          <w:color w:val="3E5C61" w:themeColor="text2"/>
          <w:sz w:val="18"/>
          <w:szCs w:val="18"/>
        </w:rPr>
      </w:pPr>
    </w:p>
    <w:p w14:paraId="3B6E203E" w14:textId="77777777" w:rsidR="00A8275B" w:rsidRDefault="00A8275B" w:rsidP="00A8275B">
      <w:pPr>
        <w:pStyle w:val="Normal1"/>
        <w:rPr>
          <w:rFonts w:asciiTheme="minorHAnsi" w:eastAsia="Calibri" w:hAnsiTheme="minorHAnsi" w:cs="Calibri"/>
          <w:b/>
          <w:color w:val="3E5C61" w:themeColor="text2"/>
          <w:sz w:val="18"/>
          <w:szCs w:val="18"/>
        </w:rPr>
      </w:pPr>
    </w:p>
    <w:p w14:paraId="0AD7B6E1" w14:textId="77777777" w:rsidR="00A8275B" w:rsidRDefault="00A8275B" w:rsidP="00A8275B">
      <w:pPr>
        <w:pStyle w:val="Normal1"/>
        <w:rPr>
          <w:rFonts w:asciiTheme="minorHAnsi" w:eastAsia="Calibri" w:hAnsiTheme="minorHAnsi" w:cs="Calibri"/>
          <w:b/>
          <w:color w:val="3E5C61" w:themeColor="text2"/>
          <w:sz w:val="18"/>
          <w:szCs w:val="18"/>
        </w:rPr>
      </w:pPr>
    </w:p>
    <w:p w14:paraId="108F8CBD" w14:textId="77777777" w:rsidR="00A8275B" w:rsidRDefault="00A8275B" w:rsidP="00A8275B">
      <w:pPr>
        <w:pStyle w:val="Normal1"/>
        <w:rPr>
          <w:rFonts w:asciiTheme="minorHAnsi" w:eastAsia="Calibri" w:hAnsiTheme="minorHAnsi" w:cs="Calibri"/>
          <w:b/>
          <w:color w:val="3E5C61" w:themeColor="text2"/>
          <w:sz w:val="18"/>
          <w:szCs w:val="18"/>
        </w:rPr>
      </w:pPr>
    </w:p>
    <w:p w14:paraId="6E16EE92" w14:textId="77777777" w:rsidR="00A8275B" w:rsidRDefault="00A8275B" w:rsidP="00A8275B">
      <w:pPr>
        <w:pStyle w:val="Normal1"/>
        <w:rPr>
          <w:rFonts w:asciiTheme="minorHAnsi" w:eastAsia="Calibri" w:hAnsiTheme="minorHAnsi" w:cs="Calibri"/>
          <w:b/>
          <w:color w:val="3E5C61" w:themeColor="text2"/>
          <w:sz w:val="18"/>
          <w:szCs w:val="18"/>
        </w:rPr>
      </w:pPr>
    </w:p>
    <w:p w14:paraId="5EFD36A3" w14:textId="77777777" w:rsidR="00A8275B" w:rsidRPr="00A8275B" w:rsidRDefault="00A8275B" w:rsidP="00A8275B">
      <w:pPr>
        <w:pStyle w:val="Normal1"/>
        <w:rPr>
          <w:rFonts w:asciiTheme="minorHAnsi" w:eastAsia="Calibri" w:hAnsiTheme="minorHAnsi" w:cs="Calibri"/>
          <w:b/>
          <w:color w:val="3E5C61" w:themeColor="text2"/>
          <w:sz w:val="18"/>
          <w:szCs w:val="18"/>
        </w:rPr>
      </w:pPr>
      <w:r w:rsidRPr="00A8275B">
        <w:rPr>
          <w:rFonts w:asciiTheme="minorHAnsi" w:eastAsia="Calibri" w:hAnsiTheme="minorHAnsi" w:cs="Calibri"/>
          <w:b/>
          <w:color w:val="3E5C61" w:themeColor="text2"/>
          <w:sz w:val="18"/>
          <w:szCs w:val="18"/>
        </w:rPr>
        <w:t>SOURCE (adapted from):</w:t>
      </w:r>
      <w:r w:rsidR="004457C0" w:rsidRPr="00A8275B">
        <w:rPr>
          <w:rFonts w:asciiTheme="minorHAnsi" w:eastAsia="Calibri" w:hAnsiTheme="minorHAnsi" w:cs="Calibri"/>
          <w:b/>
          <w:color w:val="3E5C61" w:themeColor="text2"/>
          <w:sz w:val="18"/>
          <w:szCs w:val="18"/>
        </w:rPr>
        <w:t xml:space="preserve"> </w:t>
      </w:r>
    </w:p>
    <w:p w14:paraId="7BEC1597" w14:textId="3325E1FC" w:rsidR="00032E63" w:rsidRPr="00A8275B" w:rsidRDefault="00A8275B" w:rsidP="00A8275B">
      <w:pPr>
        <w:pStyle w:val="Normal1"/>
        <w:rPr>
          <w:rFonts w:asciiTheme="minorHAnsi" w:eastAsia="Calibri" w:hAnsiTheme="minorHAnsi" w:cs="Calibri"/>
          <w:i/>
          <w:color w:val="3E5C61" w:themeColor="text2"/>
          <w:sz w:val="18"/>
          <w:szCs w:val="18"/>
        </w:rPr>
      </w:pPr>
      <w:r w:rsidRPr="00A8275B">
        <w:rPr>
          <w:rFonts w:asciiTheme="minorHAnsi" w:eastAsia="Calibri" w:hAnsiTheme="minorHAnsi" w:cs="Calibri"/>
          <w:i/>
          <w:color w:val="3E5C61" w:themeColor="text2"/>
          <w:sz w:val="18"/>
          <w:szCs w:val="18"/>
        </w:rPr>
        <w:t xml:space="preserve">The </w:t>
      </w:r>
      <w:r w:rsidR="004457C0" w:rsidRPr="00A8275B">
        <w:rPr>
          <w:rFonts w:asciiTheme="minorHAnsi" w:eastAsia="Calibri" w:hAnsiTheme="minorHAnsi" w:cs="Calibri"/>
          <w:i/>
          <w:color w:val="3E5C61" w:themeColor="text2"/>
          <w:sz w:val="18"/>
          <w:szCs w:val="18"/>
        </w:rPr>
        <w:t>C</w:t>
      </w:r>
      <w:r w:rsidRPr="00A8275B">
        <w:rPr>
          <w:rFonts w:asciiTheme="minorHAnsi" w:eastAsia="Calibri" w:hAnsiTheme="minorHAnsi" w:cs="Calibri"/>
          <w:i/>
          <w:color w:val="3E5C61" w:themeColor="text2"/>
          <w:sz w:val="18"/>
          <w:szCs w:val="18"/>
        </w:rPr>
        <w:t>ollege Board. (2006). AP language and c</w:t>
      </w:r>
      <w:r w:rsidR="004457C0" w:rsidRPr="00A8275B">
        <w:rPr>
          <w:rFonts w:asciiTheme="minorHAnsi" w:eastAsia="Calibri" w:hAnsiTheme="minorHAnsi" w:cs="Calibri"/>
          <w:i/>
          <w:color w:val="3E5C61" w:themeColor="text2"/>
          <w:sz w:val="18"/>
          <w:szCs w:val="18"/>
        </w:rPr>
        <w:t xml:space="preserve">omposition </w:t>
      </w:r>
      <w:r w:rsidRPr="00A8275B">
        <w:rPr>
          <w:rFonts w:asciiTheme="minorHAnsi" w:eastAsia="Calibri" w:hAnsiTheme="minorHAnsi" w:cs="Calibri"/>
          <w:i/>
          <w:color w:val="3E5C61" w:themeColor="text2"/>
          <w:sz w:val="18"/>
          <w:szCs w:val="18"/>
        </w:rPr>
        <w:t>sample scoring guidelines for the synthesis essay. Retrieved from</w:t>
      </w:r>
      <w:r w:rsidR="004457C0" w:rsidRPr="00A8275B">
        <w:rPr>
          <w:rFonts w:asciiTheme="minorHAnsi" w:eastAsia="Calibri" w:hAnsiTheme="minorHAnsi" w:cs="Calibri"/>
          <w:i/>
          <w:color w:val="3E5C61" w:themeColor="text2"/>
          <w:sz w:val="18"/>
          <w:szCs w:val="18"/>
        </w:rPr>
        <w:t xml:space="preserve"> https://secure-media.collegeboard.org/apc/samplescoringguidelin_514</w:t>
      </w:r>
      <w:r w:rsidR="004457C0" w:rsidRPr="00A8275B">
        <w:rPr>
          <w:rFonts w:asciiTheme="minorHAnsi" w:eastAsia="Calibri" w:hAnsiTheme="minorHAnsi" w:cs="Calibri"/>
          <w:i/>
          <w:color w:val="3E5C61" w:themeColor="text2"/>
          <w:sz w:val="18"/>
          <w:szCs w:val="18"/>
        </w:rPr>
        <w:t>6</w:t>
      </w:r>
      <w:r w:rsidR="004457C0" w:rsidRPr="00A8275B">
        <w:rPr>
          <w:rFonts w:asciiTheme="minorHAnsi" w:eastAsia="Calibri" w:hAnsiTheme="minorHAnsi" w:cs="Calibri"/>
          <w:i/>
          <w:color w:val="3E5C61" w:themeColor="text2"/>
          <w:sz w:val="18"/>
          <w:szCs w:val="18"/>
        </w:rPr>
        <w:t>1.pdf</w:t>
      </w:r>
    </w:p>
    <w:p w14:paraId="2B053FF6" w14:textId="77777777" w:rsidR="00032E63" w:rsidRDefault="00032E63">
      <w:pPr>
        <w:pStyle w:val="Normal1"/>
      </w:pPr>
    </w:p>
    <w:sectPr w:rsidR="00032E63">
      <w:footerReference w:type="default" r:id="rId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5BD21" w14:textId="77777777" w:rsidR="001C6A63" w:rsidRDefault="001C6A63" w:rsidP="004457C0">
      <w:pPr>
        <w:spacing w:line="240" w:lineRule="auto"/>
      </w:pPr>
      <w:r>
        <w:separator/>
      </w:r>
    </w:p>
  </w:endnote>
  <w:endnote w:type="continuationSeparator" w:id="0">
    <w:p w14:paraId="5E36AF40" w14:textId="77777777" w:rsidR="001C6A63" w:rsidRDefault="001C6A63" w:rsidP="004457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EB42C" w14:textId="60C7AF70" w:rsidR="004457C0" w:rsidRDefault="00A8275B">
    <w:pPr>
      <w:pStyle w:val="Footer"/>
    </w:pPr>
    <w:r w:rsidRPr="00A8275B">
      <w:rPr>
        <w:noProof/>
      </w:rPr>
      <w:drawing>
        <wp:anchor distT="0" distB="0" distL="114300" distR="114300" simplePos="0" relativeHeight="251693056" behindDoc="1" locked="0" layoutInCell="1" allowOverlap="1" wp14:anchorId="3D07C642" wp14:editId="400DA65C">
          <wp:simplePos x="0" y="0"/>
          <wp:positionH relativeFrom="column">
            <wp:posOffset>388620</wp:posOffset>
          </wp:positionH>
          <wp:positionV relativeFrom="paragraph">
            <wp:posOffset>-251460</wp:posOffset>
          </wp:positionV>
          <wp:extent cx="5259705" cy="36449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py of Copy of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970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A8275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E36C9B" wp14:editId="6F2174C4">
              <wp:simplePos x="0" y="0"/>
              <wp:positionH relativeFrom="column">
                <wp:posOffset>1005840</wp:posOffset>
              </wp:positionH>
              <wp:positionV relativeFrom="paragraph">
                <wp:posOffset>-243840</wp:posOffset>
              </wp:positionV>
              <wp:extent cx="5478780" cy="4572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878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9A2A47" w14:textId="77777777" w:rsidR="00A8275B" w:rsidRPr="00E655C5" w:rsidRDefault="00A8275B" w:rsidP="00A8275B">
                          <w:pPr>
                            <w:rPr>
                              <w:rFonts w:asciiTheme="minorHAnsi" w:hAnsiTheme="minorHAnsi"/>
                              <w:b/>
                              <w:color w:val="313131" w:themeColor="accent4" w:themeShade="80"/>
                            </w:rPr>
                          </w:pPr>
                          <w:r w:rsidRPr="00E655C5">
                            <w:rPr>
                              <w:rFonts w:asciiTheme="minorHAnsi" w:hAnsiTheme="minorHAnsi"/>
                              <w:b/>
                              <w:color w:val="313131" w:themeColor="accent4" w:themeShade="80"/>
                            </w:rPr>
                            <w:t>TRIGGER WARNINGS: INTELLECTUAL RIGHTS AND RESPONSIBILITIES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9E36C9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9.2pt;margin-top:-19.2pt;width:431.4pt;height:36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" filled="f" stroked="f">
              <v:textbox>
                <w:txbxContent>
                  <w:p w14:paraId="709A2A47" w14:textId="77777777" w:rsidR="00A8275B" w:rsidRPr="00E655C5" w:rsidRDefault="00A8275B" w:rsidP="00A8275B">
                    <w:pPr>
                      <w:rPr>
                        <w:rFonts w:asciiTheme="minorHAnsi" w:hAnsiTheme="minorHAnsi"/>
                        <w:b/>
                        <w:color w:val="313131" w:themeColor="accent4" w:themeShade="80"/>
                      </w:rPr>
                    </w:pPr>
                    <w:r w:rsidRPr="00E655C5">
                      <w:rPr>
                        <w:rFonts w:asciiTheme="minorHAnsi" w:hAnsiTheme="minorHAnsi"/>
                        <w:b/>
                        <w:color w:val="313131" w:themeColor="accent4" w:themeShade="80"/>
                      </w:rPr>
                      <w:t>TRIGGER WARNINGS: INTELLECTUAL RIGHTS AND RESPONSIBILITIES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E1C2E" w14:textId="77777777" w:rsidR="001C6A63" w:rsidRDefault="001C6A63" w:rsidP="004457C0">
      <w:pPr>
        <w:spacing w:line="240" w:lineRule="auto"/>
      </w:pPr>
      <w:r>
        <w:separator/>
      </w:r>
    </w:p>
  </w:footnote>
  <w:footnote w:type="continuationSeparator" w:id="0">
    <w:p w14:paraId="65F784DF" w14:textId="77777777" w:rsidR="001C6A63" w:rsidRDefault="001C6A63" w:rsidP="004457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32E63"/>
    <w:rsid w:val="00032E63"/>
    <w:rsid w:val="001C6A63"/>
    <w:rsid w:val="004457C0"/>
    <w:rsid w:val="00A8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98C367"/>
  <w15:docId w15:val="{88AF879F-024D-4421-8008-74F614CC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4457C0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7C0"/>
  </w:style>
  <w:style w:type="paragraph" w:styleId="Footer">
    <w:name w:val="footer"/>
    <w:basedOn w:val="Normal"/>
    <w:link w:val="FooterChar"/>
    <w:uiPriority w:val="99"/>
    <w:unhideWhenUsed/>
    <w:rsid w:val="004457C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7C0"/>
  </w:style>
  <w:style w:type="paragraph" w:styleId="BalloonText">
    <w:name w:val="Balloon Text"/>
    <w:basedOn w:val="Normal"/>
    <w:link w:val="BalloonTextChar"/>
    <w:uiPriority w:val="99"/>
    <w:semiHidden/>
    <w:unhideWhenUsed/>
    <w:rsid w:val="004457C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7C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EARN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1111</Characters>
  <Application>Microsoft Office Word</Application>
  <DocSecurity>0</DocSecurity>
  <Lines>9</Lines>
  <Paragraphs>2</Paragraphs>
  <ScaleCrop>false</ScaleCrop>
  <Company>microsoft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Schlasner, Jacqueline</cp:lastModifiedBy>
  <cp:revision>3</cp:revision>
  <dcterms:created xsi:type="dcterms:W3CDTF">2017-07-20T16:54:00Z</dcterms:created>
  <dcterms:modified xsi:type="dcterms:W3CDTF">2017-09-19T15:23:00Z</dcterms:modified>
</cp:coreProperties>
</file>