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7CE178" w14:textId="37033A4B" w:rsidR="003A157F" w:rsidRDefault="003A157F" w:rsidP="003A157F">
      <w:pPr>
        <w:pStyle w:val="Title"/>
      </w:pPr>
      <w:r>
        <w:t>C-section Layer Card Sort</w:t>
      </w:r>
    </w:p>
    <w:tbl>
      <w:tblPr>
        <w:tblW w:w="12285" w:type="dxa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165"/>
        <w:gridCol w:w="3000"/>
        <w:gridCol w:w="3030"/>
      </w:tblGrid>
      <w:tr w:rsidR="003A157F" w14:paraId="418B0E6A" w14:textId="77777777" w:rsidTr="00F81356">
        <w:trPr>
          <w:trHeight w:val="2852"/>
        </w:trPr>
        <w:tc>
          <w:tcPr>
            <w:tcW w:w="3090" w:type="dxa"/>
            <w:vAlign w:val="center"/>
          </w:tcPr>
          <w:p w14:paraId="7CE2913B" w14:textId="77777777" w:rsidR="003A157F" w:rsidRDefault="003A157F" w:rsidP="0020409D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Peritoneum</w:t>
            </w:r>
          </w:p>
        </w:tc>
        <w:tc>
          <w:tcPr>
            <w:tcW w:w="3165" w:type="dxa"/>
            <w:vAlign w:val="center"/>
          </w:tcPr>
          <w:p w14:paraId="1AEA8011" w14:textId="77777777" w:rsidR="003A157F" w:rsidRDefault="003A157F" w:rsidP="0020409D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Amniotic Sac</w:t>
            </w:r>
          </w:p>
        </w:tc>
        <w:tc>
          <w:tcPr>
            <w:tcW w:w="3000" w:type="dxa"/>
            <w:vAlign w:val="center"/>
          </w:tcPr>
          <w:p w14:paraId="313FDAC7" w14:textId="77777777" w:rsidR="003A157F" w:rsidRDefault="003A157F" w:rsidP="00204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Uterus</w:t>
            </w:r>
          </w:p>
        </w:tc>
        <w:tc>
          <w:tcPr>
            <w:tcW w:w="3030" w:type="dxa"/>
            <w:vAlign w:val="center"/>
          </w:tcPr>
          <w:p w14:paraId="79B8CC85" w14:textId="77777777" w:rsidR="003A157F" w:rsidRDefault="003A157F" w:rsidP="00204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Bladder</w:t>
            </w:r>
          </w:p>
        </w:tc>
      </w:tr>
      <w:tr w:rsidR="003A157F" w14:paraId="4D9ACCA3" w14:textId="77777777" w:rsidTr="00F81356">
        <w:trPr>
          <w:trHeight w:val="2852"/>
        </w:trPr>
        <w:tc>
          <w:tcPr>
            <w:tcW w:w="3090" w:type="dxa"/>
            <w:vAlign w:val="center"/>
          </w:tcPr>
          <w:p w14:paraId="0EB4DB57" w14:textId="77777777" w:rsidR="003A157F" w:rsidRDefault="003A157F" w:rsidP="0020409D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Skin</w:t>
            </w:r>
          </w:p>
        </w:tc>
        <w:tc>
          <w:tcPr>
            <w:tcW w:w="3165" w:type="dxa"/>
            <w:vAlign w:val="center"/>
          </w:tcPr>
          <w:p w14:paraId="4B4F627C" w14:textId="2E70E540" w:rsidR="003A157F" w:rsidRDefault="003A157F" w:rsidP="00204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A</w:t>
            </w:r>
            <w:r w:rsidR="00773CE4">
              <w:rPr>
                <w:b/>
                <w:color w:val="910D28"/>
                <w:sz w:val="32"/>
                <w:szCs w:val="32"/>
              </w:rPr>
              <w:t>b</w:t>
            </w:r>
            <w:r>
              <w:rPr>
                <w:b/>
                <w:color w:val="910D28"/>
                <w:sz w:val="32"/>
                <w:szCs w:val="32"/>
              </w:rPr>
              <w:t xml:space="preserve"> Muscles</w:t>
            </w:r>
          </w:p>
        </w:tc>
        <w:tc>
          <w:tcPr>
            <w:tcW w:w="3000" w:type="dxa"/>
            <w:vAlign w:val="center"/>
          </w:tcPr>
          <w:p w14:paraId="3F820CA2" w14:textId="77777777" w:rsidR="003A157F" w:rsidRDefault="003A157F" w:rsidP="0020409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Fascia</w:t>
            </w:r>
          </w:p>
        </w:tc>
        <w:tc>
          <w:tcPr>
            <w:tcW w:w="3030" w:type="dxa"/>
            <w:vAlign w:val="center"/>
          </w:tcPr>
          <w:p w14:paraId="7B2B77AB" w14:textId="77777777" w:rsidR="003A157F" w:rsidRDefault="003A157F" w:rsidP="0020409D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Fat</w:t>
            </w:r>
          </w:p>
        </w:tc>
      </w:tr>
      <w:tr w:rsidR="003A157F" w14:paraId="2C8C726C" w14:textId="77777777" w:rsidTr="00F81356">
        <w:trPr>
          <w:trHeight w:val="2852"/>
        </w:trPr>
        <w:tc>
          <w:tcPr>
            <w:tcW w:w="3090" w:type="dxa"/>
            <w:vAlign w:val="center"/>
          </w:tcPr>
          <w:p w14:paraId="46A96A3F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1st Incision</w:t>
            </w:r>
          </w:p>
        </w:tc>
        <w:tc>
          <w:tcPr>
            <w:tcW w:w="3165" w:type="dxa"/>
            <w:vAlign w:val="center"/>
          </w:tcPr>
          <w:p w14:paraId="6C5DD557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Layer almost bursts out</w:t>
            </w:r>
          </w:p>
        </w:tc>
        <w:tc>
          <w:tcPr>
            <w:tcW w:w="3000" w:type="dxa"/>
            <w:vAlign w:val="center"/>
          </w:tcPr>
          <w:p w14:paraId="66CE5E5E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Shiny, tough fibrous tissue</w:t>
            </w:r>
          </w:p>
        </w:tc>
        <w:tc>
          <w:tcPr>
            <w:tcW w:w="3030" w:type="dxa"/>
            <w:vAlign w:val="center"/>
          </w:tcPr>
          <w:p w14:paraId="16072E6B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Cauterizing machine is used to prevent bleeding</w:t>
            </w:r>
          </w:p>
        </w:tc>
      </w:tr>
      <w:tr w:rsidR="003A157F" w14:paraId="600AACFB" w14:textId="77777777" w:rsidTr="00F81356">
        <w:trPr>
          <w:trHeight w:val="3032"/>
        </w:trPr>
        <w:tc>
          <w:tcPr>
            <w:tcW w:w="3090" w:type="dxa"/>
            <w:vAlign w:val="center"/>
          </w:tcPr>
          <w:p w14:paraId="230E71E0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Nicked with scalpel</w:t>
            </w:r>
          </w:p>
        </w:tc>
        <w:tc>
          <w:tcPr>
            <w:tcW w:w="3165" w:type="dxa"/>
            <w:vAlign w:val="center"/>
          </w:tcPr>
          <w:p w14:paraId="7C3373A4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2nd Incision</w:t>
            </w:r>
          </w:p>
        </w:tc>
        <w:tc>
          <w:tcPr>
            <w:tcW w:w="3000" w:type="dxa"/>
            <w:vAlign w:val="center"/>
          </w:tcPr>
          <w:p w14:paraId="5CE84F8A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 NOT CUT-</w:t>
            </w:r>
          </w:p>
          <w:p w14:paraId="57404FCD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Making an incision could cause permanent damage</w:t>
            </w:r>
          </w:p>
        </w:tc>
        <w:tc>
          <w:tcPr>
            <w:tcW w:w="3030" w:type="dxa"/>
            <w:vAlign w:val="center"/>
          </w:tcPr>
          <w:p w14:paraId="5942502D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Muscles are spread not cut</w:t>
            </w:r>
          </w:p>
        </w:tc>
      </w:tr>
      <w:tr w:rsidR="003A157F" w14:paraId="34EDA375" w14:textId="77777777" w:rsidTr="00F81356">
        <w:trPr>
          <w:trHeight w:val="3015"/>
        </w:trPr>
        <w:tc>
          <w:tcPr>
            <w:tcW w:w="3090" w:type="dxa"/>
            <w:vAlign w:val="center"/>
          </w:tcPr>
          <w:p w14:paraId="149B02D6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Fluid is suctioned away</w:t>
            </w:r>
          </w:p>
        </w:tc>
        <w:tc>
          <w:tcPr>
            <w:tcW w:w="3165" w:type="dxa"/>
            <w:vAlign w:val="center"/>
          </w:tcPr>
          <w:p w14:paraId="19C88391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Spread apart by doctor’s fingers</w:t>
            </w:r>
          </w:p>
        </w:tc>
        <w:tc>
          <w:tcPr>
            <w:tcW w:w="3000" w:type="dxa"/>
            <w:vAlign w:val="center"/>
          </w:tcPr>
          <w:p w14:paraId="3C6C1184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 thin that you can see the bowels underneath</w:t>
            </w:r>
          </w:p>
        </w:tc>
        <w:tc>
          <w:tcPr>
            <w:tcW w:w="3030" w:type="dxa"/>
            <w:vAlign w:val="center"/>
          </w:tcPr>
          <w:p w14:paraId="18E8C581" w14:textId="77777777" w:rsidR="003A157F" w:rsidRDefault="003A157F" w:rsidP="002040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Epidural or Spinal Block for numbing</w:t>
            </w:r>
          </w:p>
        </w:tc>
      </w:tr>
      <w:tr w:rsidR="003A157F" w14:paraId="57FE16EA" w14:textId="77777777" w:rsidTr="00F81356">
        <w:trPr>
          <w:trHeight w:val="3015"/>
        </w:trPr>
        <w:tc>
          <w:tcPr>
            <w:tcW w:w="3090" w:type="dxa"/>
            <w:vAlign w:val="center"/>
          </w:tcPr>
          <w:p w14:paraId="1BA47ED2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Cut up and down very carefully with scissors</w:t>
            </w:r>
          </w:p>
        </w:tc>
        <w:tc>
          <w:tcPr>
            <w:tcW w:w="3165" w:type="dxa"/>
            <w:vAlign w:val="center"/>
          </w:tcPr>
          <w:p w14:paraId="10A2046D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retractor called a “Bladder Blade” is used to pull the lowest part of the opening downward</w:t>
            </w:r>
          </w:p>
        </w:tc>
        <w:tc>
          <w:tcPr>
            <w:tcW w:w="3000" w:type="dxa"/>
            <w:vAlign w:val="center"/>
          </w:tcPr>
          <w:p w14:paraId="32907DAD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muscles that run vertically within the abdomen</w:t>
            </w:r>
          </w:p>
        </w:tc>
        <w:tc>
          <w:tcPr>
            <w:tcW w:w="3030" w:type="dxa"/>
            <w:vAlign w:val="center"/>
          </w:tcPr>
          <w:p w14:paraId="6C32128A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Brought outside of the body after surgery to repair the incision</w:t>
            </w:r>
          </w:p>
        </w:tc>
      </w:tr>
      <w:tr w:rsidR="003A157F" w14:paraId="0A018BB9" w14:textId="77777777" w:rsidTr="00F81356">
        <w:trPr>
          <w:trHeight w:val="3015"/>
        </w:trPr>
        <w:tc>
          <w:tcPr>
            <w:tcW w:w="3090" w:type="dxa"/>
            <w:vAlign w:val="center"/>
          </w:tcPr>
          <w:p w14:paraId="49C206AB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Mother will feel pressure and nausea</w:t>
            </w:r>
          </w:p>
        </w:tc>
        <w:tc>
          <w:tcPr>
            <w:tcW w:w="3165" w:type="dxa"/>
            <w:vAlign w:val="center"/>
          </w:tcPr>
          <w:p w14:paraId="3386AB09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Horizontal incision across lower part of the womb</w:t>
            </w:r>
          </w:p>
        </w:tc>
        <w:tc>
          <w:tcPr>
            <w:tcW w:w="3000" w:type="dxa"/>
            <w:vAlign w:val="center"/>
          </w:tcPr>
          <w:p w14:paraId="505C34BC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Moved down toward feet during surgery</w:t>
            </w:r>
          </w:p>
        </w:tc>
        <w:tc>
          <w:tcPr>
            <w:tcW w:w="3030" w:type="dxa"/>
            <w:vAlign w:val="center"/>
          </w:tcPr>
          <w:p w14:paraId="7C600089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Lays on top of abdominal muscle</w:t>
            </w:r>
          </w:p>
        </w:tc>
      </w:tr>
      <w:tr w:rsidR="003A157F" w14:paraId="0F799B38" w14:textId="77777777" w:rsidTr="00F81356">
        <w:trPr>
          <w:trHeight w:val="2940"/>
        </w:trPr>
        <w:tc>
          <w:tcPr>
            <w:tcW w:w="3090" w:type="dxa"/>
            <w:vAlign w:val="center"/>
          </w:tcPr>
          <w:p w14:paraId="7859E6BC" w14:textId="621AB212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</w:t>
            </w:r>
            <w:r w:rsidR="007B2028">
              <w:rPr>
                <w:sz w:val="28"/>
                <w:szCs w:val="28"/>
              </w:rPr>
              <w:t>y’</w:t>
            </w:r>
            <w:r>
              <w:rPr>
                <w:sz w:val="28"/>
                <w:szCs w:val="28"/>
              </w:rPr>
              <w:t>s head is forced out</w:t>
            </w:r>
          </w:p>
        </w:tc>
        <w:tc>
          <w:tcPr>
            <w:tcW w:w="3165" w:type="dxa"/>
            <w:vAlign w:val="center"/>
          </w:tcPr>
          <w:p w14:paraId="2BF5B2C8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Pfannenstiel Incision 4-6 inches long</w:t>
            </w:r>
          </w:p>
        </w:tc>
        <w:tc>
          <w:tcPr>
            <w:tcW w:w="3000" w:type="dxa"/>
            <w:vAlign w:val="center"/>
          </w:tcPr>
          <w:p w14:paraId="0BD87F7F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is now visible</w:t>
            </w:r>
          </w:p>
        </w:tc>
        <w:tc>
          <w:tcPr>
            <w:tcW w:w="3030" w:type="dxa"/>
            <w:vAlign w:val="center"/>
          </w:tcPr>
          <w:p w14:paraId="0B9FE0A4" w14:textId="77777777" w:rsidR="003A157F" w:rsidRDefault="003A157F" w:rsidP="002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Filmy/Flimsy layer that is the actual lining of the abdominal cavity</w:t>
            </w:r>
          </w:p>
        </w:tc>
      </w:tr>
    </w:tbl>
    <w:p w14:paraId="47446A31" w14:textId="77777777" w:rsidR="003A157F" w:rsidRDefault="003A157F" w:rsidP="003A157F">
      <w:pPr>
        <w:pStyle w:val="Heading1"/>
        <w:rPr>
          <w:sz w:val="2"/>
          <w:szCs w:val="2"/>
        </w:rPr>
      </w:pPr>
      <w:bookmarkStart w:id="0" w:name="_heading=h.6r1mvygfk6wt" w:colFirst="0" w:colLast="0"/>
      <w:bookmarkEnd w:id="0"/>
    </w:p>
    <w:p w14:paraId="004863ED" w14:textId="77777777" w:rsidR="00186146" w:rsidRPr="003A157F" w:rsidRDefault="00186146" w:rsidP="003A157F"/>
    <w:sectPr w:rsidR="00186146" w:rsidRPr="003A157F" w:rsidSect="00D1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7A60" w14:textId="77777777" w:rsidR="00D134C0" w:rsidRDefault="00D134C0" w:rsidP="00293785">
      <w:pPr>
        <w:spacing w:after="0" w:line="240" w:lineRule="auto"/>
      </w:pPr>
      <w:r>
        <w:separator/>
      </w:r>
    </w:p>
  </w:endnote>
  <w:endnote w:type="continuationSeparator" w:id="0">
    <w:p w14:paraId="6C8052A8" w14:textId="77777777" w:rsidR="00D134C0" w:rsidRDefault="00D134C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A230" w14:textId="77777777" w:rsidR="00A351B1" w:rsidRDefault="00A35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4A46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2DB2FE" wp14:editId="0B385CD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67F1B" w14:textId="6602BE4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EA12C06F1782A4B9F52E1F25361436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A157F">
                                <w:t>Escape Womb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DB2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43867F1B" w14:textId="6602BE4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EA12C06F1782A4B9F52E1F25361436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A157F">
                          <w:t>Escape Womb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C4D8DA8" wp14:editId="1640145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556B" w14:textId="77777777" w:rsidR="00A351B1" w:rsidRDefault="00A35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0896" w14:textId="77777777" w:rsidR="00D134C0" w:rsidRDefault="00D134C0" w:rsidP="00293785">
      <w:pPr>
        <w:spacing w:after="0" w:line="240" w:lineRule="auto"/>
      </w:pPr>
      <w:r>
        <w:separator/>
      </w:r>
    </w:p>
  </w:footnote>
  <w:footnote w:type="continuationSeparator" w:id="0">
    <w:p w14:paraId="721506B5" w14:textId="77777777" w:rsidR="00D134C0" w:rsidRDefault="00D134C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A455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F016" w14:textId="77777777" w:rsidR="00A351B1" w:rsidRDefault="00A35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7A30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12010">
    <w:abstractNumId w:val="6"/>
  </w:num>
  <w:num w:numId="2" w16cid:durableId="228731673">
    <w:abstractNumId w:val="7"/>
  </w:num>
  <w:num w:numId="3" w16cid:durableId="1740591178">
    <w:abstractNumId w:val="0"/>
  </w:num>
  <w:num w:numId="4" w16cid:durableId="756052844">
    <w:abstractNumId w:val="2"/>
  </w:num>
  <w:num w:numId="5" w16cid:durableId="410391384">
    <w:abstractNumId w:val="3"/>
  </w:num>
  <w:num w:numId="6" w16cid:durableId="1389646913">
    <w:abstractNumId w:val="5"/>
  </w:num>
  <w:num w:numId="7" w16cid:durableId="1896502266">
    <w:abstractNumId w:val="4"/>
  </w:num>
  <w:num w:numId="8" w16cid:durableId="133185371">
    <w:abstractNumId w:val="8"/>
  </w:num>
  <w:num w:numId="9" w16cid:durableId="1152134897">
    <w:abstractNumId w:val="9"/>
  </w:num>
  <w:num w:numId="10" w16cid:durableId="1595434232">
    <w:abstractNumId w:val="10"/>
  </w:num>
  <w:num w:numId="11" w16cid:durableId="32875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7F"/>
    <w:rsid w:val="0004006F"/>
    <w:rsid w:val="00053775"/>
    <w:rsid w:val="0005619A"/>
    <w:rsid w:val="000716BE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3499"/>
    <w:rsid w:val="00315001"/>
    <w:rsid w:val="0036040A"/>
    <w:rsid w:val="0038576F"/>
    <w:rsid w:val="003A157F"/>
    <w:rsid w:val="003D514A"/>
    <w:rsid w:val="003F6028"/>
    <w:rsid w:val="00446C13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73CE4"/>
    <w:rsid w:val="0078442C"/>
    <w:rsid w:val="007B055F"/>
    <w:rsid w:val="007B2028"/>
    <w:rsid w:val="007D4DF2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351B1"/>
    <w:rsid w:val="00A471FD"/>
    <w:rsid w:val="00A93BFE"/>
    <w:rsid w:val="00AC349E"/>
    <w:rsid w:val="00AC75FD"/>
    <w:rsid w:val="00AE707D"/>
    <w:rsid w:val="00B92DBF"/>
    <w:rsid w:val="00BD119F"/>
    <w:rsid w:val="00C73EA1"/>
    <w:rsid w:val="00C871F4"/>
    <w:rsid w:val="00C95430"/>
    <w:rsid w:val="00CA6106"/>
    <w:rsid w:val="00CB27A0"/>
    <w:rsid w:val="00CC4F77"/>
    <w:rsid w:val="00CD3CF6"/>
    <w:rsid w:val="00CE317F"/>
    <w:rsid w:val="00CE336D"/>
    <w:rsid w:val="00CF4FDF"/>
    <w:rsid w:val="00D106FF"/>
    <w:rsid w:val="00D134C0"/>
    <w:rsid w:val="00D626EB"/>
    <w:rsid w:val="00E303A4"/>
    <w:rsid w:val="00ED24C8"/>
    <w:rsid w:val="00EE3A34"/>
    <w:rsid w:val="00F377E2"/>
    <w:rsid w:val="00F50748"/>
    <w:rsid w:val="00F72D02"/>
    <w:rsid w:val="00F74233"/>
    <w:rsid w:val="00F81356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29A1F"/>
  <w15:docId w15:val="{1D971E5E-98F3-FB49-86E0-DF1BBB60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157F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Horizontal%20LEARN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A12C06F1782A4B9F52E1F25361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4A31-3871-6149-B012-4DEB87A88B51}"/>
      </w:docPartPr>
      <w:docPartBody>
        <w:p w:rsidR="00654BB5" w:rsidRDefault="005572C7" w:rsidP="005572C7">
          <w:pPr>
            <w:pStyle w:val="2EA12C06F1782A4B9F52E1F25361436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C7"/>
    <w:rsid w:val="00087FE4"/>
    <w:rsid w:val="002D68EE"/>
    <w:rsid w:val="005572C7"/>
    <w:rsid w:val="00654BB5"/>
    <w:rsid w:val="008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2C7"/>
    <w:rPr>
      <w:color w:val="808080"/>
    </w:rPr>
  </w:style>
  <w:style w:type="paragraph" w:customStyle="1" w:styleId="2EA12C06F1782A4B9F52E1F25361436B">
    <w:name w:val="2EA12C06F1782A4B9F52E1F25361436B"/>
    <w:rsid w:val="00557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template 1.dotx</Template>
  <TotalTime>0</TotalTime>
  <Pages>3</Pages>
  <Words>170</Words>
  <Characters>858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Womb</vt:lpstr>
    </vt:vector>
  </TitlesOfParts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2024-01-25T18:25:00Z</dcterms:created>
  <dcterms:modified xsi:type="dcterms:W3CDTF">2024-01-25T18:25:00Z</dcterms:modified>
  <cp:category/>
</cp:coreProperties>
</file>