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06FF6E" w14:textId="54463BA4" w:rsidR="00446C13" w:rsidRDefault="00D81C93" w:rsidP="00DC7A6D">
      <w:pPr>
        <w:pStyle w:val="Title"/>
      </w:pPr>
      <w:r>
        <w:t>QUICK WRITE PROMPTS</w:t>
      </w:r>
    </w:p>
    <w:p w14:paraId="6584B450" w14:textId="77777777" w:rsidR="00C457EC" w:rsidRDefault="00C457EC" w:rsidP="00C457EC">
      <w:pPr>
        <w:shd w:val="clear" w:color="auto" w:fill="FFFFFF"/>
        <w:rPr>
          <w:rFonts w:ascii="Calibri" w:eastAsia="Calibri" w:hAnsi="Calibri" w:cs="Calibri"/>
          <w:color w:val="980000"/>
          <w:szCs w:val="24"/>
        </w:rPr>
      </w:pPr>
      <w:r>
        <w:rPr>
          <w:rFonts w:ascii="Calibri" w:eastAsia="Calibri" w:hAnsi="Calibri" w:cs="Calibri"/>
          <w:b/>
          <w:color w:val="980000"/>
          <w:szCs w:val="24"/>
        </w:rPr>
        <w:t xml:space="preserve">Directions: Read each question and respond in two to three complete sentences. Use your experience and knowledge from the game to support your responses. </w:t>
      </w:r>
    </w:p>
    <w:p w14:paraId="2F065727" w14:textId="77777777" w:rsidR="00C457EC" w:rsidRDefault="00C457EC" w:rsidP="00C457EC">
      <w:pPr>
        <w:shd w:val="clear" w:color="auto" w:fill="FFFFFF"/>
        <w:rPr>
          <w:rFonts w:ascii="Calibri" w:eastAsia="Calibri" w:hAnsi="Calibri" w:cs="Calibri"/>
          <w:b/>
          <w:color w:val="980000"/>
          <w:szCs w:val="24"/>
        </w:rPr>
      </w:pPr>
      <w:r>
        <w:rPr>
          <w:rFonts w:ascii="Calibri" w:eastAsia="Calibri" w:hAnsi="Calibri" w:cs="Calibri"/>
          <w:b/>
          <w:szCs w:val="24"/>
        </w:rPr>
        <w:br/>
      </w:r>
      <w:r>
        <w:rPr>
          <w:rFonts w:ascii="Calibri" w:eastAsia="Calibri" w:hAnsi="Calibri" w:cs="Calibri"/>
          <w:b/>
          <w:color w:val="980000"/>
          <w:szCs w:val="24"/>
        </w:rPr>
        <w:t>Question 1:</w:t>
      </w:r>
    </w:p>
    <w:p w14:paraId="214A30D6" w14:textId="77777777" w:rsidR="00C457EC" w:rsidRDefault="00C457EC" w:rsidP="00C457EC">
      <w:pPr>
        <w:shd w:val="clear" w:color="auto" w:fill="FFFFFF"/>
        <w:rPr>
          <w:rFonts w:ascii="Calibri" w:eastAsia="Calibri" w:hAnsi="Calibri" w:cs="Calibri"/>
          <w:szCs w:val="24"/>
        </w:rPr>
      </w:pPr>
      <w:r>
        <w:rPr>
          <w:rFonts w:ascii="Calibri" w:eastAsia="Calibri" w:hAnsi="Calibri" w:cs="Calibri"/>
          <w:szCs w:val="24"/>
        </w:rPr>
        <w:t xml:space="preserve">How does a campaign manager’s ability to recognize patterns inform how they will distribute resources and make strategic decisions during a political campaign? </w:t>
      </w:r>
    </w:p>
    <w:p w14:paraId="36404807" w14:textId="77777777" w:rsidR="00C457EC" w:rsidRDefault="00C457EC" w:rsidP="00C457EC">
      <w:pPr>
        <w:shd w:val="clear" w:color="auto" w:fill="FFFFFF"/>
        <w:rPr>
          <w:rFonts w:ascii="Calibri" w:eastAsia="Calibri" w:hAnsi="Calibri" w:cs="Calibri"/>
          <w:szCs w:val="24"/>
        </w:rPr>
      </w:pPr>
    </w:p>
    <w:p w14:paraId="5B17F68E" w14:textId="1F114EDB" w:rsidR="00C457EC" w:rsidRDefault="00C457EC" w:rsidP="00C457EC">
      <w:pPr>
        <w:shd w:val="clear" w:color="auto" w:fill="FFFFFF"/>
        <w:rPr>
          <w:rFonts w:ascii="Calibri" w:eastAsia="Calibri" w:hAnsi="Calibri" w:cs="Calibri"/>
          <w:b/>
          <w:color w:val="980000"/>
          <w:szCs w:val="24"/>
        </w:rPr>
      </w:pPr>
      <w:r>
        <w:rPr>
          <w:rFonts w:ascii="Calibri" w:eastAsia="Calibri" w:hAnsi="Calibri" w:cs="Calibri"/>
          <w:b/>
          <w:color w:val="980000"/>
          <w:szCs w:val="24"/>
        </w:rPr>
        <w:t xml:space="preserve">Question 2: </w:t>
      </w:r>
    </w:p>
    <w:p w14:paraId="415A8066" w14:textId="5705F120" w:rsidR="00C457EC" w:rsidRDefault="00C457EC" w:rsidP="00C457EC">
      <w:pPr>
        <w:shd w:val="clear" w:color="auto" w:fill="FFFFFF"/>
        <w:rPr>
          <w:rFonts w:ascii="Calibri" w:eastAsia="Calibri" w:hAnsi="Calibri" w:cs="Calibri"/>
          <w:szCs w:val="24"/>
        </w:rPr>
      </w:pPr>
      <w:r>
        <w:rPr>
          <w:rFonts w:ascii="Calibri" w:eastAsia="Calibri" w:hAnsi="Calibri" w:cs="Calibri"/>
          <w:szCs w:val="24"/>
        </w:rPr>
        <w:t>How do you process data</w:t>
      </w:r>
      <w:r w:rsidR="006C3D15">
        <w:rPr>
          <w:rFonts w:ascii="Calibri" w:eastAsia="Calibri" w:hAnsi="Calibri" w:cs="Calibri"/>
          <w:szCs w:val="24"/>
        </w:rPr>
        <w:t>—</w:t>
      </w:r>
      <w:r>
        <w:rPr>
          <w:rFonts w:ascii="Calibri" w:eastAsia="Calibri" w:hAnsi="Calibri" w:cs="Calibri"/>
          <w:szCs w:val="24"/>
        </w:rPr>
        <w:t>such as news updates, favorability, or resource availability</w:t>
      </w:r>
      <w:r w:rsidR="006C3D15">
        <w:rPr>
          <w:rFonts w:ascii="Calibri" w:eastAsia="Calibri" w:hAnsi="Calibri" w:cs="Calibri"/>
          <w:szCs w:val="24"/>
        </w:rPr>
        <w:t>—</w:t>
      </w:r>
      <w:r>
        <w:rPr>
          <w:rFonts w:ascii="Calibri" w:eastAsia="Calibri" w:hAnsi="Calibri" w:cs="Calibri"/>
          <w:szCs w:val="24"/>
        </w:rPr>
        <w:t xml:space="preserve">that are presented to you to determine the next course of action as you progress through the campaigns? </w:t>
      </w:r>
    </w:p>
    <w:p w14:paraId="47FCA897" w14:textId="77777777" w:rsidR="00C457EC" w:rsidRDefault="00C457EC" w:rsidP="00C457EC">
      <w:pPr>
        <w:shd w:val="clear" w:color="auto" w:fill="FFFFFF"/>
        <w:rPr>
          <w:rFonts w:ascii="Calibri" w:eastAsia="Calibri" w:hAnsi="Calibri" w:cs="Calibri"/>
          <w:szCs w:val="24"/>
        </w:rPr>
      </w:pPr>
    </w:p>
    <w:p w14:paraId="42DC7309" w14:textId="77777777" w:rsidR="00C457EC" w:rsidRDefault="00C457EC" w:rsidP="00C457EC">
      <w:pPr>
        <w:shd w:val="clear" w:color="auto" w:fill="FFFFFF"/>
        <w:rPr>
          <w:rFonts w:ascii="Calibri" w:eastAsia="Calibri" w:hAnsi="Calibri" w:cs="Calibri"/>
          <w:b/>
          <w:color w:val="980000"/>
          <w:szCs w:val="24"/>
        </w:rPr>
      </w:pPr>
      <w:r>
        <w:rPr>
          <w:rFonts w:ascii="Calibri" w:eastAsia="Calibri" w:hAnsi="Calibri" w:cs="Calibri"/>
          <w:b/>
          <w:color w:val="980000"/>
          <w:szCs w:val="24"/>
        </w:rPr>
        <w:t>Question 3:</w:t>
      </w:r>
    </w:p>
    <w:p w14:paraId="1E35F35E" w14:textId="19EEB72F" w:rsidR="00C457EC" w:rsidRDefault="00C457EC" w:rsidP="00C457EC">
      <w:pPr>
        <w:shd w:val="clear" w:color="auto" w:fill="FFFFFF"/>
        <w:rPr>
          <w:rFonts w:ascii="Calibri" w:eastAsia="Calibri" w:hAnsi="Calibri" w:cs="Calibri"/>
          <w:szCs w:val="24"/>
        </w:rPr>
      </w:pPr>
      <w:r>
        <w:rPr>
          <w:rFonts w:ascii="Calibri" w:eastAsia="Calibri" w:hAnsi="Calibri" w:cs="Calibri"/>
          <w:szCs w:val="24"/>
        </w:rPr>
        <w:t xml:space="preserve">A candidate is considering running for Congress and the election is six months away. The campaign has some funds, but they are limited. What other factors would you consider </w:t>
      </w:r>
      <w:r w:rsidR="005E725D">
        <w:rPr>
          <w:rFonts w:ascii="Calibri" w:eastAsia="Calibri" w:hAnsi="Calibri" w:cs="Calibri"/>
          <w:szCs w:val="24"/>
        </w:rPr>
        <w:t>in determining</w:t>
      </w:r>
      <w:r>
        <w:rPr>
          <w:rFonts w:ascii="Calibri" w:eastAsia="Calibri" w:hAnsi="Calibri" w:cs="Calibri"/>
          <w:szCs w:val="24"/>
        </w:rPr>
        <w:t xml:space="preserve"> if the campaign would be successful? </w:t>
      </w:r>
    </w:p>
    <w:p w14:paraId="16C6217C" w14:textId="77777777" w:rsidR="00C457EC" w:rsidRDefault="00C457EC" w:rsidP="00C457EC">
      <w:pPr>
        <w:shd w:val="clear" w:color="auto" w:fill="FFFFFF"/>
        <w:rPr>
          <w:rFonts w:ascii="Calibri" w:eastAsia="Calibri" w:hAnsi="Calibri" w:cs="Calibri"/>
          <w:szCs w:val="24"/>
        </w:rPr>
      </w:pPr>
    </w:p>
    <w:p w14:paraId="49FF5EB3" w14:textId="426E2F95" w:rsidR="00C457EC" w:rsidRDefault="00C457EC" w:rsidP="00C457EC">
      <w:pPr>
        <w:shd w:val="clear" w:color="auto" w:fill="FFFFFF"/>
        <w:rPr>
          <w:rFonts w:ascii="Calibri" w:eastAsia="Calibri" w:hAnsi="Calibri" w:cs="Calibri"/>
          <w:color w:val="980000"/>
          <w:szCs w:val="24"/>
        </w:rPr>
      </w:pPr>
      <w:r>
        <w:rPr>
          <w:rFonts w:ascii="Calibri" w:eastAsia="Calibri" w:hAnsi="Calibri" w:cs="Calibri"/>
          <w:b/>
          <w:color w:val="980000"/>
          <w:szCs w:val="24"/>
        </w:rPr>
        <w:t>Question 4:</w:t>
      </w:r>
    </w:p>
    <w:p w14:paraId="64E0CBE5" w14:textId="77777777" w:rsidR="00C457EC" w:rsidRDefault="00C457EC" w:rsidP="00C457EC">
      <w:pPr>
        <w:shd w:val="clear" w:color="auto" w:fill="FFFFFF"/>
        <w:rPr>
          <w:rFonts w:ascii="Calibri" w:eastAsia="Calibri" w:hAnsi="Calibri" w:cs="Calibri"/>
          <w:i/>
          <w:color w:val="FF0000"/>
          <w:szCs w:val="24"/>
        </w:rPr>
      </w:pPr>
      <w:r>
        <w:rPr>
          <w:rFonts w:ascii="Calibri" w:eastAsia="Calibri" w:hAnsi="Calibri" w:cs="Calibri"/>
          <w:szCs w:val="24"/>
        </w:rPr>
        <w:t xml:space="preserve">How can you use the provided feedback from your actions in the game to increase the likelihood of getting your candidate elected? </w:t>
      </w:r>
    </w:p>
    <w:p w14:paraId="1EFB0C5A" w14:textId="77777777" w:rsidR="00C457EC" w:rsidRDefault="00C457EC" w:rsidP="00C457EC">
      <w:pPr>
        <w:shd w:val="clear" w:color="auto" w:fill="FFFFFF"/>
        <w:rPr>
          <w:rFonts w:ascii="Calibri" w:eastAsia="Calibri" w:hAnsi="Calibri" w:cs="Calibri"/>
          <w:szCs w:val="24"/>
        </w:rPr>
      </w:pPr>
    </w:p>
    <w:p w14:paraId="20158B59" w14:textId="34372409" w:rsidR="00C457EC" w:rsidRDefault="00C457EC" w:rsidP="00C457EC">
      <w:pPr>
        <w:shd w:val="clear" w:color="auto" w:fill="FFFFFF"/>
        <w:rPr>
          <w:rFonts w:ascii="Calibri" w:eastAsia="Calibri" w:hAnsi="Calibri" w:cs="Calibri"/>
          <w:color w:val="980000"/>
          <w:szCs w:val="24"/>
        </w:rPr>
      </w:pPr>
      <w:r>
        <w:rPr>
          <w:rFonts w:ascii="Calibri" w:eastAsia="Calibri" w:hAnsi="Calibri" w:cs="Calibri"/>
          <w:b/>
          <w:color w:val="980000"/>
          <w:szCs w:val="24"/>
        </w:rPr>
        <w:t xml:space="preserve">Question 5: </w:t>
      </w:r>
    </w:p>
    <w:p w14:paraId="758FA713" w14:textId="77777777" w:rsidR="00C457EC" w:rsidRDefault="00C457EC" w:rsidP="00C457EC">
      <w:pPr>
        <w:shd w:val="clear" w:color="auto" w:fill="FFFFFF"/>
        <w:rPr>
          <w:rFonts w:ascii="Calibri" w:eastAsia="Calibri" w:hAnsi="Calibri" w:cs="Calibri"/>
          <w:szCs w:val="24"/>
        </w:rPr>
      </w:pPr>
      <w:r>
        <w:rPr>
          <w:rFonts w:ascii="Calibri" w:eastAsia="Calibri" w:hAnsi="Calibri" w:cs="Calibri"/>
          <w:szCs w:val="24"/>
        </w:rPr>
        <w:t>A presidential candidate received 60 million votes and still lost to an opponent who only received 58 million votes. How can breaking down the electoral process help explain the final outcomes of political elections?</w:t>
      </w:r>
    </w:p>
    <w:p w14:paraId="23098AA0" w14:textId="77777777" w:rsidR="00C457EC" w:rsidRDefault="00C457EC" w:rsidP="00C457EC">
      <w:pPr>
        <w:shd w:val="clear" w:color="auto" w:fill="FFFFFF"/>
        <w:rPr>
          <w:rFonts w:ascii="Calibri" w:eastAsia="Calibri" w:hAnsi="Calibri" w:cs="Calibri"/>
          <w:szCs w:val="24"/>
        </w:rPr>
      </w:pPr>
    </w:p>
    <w:p w14:paraId="4017E63B" w14:textId="5AE23C7B" w:rsidR="00C457EC" w:rsidRDefault="00C457EC" w:rsidP="00C457EC">
      <w:pPr>
        <w:shd w:val="clear" w:color="auto" w:fill="FFFFFF"/>
        <w:rPr>
          <w:rFonts w:ascii="Calibri" w:eastAsia="Calibri" w:hAnsi="Calibri" w:cs="Calibri"/>
          <w:color w:val="980000"/>
          <w:szCs w:val="24"/>
        </w:rPr>
      </w:pPr>
      <w:r>
        <w:rPr>
          <w:rFonts w:ascii="Calibri" w:eastAsia="Calibri" w:hAnsi="Calibri" w:cs="Calibri"/>
          <w:b/>
          <w:color w:val="980000"/>
          <w:szCs w:val="24"/>
        </w:rPr>
        <w:t xml:space="preserve">Question 6: </w:t>
      </w:r>
    </w:p>
    <w:p w14:paraId="6FE8318F" w14:textId="77777777" w:rsidR="00C457EC" w:rsidRDefault="00C457EC" w:rsidP="00C457EC">
      <w:pPr>
        <w:shd w:val="clear" w:color="auto" w:fill="FFFFFF"/>
        <w:rPr>
          <w:rFonts w:ascii="Calibri" w:eastAsia="Calibri" w:hAnsi="Calibri" w:cs="Calibri"/>
          <w:szCs w:val="24"/>
        </w:rPr>
      </w:pPr>
      <w:r>
        <w:rPr>
          <w:rFonts w:ascii="Calibri" w:eastAsia="Calibri" w:hAnsi="Calibri" w:cs="Calibri"/>
          <w:szCs w:val="24"/>
        </w:rPr>
        <w:t xml:space="preserve">Describe your step-by-step process that you used to navigate the ups and downs of a political campaign. How did this process help you achieve victory? </w:t>
      </w:r>
    </w:p>
    <w:p w14:paraId="3A139FD9" w14:textId="77777777" w:rsidR="00C04021" w:rsidRPr="00C04021" w:rsidRDefault="00C04021" w:rsidP="00C04021"/>
    <w:sectPr w:rsidR="00C04021" w:rsidRPr="00C040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08FE" w14:textId="77777777" w:rsidR="001E1171" w:rsidRDefault="001E1171" w:rsidP="00293785">
      <w:pPr>
        <w:spacing w:after="0" w:line="240" w:lineRule="auto"/>
      </w:pPr>
      <w:r>
        <w:separator/>
      </w:r>
    </w:p>
  </w:endnote>
  <w:endnote w:type="continuationSeparator" w:id="0">
    <w:p w14:paraId="22DE9331" w14:textId="77777777" w:rsidR="001E1171" w:rsidRDefault="001E117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0566"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CA4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CD6209B" wp14:editId="6DADD30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C7936" w14:textId="6A898B6E" w:rsidR="00293785" w:rsidRDefault="00000000" w:rsidP="00D106FF">
                          <w:pPr>
                            <w:pStyle w:val="LessonFooter"/>
                          </w:pPr>
                          <w:sdt>
                            <w:sdtPr>
                              <w:alias w:val="Title"/>
                              <w:tag w:val=""/>
                              <w:id w:val="1281607793"/>
                              <w:placeholder>
                                <w:docPart w:val="FB72944755F5BD469B5F7C3E36FAE188"/>
                              </w:placeholder>
                              <w:dataBinding w:prefixMappings="xmlns:ns0='http://purl.org/dc/elements/1.1/' xmlns:ns1='http://schemas.openxmlformats.org/package/2006/metadata/core-properties' " w:xpath="/ns1:coreProperties[1]/ns0:title[1]" w:storeItemID="{6C3C8BC8-F283-45AE-878A-BAB7291924A1}"/>
                              <w:text/>
                            </w:sdtPr>
                            <w:sdtContent>
                              <w:r w:rsidR="00C04021">
                                <w:t>Decoding Democracy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6209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DCC7936" w14:textId="6A898B6E" w:rsidR="00293785" w:rsidRDefault="00000000" w:rsidP="00D106FF">
                    <w:pPr>
                      <w:pStyle w:val="LessonFooter"/>
                    </w:pPr>
                    <w:sdt>
                      <w:sdtPr>
                        <w:alias w:val="Title"/>
                        <w:tag w:val=""/>
                        <w:id w:val="1281607793"/>
                        <w:placeholder>
                          <w:docPart w:val="FB72944755F5BD469B5F7C3E36FAE188"/>
                        </w:placeholder>
                        <w:dataBinding w:prefixMappings="xmlns:ns0='http://purl.org/dc/elements/1.1/' xmlns:ns1='http://schemas.openxmlformats.org/package/2006/metadata/core-properties' " w:xpath="/ns1:coreProperties[1]/ns0:title[1]" w:storeItemID="{6C3C8BC8-F283-45AE-878A-BAB7291924A1}"/>
                        <w:text/>
                      </w:sdtPr>
                      <w:sdtContent>
                        <w:r w:rsidR="00C04021">
                          <w:t>Decoding Democracy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0853245" wp14:editId="50E6579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B12F"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C01E" w14:textId="77777777" w:rsidR="001E1171" w:rsidRDefault="001E1171" w:rsidP="00293785">
      <w:pPr>
        <w:spacing w:after="0" w:line="240" w:lineRule="auto"/>
      </w:pPr>
      <w:r>
        <w:separator/>
      </w:r>
    </w:p>
  </w:footnote>
  <w:footnote w:type="continuationSeparator" w:id="0">
    <w:p w14:paraId="7E1BEBE7" w14:textId="77777777" w:rsidR="001E1171" w:rsidRDefault="001E117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E2CB"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FA9F"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588D"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3"/>
    <w:rsid w:val="0004006F"/>
    <w:rsid w:val="00053775"/>
    <w:rsid w:val="0005619A"/>
    <w:rsid w:val="0008589D"/>
    <w:rsid w:val="0011259B"/>
    <w:rsid w:val="00116FDD"/>
    <w:rsid w:val="00125621"/>
    <w:rsid w:val="001A3324"/>
    <w:rsid w:val="001A7919"/>
    <w:rsid w:val="001D0BBF"/>
    <w:rsid w:val="001E1171"/>
    <w:rsid w:val="001E1F85"/>
    <w:rsid w:val="001F125D"/>
    <w:rsid w:val="002315DE"/>
    <w:rsid w:val="002345CC"/>
    <w:rsid w:val="00293785"/>
    <w:rsid w:val="002C0879"/>
    <w:rsid w:val="002C37B4"/>
    <w:rsid w:val="0036040A"/>
    <w:rsid w:val="00397FA9"/>
    <w:rsid w:val="003A4482"/>
    <w:rsid w:val="003D42C2"/>
    <w:rsid w:val="003E3516"/>
    <w:rsid w:val="00433EFC"/>
    <w:rsid w:val="00446C13"/>
    <w:rsid w:val="004B62BE"/>
    <w:rsid w:val="004F730E"/>
    <w:rsid w:val="005078B4"/>
    <w:rsid w:val="0053328A"/>
    <w:rsid w:val="00540FC6"/>
    <w:rsid w:val="005511B6"/>
    <w:rsid w:val="00553C98"/>
    <w:rsid w:val="00566601"/>
    <w:rsid w:val="005A7635"/>
    <w:rsid w:val="005E725D"/>
    <w:rsid w:val="006010D7"/>
    <w:rsid w:val="006423F2"/>
    <w:rsid w:val="00645D7F"/>
    <w:rsid w:val="00656940"/>
    <w:rsid w:val="00665274"/>
    <w:rsid w:val="00666C03"/>
    <w:rsid w:val="00686DAB"/>
    <w:rsid w:val="006B4CC2"/>
    <w:rsid w:val="006C3D15"/>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C5746"/>
    <w:rsid w:val="009D6E8D"/>
    <w:rsid w:val="00A101E8"/>
    <w:rsid w:val="00AC349E"/>
    <w:rsid w:val="00B3475F"/>
    <w:rsid w:val="00B83B0B"/>
    <w:rsid w:val="00B92DBF"/>
    <w:rsid w:val="00BD119F"/>
    <w:rsid w:val="00C04021"/>
    <w:rsid w:val="00C457EC"/>
    <w:rsid w:val="00C60185"/>
    <w:rsid w:val="00C73EA1"/>
    <w:rsid w:val="00C8524A"/>
    <w:rsid w:val="00CB4974"/>
    <w:rsid w:val="00CC4F77"/>
    <w:rsid w:val="00CD3CF6"/>
    <w:rsid w:val="00CD602A"/>
    <w:rsid w:val="00CE336D"/>
    <w:rsid w:val="00CF192F"/>
    <w:rsid w:val="00CF592C"/>
    <w:rsid w:val="00D106FF"/>
    <w:rsid w:val="00D626EB"/>
    <w:rsid w:val="00D81C93"/>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81D2"/>
  <w15:docId w15:val="{F17C3CAE-F17B-0041-B8FD-133F1DA5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2944755F5BD469B5F7C3E36FAE188"/>
        <w:category>
          <w:name w:val="General"/>
          <w:gallery w:val="placeholder"/>
        </w:category>
        <w:types>
          <w:type w:val="bbPlcHdr"/>
        </w:types>
        <w:behaviors>
          <w:behavior w:val="content"/>
        </w:behaviors>
        <w:guid w:val="{F94F81E2-66CB-1142-86CD-35A042D5F6B4}"/>
      </w:docPartPr>
      <w:docPartBody>
        <w:p w:rsidR="00E1448A" w:rsidRDefault="00E1448A">
          <w:pPr>
            <w:pStyle w:val="FB72944755F5BD469B5F7C3E36FAE18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44"/>
    <w:rsid w:val="003D42C2"/>
    <w:rsid w:val="008A1B04"/>
    <w:rsid w:val="00E1448A"/>
    <w:rsid w:val="00F4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72944755F5BD469B5F7C3E36FAE188">
    <w:name w:val="FB72944755F5BD469B5F7C3E36FAE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0</TotalTime>
  <Pages>1</Pages>
  <Words>211</Words>
  <Characters>1110</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Decoding Democracy</vt:lpstr>
    </vt:vector>
  </TitlesOfParts>
  <Manager/>
  <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Decoding Democracy</dc:title>
  <dc:subject/>
  <dc:creator>K20 Center</dc:creator>
  <cp:keywords/>
  <dc:description/>
  <cp:lastModifiedBy>Gracia, Ann M.</cp:lastModifiedBy>
  <cp:revision>3</cp:revision>
  <cp:lastPrinted>2016-07-14T14:08:00Z</cp:lastPrinted>
  <dcterms:created xsi:type="dcterms:W3CDTF">2024-04-26T15:23:00Z</dcterms:created>
  <dcterms:modified xsi:type="dcterms:W3CDTF">2024-04-26T15:23:00Z</dcterms:modified>
  <cp:category/>
</cp:coreProperties>
</file>