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D1E2" w14:textId="6DE171FF" w:rsidR="00DE3C0B" w:rsidRPr="00DE3C0B" w:rsidRDefault="00DE3C0B" w:rsidP="00944BBE">
      <w:pPr>
        <w:widowControl/>
        <w:spacing w:line="360" w:lineRule="auto"/>
        <w:rPr>
          <w:b/>
          <w:sz w:val="32"/>
          <w:szCs w:val="32"/>
        </w:rPr>
      </w:pPr>
      <w:r w:rsidRPr="00DE3C0B">
        <w:rPr>
          <w:b/>
          <w:sz w:val="32"/>
          <w:szCs w:val="32"/>
        </w:rPr>
        <w:t>SUGGESTED CHILDREN’S BOOKS ABOUT AUTHORS</w:t>
      </w:r>
    </w:p>
    <w:p w14:paraId="74794618" w14:textId="7DFC43CC" w:rsidR="006B7B43" w:rsidRPr="00DE3C0B" w:rsidRDefault="0028590C" w:rsidP="004600C8">
      <w:pPr>
        <w:widowControl/>
        <w:spacing w:line="360" w:lineRule="auto"/>
        <w:ind w:left="720" w:hanging="720"/>
        <w:rPr>
          <w:sz w:val="32"/>
          <w:szCs w:val="32"/>
        </w:rPr>
      </w:pPr>
      <w:bookmarkStart w:id="0" w:name="_heading=h.50s3e6s2lo3a" w:colFirst="0" w:colLast="0"/>
      <w:bookmarkEnd w:id="0"/>
      <w:r w:rsidRPr="00DE3C0B">
        <w:rPr>
          <w:sz w:val="32"/>
          <w:szCs w:val="32"/>
        </w:rPr>
        <w:t xml:space="preserve">Fulton, Lynn. (2018). </w:t>
      </w:r>
      <w:r w:rsidRPr="00DE3C0B">
        <w:rPr>
          <w:i/>
          <w:iCs/>
          <w:sz w:val="32"/>
          <w:szCs w:val="32"/>
        </w:rPr>
        <w:t>She Made a Monster: How Mary Shelley Created Frankenstein</w:t>
      </w:r>
      <w:r w:rsidR="007C43F8" w:rsidRPr="00DE3C0B">
        <w:rPr>
          <w:sz w:val="32"/>
          <w:szCs w:val="32"/>
        </w:rPr>
        <w:t>.</w:t>
      </w:r>
      <w:r w:rsidRPr="00DE3C0B">
        <w:rPr>
          <w:sz w:val="32"/>
          <w:szCs w:val="32"/>
        </w:rPr>
        <w:t xml:space="preserve"> </w:t>
      </w:r>
      <w:r w:rsidRPr="00DE3C0B">
        <w:rPr>
          <w:color w:val="0F1111"/>
          <w:sz w:val="32"/>
          <w:szCs w:val="32"/>
          <w:highlight w:val="white"/>
        </w:rPr>
        <w:t>Knopf Books for Young Readers.</w:t>
      </w:r>
    </w:p>
    <w:p w14:paraId="6B830439" w14:textId="70B6AB2C" w:rsidR="006B7B43" w:rsidRPr="00DE3C0B" w:rsidRDefault="0028590C" w:rsidP="004600C8">
      <w:pPr>
        <w:widowControl/>
        <w:spacing w:line="360" w:lineRule="auto"/>
        <w:ind w:left="720" w:hanging="720"/>
        <w:rPr>
          <w:sz w:val="32"/>
          <w:szCs w:val="32"/>
        </w:rPr>
      </w:pPr>
      <w:r w:rsidRPr="00DE3C0B">
        <w:rPr>
          <w:sz w:val="32"/>
          <w:szCs w:val="32"/>
        </w:rPr>
        <w:t xml:space="preserve">Rinker, Sherry Duskey. (2017). </w:t>
      </w:r>
      <w:r w:rsidRPr="00DE3C0B">
        <w:rPr>
          <w:i/>
          <w:iCs/>
          <w:sz w:val="32"/>
          <w:szCs w:val="32"/>
        </w:rPr>
        <w:t>Big Machines: The Story of Virginia Lee Burton</w:t>
      </w:r>
      <w:r w:rsidR="00675A92" w:rsidRPr="00DE3C0B">
        <w:rPr>
          <w:sz w:val="32"/>
          <w:szCs w:val="32"/>
        </w:rPr>
        <w:t>.</w:t>
      </w:r>
      <w:r w:rsidRPr="00DE3C0B">
        <w:rPr>
          <w:sz w:val="32"/>
          <w:szCs w:val="32"/>
        </w:rPr>
        <w:t xml:space="preserve"> </w:t>
      </w:r>
      <w:r w:rsidRPr="00DE3C0B">
        <w:rPr>
          <w:color w:val="0F1111"/>
          <w:sz w:val="32"/>
          <w:szCs w:val="32"/>
          <w:highlight w:val="white"/>
        </w:rPr>
        <w:t>Clarion Books</w:t>
      </w:r>
      <w:r w:rsidRPr="00DE3C0B">
        <w:rPr>
          <w:rFonts w:eastAsia="Arial"/>
          <w:color w:val="0F1111"/>
          <w:sz w:val="32"/>
          <w:szCs w:val="32"/>
          <w:highlight w:val="white"/>
        </w:rPr>
        <w:t>.</w:t>
      </w:r>
    </w:p>
    <w:p w14:paraId="5C31A07F" w14:textId="488A93E9" w:rsidR="004600C8" w:rsidRPr="00DE3C0B" w:rsidRDefault="0028590C" w:rsidP="004600C8">
      <w:pPr>
        <w:widowControl/>
        <w:spacing w:line="360" w:lineRule="auto"/>
        <w:ind w:left="720" w:hanging="720"/>
        <w:rPr>
          <w:sz w:val="32"/>
          <w:szCs w:val="32"/>
        </w:rPr>
      </w:pPr>
      <w:r w:rsidRPr="00DE3C0B">
        <w:rPr>
          <w:sz w:val="32"/>
          <w:szCs w:val="32"/>
        </w:rPr>
        <w:t xml:space="preserve">Higgins, Carter. (2020). </w:t>
      </w:r>
      <w:r w:rsidRPr="00DE3C0B">
        <w:rPr>
          <w:i/>
          <w:iCs/>
          <w:sz w:val="32"/>
          <w:szCs w:val="32"/>
        </w:rPr>
        <w:t>A Story is to Share: How Ruth Krauss Found Another Way to Tell a Story</w:t>
      </w:r>
      <w:r w:rsidR="00675A92" w:rsidRPr="00DE3C0B">
        <w:rPr>
          <w:sz w:val="32"/>
          <w:szCs w:val="32"/>
        </w:rPr>
        <w:t>.</w:t>
      </w:r>
      <w:r w:rsidRPr="00DE3C0B">
        <w:rPr>
          <w:sz w:val="32"/>
          <w:szCs w:val="32"/>
        </w:rPr>
        <w:t xml:space="preserve"> Harry N. Abrams.</w:t>
      </w:r>
    </w:p>
    <w:p w14:paraId="760C0EE6" w14:textId="3356DCCD" w:rsidR="007601B1" w:rsidRPr="00DE3C0B" w:rsidRDefault="007601B1" w:rsidP="004600C8">
      <w:pPr>
        <w:widowControl/>
        <w:spacing w:line="360" w:lineRule="auto"/>
        <w:ind w:left="720" w:hanging="720"/>
        <w:rPr>
          <w:sz w:val="32"/>
          <w:szCs w:val="32"/>
        </w:rPr>
      </w:pPr>
      <w:r w:rsidRPr="00DE3C0B">
        <w:rPr>
          <w:sz w:val="32"/>
          <w:szCs w:val="32"/>
        </w:rPr>
        <w:t xml:space="preserve">McAlister, Caroline. (2017). </w:t>
      </w:r>
      <w:r w:rsidRPr="00DE3C0B">
        <w:rPr>
          <w:i/>
          <w:iCs/>
          <w:sz w:val="32"/>
          <w:szCs w:val="32"/>
        </w:rPr>
        <w:t>John Ronald’s Dragons: The Story of J.R.R. Tolkien</w:t>
      </w:r>
      <w:r w:rsidR="00675A92" w:rsidRPr="00DE3C0B">
        <w:rPr>
          <w:sz w:val="32"/>
          <w:szCs w:val="32"/>
        </w:rPr>
        <w:t>.</w:t>
      </w:r>
      <w:r w:rsidRPr="00DE3C0B">
        <w:rPr>
          <w:sz w:val="32"/>
          <w:szCs w:val="32"/>
        </w:rPr>
        <w:t xml:space="preserve"> Roaring Brook Press.</w:t>
      </w:r>
      <w:r w:rsidR="00DE3C0B" w:rsidRPr="00DE3C0B">
        <w:rPr>
          <w:noProof/>
          <w:sz w:val="32"/>
          <w:szCs w:val="32"/>
        </w:rPr>
        <w:t xml:space="preserve"> </w:t>
      </w:r>
    </w:p>
    <w:p w14:paraId="3CE1FD27" w14:textId="26616F1A" w:rsidR="007601B1" w:rsidRPr="00DE3C0B" w:rsidRDefault="00DE3C0B" w:rsidP="00C6548B">
      <w:pPr>
        <w:widowControl/>
        <w:spacing w:line="360" w:lineRule="auto"/>
        <w:ind w:left="720" w:hanging="720"/>
        <w:rPr>
          <w:sz w:val="32"/>
          <w:szCs w:val="32"/>
        </w:rPr>
      </w:pPr>
      <w:r w:rsidRPr="00DE3C0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20DC7D" wp14:editId="0637227D">
            <wp:simplePos x="0" y="0"/>
            <wp:positionH relativeFrom="column">
              <wp:posOffset>206829</wp:posOffset>
            </wp:positionH>
            <wp:positionV relativeFrom="paragraph">
              <wp:posOffset>4011385</wp:posOffset>
            </wp:positionV>
            <wp:extent cx="6692900" cy="723900"/>
            <wp:effectExtent l="0" t="0" r="0" b="0"/>
            <wp:wrapNone/>
            <wp:docPr id="5488008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00863" name="Picture 54880086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0C" w:rsidRPr="00DE3C0B">
        <w:rPr>
          <w:sz w:val="32"/>
          <w:szCs w:val="32"/>
        </w:rPr>
        <w:t xml:space="preserve">Slade, Suzanne. (2020). </w:t>
      </w:r>
      <w:r w:rsidR="0028590C" w:rsidRPr="00DE3C0B">
        <w:rPr>
          <w:i/>
          <w:iCs/>
          <w:sz w:val="32"/>
          <w:szCs w:val="32"/>
        </w:rPr>
        <w:t>Exquisite: The Poetry and Life of Gwendolyn Brooks</w:t>
      </w:r>
      <w:r w:rsidR="00675A92" w:rsidRPr="00DE3C0B">
        <w:rPr>
          <w:sz w:val="32"/>
          <w:szCs w:val="32"/>
        </w:rPr>
        <w:t>.</w:t>
      </w:r>
      <w:r w:rsidR="0028590C" w:rsidRPr="00DE3C0B">
        <w:rPr>
          <w:sz w:val="32"/>
          <w:szCs w:val="32"/>
        </w:rPr>
        <w:t xml:space="preserve"> Harry N. Abrams.</w:t>
      </w:r>
    </w:p>
    <w:sectPr w:rsidR="007601B1" w:rsidRPr="00DE3C0B">
      <w:pgSz w:w="12240" w:h="15840"/>
      <w:pgMar w:top="1500" w:right="1720" w:bottom="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43"/>
    <w:rsid w:val="0009200F"/>
    <w:rsid w:val="000C7EFA"/>
    <w:rsid w:val="001F2EC7"/>
    <w:rsid w:val="002458C0"/>
    <w:rsid w:val="0028590C"/>
    <w:rsid w:val="002B0F60"/>
    <w:rsid w:val="004600C8"/>
    <w:rsid w:val="004B103C"/>
    <w:rsid w:val="00516184"/>
    <w:rsid w:val="00643228"/>
    <w:rsid w:val="00675A92"/>
    <w:rsid w:val="006B7B43"/>
    <w:rsid w:val="007601B1"/>
    <w:rsid w:val="007C43F8"/>
    <w:rsid w:val="007C67D3"/>
    <w:rsid w:val="00944BBE"/>
    <w:rsid w:val="00987569"/>
    <w:rsid w:val="00B364F1"/>
    <w:rsid w:val="00C14455"/>
    <w:rsid w:val="00C279F9"/>
    <w:rsid w:val="00C6548B"/>
    <w:rsid w:val="00D341ED"/>
    <w:rsid w:val="00D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D78A"/>
  <w15:docId w15:val="{C6715E94-5964-41F1-82D2-BC756248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iVYdM2Bxb2tMn1PtGKsZW4zhAA==">CgMxLjAyDmguNTBzM2U2czJsbzNhOAByITF4NUIxV0hXS3FlUVVyOEdVeF9wVzVGVkR6Sm5sUEJWeQ==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Are Books Written</vt:lpstr>
    </vt:vector>
  </TitlesOfParts>
  <Manager/>
  <Company/>
  <LinksUpToDate>false</LinksUpToDate>
  <CharactersWithSpaces>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Are Books Written</dc:title>
  <dc:subject/>
  <dc:creator>K20 Center</dc:creator>
  <cp:keywords/>
  <dc:description/>
  <cp:lastModifiedBy>Gracia, Ann M.</cp:lastModifiedBy>
  <cp:revision>3</cp:revision>
  <dcterms:created xsi:type="dcterms:W3CDTF">2024-03-29T16:07:00Z</dcterms:created>
  <dcterms:modified xsi:type="dcterms:W3CDTF">2024-03-29T16:07:00Z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2021-12-08T10:00:00Z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2021-12-13T10:00:00Z</vt:filetime>
  </property>
</Properties>
</file>