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EB58FF" w14:textId="77777777" w:rsidR="00053630" w:rsidRPr="00053630" w:rsidRDefault="00053630" w:rsidP="00053630">
      <w:pPr>
        <w:keepNext/>
        <w:keepLines/>
        <w:spacing w:before="240" w:after="0"/>
        <w:outlineLvl w:val="0"/>
        <w:rPr>
          <w:rFonts w:ascii="Calibri" w:eastAsia="Times New Roman" w:hAnsi="Calibri" w:cs="Times New Roman"/>
          <w:b/>
          <w:sz w:val="32"/>
          <w:szCs w:val="32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val="es"/>
        </w:rPr>
        <w:t xml:space="preserve">HOJA DE RECOPILACIÓN DE DATOS                                                     </w:t>
      </w:r>
    </w:p>
    <w:p w14:paraId="50C206C0" w14:textId="77777777" w:rsidR="00053630" w:rsidRPr="000D18D0" w:rsidRDefault="00053630" w:rsidP="00053630">
      <w:pPr>
        <w:keepNext/>
        <w:keepLines/>
        <w:spacing w:before="40" w:after="0"/>
        <w:outlineLvl w:val="1"/>
        <w:rPr>
          <w:rFonts w:ascii="Calibri" w:eastAsia="Times New Roman" w:hAnsi="Calibri" w:cs="Times New Roman"/>
        </w:rPr>
      </w:pPr>
    </w:p>
    <w:p w14:paraId="3E89E4F8" w14:textId="77777777" w:rsidR="00053630" w:rsidRPr="000D18D0" w:rsidRDefault="00053630" w:rsidP="00053630">
      <w:pPr>
        <w:keepNext/>
        <w:keepLines/>
        <w:spacing w:before="40" w:after="0"/>
        <w:outlineLvl w:val="1"/>
        <w:rPr>
          <w:rFonts w:ascii="Calibri" w:eastAsia="Times New Roman" w:hAnsi="Calibri" w:cs="Times New Roman"/>
          <w:color w:val="6C091D"/>
        </w:rPr>
      </w:pPr>
      <w:r>
        <w:rPr>
          <w:rFonts w:ascii="Calibri" w:eastAsia="Times New Roman" w:hAnsi="Calibri" w:cs="Times New Roman"/>
          <w:lang w:val="es"/>
        </w:rPr>
        <w:t>Mi objeto: ______________________________</w:t>
      </w:r>
    </w:p>
    <w:p w14:paraId="4B21C32D" w14:textId="77777777" w:rsidR="00053630" w:rsidRPr="000D18D0" w:rsidRDefault="00053630" w:rsidP="00053630">
      <w:pPr>
        <w:rPr>
          <w:rFonts w:ascii="Calibri" w:eastAsia="Calibri" w:hAnsi="Calibri" w:cs="Times New Roman"/>
        </w:rPr>
      </w:pPr>
    </w:p>
    <w:p w14:paraId="69498151" w14:textId="77777777" w:rsidR="00053630" w:rsidRPr="000D18D0" w:rsidRDefault="00053630" w:rsidP="00053630">
      <w:pPr>
        <w:numPr>
          <w:ilvl w:val="0"/>
          <w:numId w:val="12"/>
        </w:numPr>
        <w:spacing w:after="160" w:line="48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es"/>
        </w:rPr>
        <w:t>________________________ se encuentra en ___________________________________.</w:t>
      </w:r>
    </w:p>
    <w:p w14:paraId="43F2F6D0" w14:textId="77777777" w:rsidR="00053630" w:rsidRPr="000D18D0" w:rsidRDefault="00053630" w:rsidP="00053630">
      <w:pPr>
        <w:numPr>
          <w:ilvl w:val="0"/>
          <w:numId w:val="12"/>
        </w:numPr>
        <w:spacing w:after="160" w:line="48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es"/>
        </w:rPr>
        <w:t>Mi objeto fue construido en ____________.</w:t>
      </w:r>
    </w:p>
    <w:p w14:paraId="5AF3631A" w14:textId="77777777" w:rsidR="00053630" w:rsidRPr="000D18D0" w:rsidRDefault="00053630" w:rsidP="00053630">
      <w:pPr>
        <w:numPr>
          <w:ilvl w:val="0"/>
          <w:numId w:val="12"/>
        </w:numPr>
        <w:spacing w:after="160" w:line="48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es"/>
        </w:rPr>
        <w:t>Tres datos interesantes sobre mi objeto o las razones por las que mi objeto es famoso.</w:t>
      </w:r>
    </w:p>
    <w:p w14:paraId="462DB89B" w14:textId="77777777" w:rsidR="00053630" w:rsidRPr="000D18D0" w:rsidRDefault="00053630" w:rsidP="00053630">
      <w:pPr>
        <w:numPr>
          <w:ilvl w:val="1"/>
          <w:numId w:val="12"/>
        </w:numPr>
        <w:spacing w:after="160" w:line="48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es"/>
        </w:rPr>
        <w:t>_________________________________________________________</w:t>
      </w:r>
    </w:p>
    <w:p w14:paraId="630FFC2E" w14:textId="77777777" w:rsidR="00053630" w:rsidRPr="000D18D0" w:rsidRDefault="00053630" w:rsidP="00053630">
      <w:pPr>
        <w:numPr>
          <w:ilvl w:val="1"/>
          <w:numId w:val="12"/>
        </w:numPr>
        <w:spacing w:after="160" w:line="48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es"/>
        </w:rPr>
        <w:t>_________________________________________________________</w:t>
      </w:r>
    </w:p>
    <w:p w14:paraId="774A63CC" w14:textId="77777777" w:rsidR="00053630" w:rsidRPr="000D18D0" w:rsidRDefault="00053630" w:rsidP="00053630">
      <w:pPr>
        <w:numPr>
          <w:ilvl w:val="1"/>
          <w:numId w:val="12"/>
        </w:numPr>
        <w:spacing w:after="160" w:line="48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es"/>
        </w:rPr>
        <w:t>_________________________________________________________</w:t>
      </w:r>
    </w:p>
    <w:p w14:paraId="7BE3894F" w14:textId="77777777" w:rsidR="00053630" w:rsidRPr="000D18D0" w:rsidRDefault="00053630" w:rsidP="00053630">
      <w:pPr>
        <w:numPr>
          <w:ilvl w:val="0"/>
          <w:numId w:val="12"/>
        </w:numPr>
        <w:spacing w:after="16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es"/>
        </w:rPr>
        <w:t>Las funciones trigonométricas son periódicas y se relacionan con las funciones circulares. Piensa por qué tu objeto es periódico y responde a las siguientes preguntas. Incluye las unidades.</w:t>
      </w:r>
    </w:p>
    <w:p w14:paraId="631793CF" w14:textId="77777777" w:rsidR="00053630" w:rsidRPr="000D18D0" w:rsidRDefault="00053630" w:rsidP="00053630">
      <w:pPr>
        <w:ind w:left="360"/>
        <w:contextualSpacing/>
        <w:rPr>
          <w:rFonts w:ascii="Calibri" w:eastAsia="Calibri" w:hAnsi="Calibri" w:cs="Times New Roman"/>
        </w:rPr>
      </w:pPr>
    </w:p>
    <w:tbl>
      <w:tblPr>
        <w:tblStyle w:val="TableGrid1"/>
        <w:tblW w:w="0" w:type="auto"/>
        <w:tblInd w:w="360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A0" w:firstRow="1" w:lastRow="0" w:firstColumn="1" w:lastColumn="0" w:noHBand="0" w:noVBand="1"/>
      </w:tblPr>
      <w:tblGrid>
        <w:gridCol w:w="5305"/>
        <w:gridCol w:w="3685"/>
      </w:tblGrid>
      <w:tr w:rsidR="00053630" w:rsidRPr="000D18D0" w14:paraId="14E9531B" w14:textId="77777777" w:rsidTr="00053630">
        <w:tc>
          <w:tcPr>
            <w:tcW w:w="5305" w:type="dxa"/>
            <w:vAlign w:val="center"/>
          </w:tcPr>
          <w:p w14:paraId="1A8E4CA2" w14:textId="77777777" w:rsidR="00053630" w:rsidRPr="000D18D0" w:rsidRDefault="00053630" w:rsidP="00BD3134">
            <w:p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s"/>
              </w:rPr>
              <w:t>Altura máxima de todo el objeto.</w:t>
            </w:r>
          </w:p>
        </w:tc>
        <w:tc>
          <w:tcPr>
            <w:tcW w:w="3685" w:type="dxa"/>
          </w:tcPr>
          <w:p w14:paraId="601EB3EC" w14:textId="77777777" w:rsidR="00053630" w:rsidRPr="000D18D0" w:rsidRDefault="00053630" w:rsidP="00BD3134">
            <w:pPr>
              <w:spacing w:after="160" w:line="480" w:lineRule="auto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053630" w:rsidRPr="000D18D0" w14:paraId="76752407" w14:textId="77777777" w:rsidTr="00053630">
        <w:tc>
          <w:tcPr>
            <w:tcW w:w="5305" w:type="dxa"/>
            <w:vAlign w:val="center"/>
          </w:tcPr>
          <w:p w14:paraId="5625FBA3" w14:textId="77777777" w:rsidR="00053630" w:rsidRPr="000D18D0" w:rsidRDefault="00053630" w:rsidP="00BD3134">
            <w:p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s"/>
              </w:rPr>
              <w:t>Ubicación del centro del círculo (ver N.º 5 abajo).</w:t>
            </w:r>
          </w:p>
        </w:tc>
        <w:tc>
          <w:tcPr>
            <w:tcW w:w="3685" w:type="dxa"/>
          </w:tcPr>
          <w:p w14:paraId="0A338B56" w14:textId="77777777" w:rsidR="00053630" w:rsidRPr="000D18D0" w:rsidRDefault="00053630" w:rsidP="00BD3134">
            <w:pPr>
              <w:spacing w:after="160" w:line="480" w:lineRule="auto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053630" w:rsidRPr="000D18D0" w14:paraId="1C091ECC" w14:textId="77777777" w:rsidTr="00053630">
        <w:tc>
          <w:tcPr>
            <w:tcW w:w="5305" w:type="dxa"/>
            <w:vAlign w:val="center"/>
          </w:tcPr>
          <w:p w14:paraId="06F40CD1" w14:textId="77777777" w:rsidR="00053630" w:rsidRPr="000D18D0" w:rsidRDefault="00053630" w:rsidP="00BD3134">
            <w:p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s"/>
              </w:rPr>
              <w:t xml:space="preserve">Diámetro del objeto. </w:t>
            </w:r>
          </w:p>
        </w:tc>
        <w:tc>
          <w:tcPr>
            <w:tcW w:w="3685" w:type="dxa"/>
          </w:tcPr>
          <w:p w14:paraId="5B9C7388" w14:textId="77777777" w:rsidR="00053630" w:rsidRPr="000D18D0" w:rsidRDefault="00053630" w:rsidP="00BD3134">
            <w:pPr>
              <w:spacing w:after="160" w:line="480" w:lineRule="auto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053630" w:rsidRPr="000D18D0" w14:paraId="355CE0AF" w14:textId="77777777" w:rsidTr="00053630">
        <w:trPr>
          <w:trHeight w:val="1277"/>
        </w:trPr>
        <w:tc>
          <w:tcPr>
            <w:tcW w:w="5305" w:type="dxa"/>
            <w:vAlign w:val="center"/>
          </w:tcPr>
          <w:p w14:paraId="24EF2B4A" w14:textId="77777777" w:rsidR="00053630" w:rsidRPr="000D18D0" w:rsidRDefault="00053630" w:rsidP="00BD3134">
            <w:p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s"/>
              </w:rPr>
              <w:t>Radio de las partes móviles. El objeto puede tener más de una parte móvil. Enuméralas todas.</w:t>
            </w:r>
          </w:p>
          <w:p w14:paraId="065C6BAF" w14:textId="77777777" w:rsidR="00053630" w:rsidRPr="000D18D0" w:rsidRDefault="00053630" w:rsidP="00BD3134">
            <w:p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</w:p>
          <w:p w14:paraId="229BDC16" w14:textId="77777777" w:rsidR="00053630" w:rsidRPr="000D18D0" w:rsidRDefault="00053630" w:rsidP="00BD3134">
            <w:p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685" w:type="dxa"/>
          </w:tcPr>
          <w:p w14:paraId="505704B8" w14:textId="77777777" w:rsidR="00053630" w:rsidRPr="000D18D0" w:rsidRDefault="00053630" w:rsidP="00BD3134">
            <w:pPr>
              <w:spacing w:after="160" w:line="480" w:lineRule="auto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053630" w:rsidRPr="000D18D0" w14:paraId="54C35704" w14:textId="77777777" w:rsidTr="00053630">
        <w:tc>
          <w:tcPr>
            <w:tcW w:w="5305" w:type="dxa"/>
            <w:vAlign w:val="center"/>
          </w:tcPr>
          <w:p w14:paraId="47246B3F" w14:textId="77777777" w:rsidR="00053630" w:rsidRPr="000D18D0" w:rsidRDefault="00053630" w:rsidP="00BD3134">
            <w:p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s"/>
              </w:rPr>
              <w:t>Cantidad de tiempo que tarda el objeto en completar un ciclo completo. ¡Podría ser diferente si hay más de una parte móvil!</w:t>
            </w:r>
          </w:p>
        </w:tc>
        <w:tc>
          <w:tcPr>
            <w:tcW w:w="3685" w:type="dxa"/>
          </w:tcPr>
          <w:p w14:paraId="5B332946" w14:textId="77777777" w:rsidR="00053630" w:rsidRPr="000D18D0" w:rsidRDefault="00053630" w:rsidP="00BD3134">
            <w:pPr>
              <w:spacing w:after="160" w:line="480" w:lineRule="auto"/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14:paraId="64EE2691" w14:textId="77777777" w:rsidR="00053630" w:rsidRPr="000D18D0" w:rsidRDefault="00053630" w:rsidP="00053630">
      <w:pPr>
        <w:spacing w:after="0"/>
        <w:ind w:left="360"/>
        <w:contextualSpacing/>
        <w:rPr>
          <w:rFonts w:ascii="Calibri" w:eastAsia="Calibri" w:hAnsi="Calibri" w:cs="Times New Roman"/>
        </w:rPr>
      </w:pPr>
    </w:p>
    <w:p w14:paraId="1F4A7B05" w14:textId="77777777" w:rsidR="00053630" w:rsidRPr="000D18D0" w:rsidRDefault="00053630" w:rsidP="00053630">
      <w:pPr>
        <w:numPr>
          <w:ilvl w:val="0"/>
          <w:numId w:val="12"/>
        </w:numPr>
        <w:spacing w:after="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es"/>
        </w:rPr>
        <w:t>Imprime una foto de tu objeto y tráela a clase. Si es posible, el objeto debería estar fotografiado frontalmente. Si la altura del centro del reloj no se puede encontrar en línea, utiliza tu imagen y el razonamiento proporcional para encontrar la altura del centro. Muestra su trabajo aquí.</w:t>
      </w:r>
    </w:p>
    <w:p w14:paraId="692E6012" w14:textId="04F42991" w:rsidR="0036040A" w:rsidRPr="0036040A" w:rsidRDefault="0036040A" w:rsidP="00053630"/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AFDE1" w14:textId="77777777" w:rsidR="00923FB8" w:rsidRDefault="00923FB8" w:rsidP="00293785">
      <w:pPr>
        <w:spacing w:after="0" w:line="240" w:lineRule="auto"/>
      </w:pPr>
      <w:r>
        <w:separator/>
      </w:r>
    </w:p>
  </w:endnote>
  <w:endnote w:type="continuationSeparator" w:id="0">
    <w:p w14:paraId="7A84E37C" w14:textId="77777777" w:rsidR="00923FB8" w:rsidRDefault="00923FB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1A19A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767F32" wp14:editId="7CFA6CF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7BA2BA" w14:textId="75DAEB47" w:rsidR="00293785" w:rsidRDefault="00E548AC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C1B27926D3D4853A4129372438DCD6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23FB8">
                                <w:rPr>
                                  <w:bCs/>
                                  <w:lang w:val="es"/>
                                </w:rPr>
                                <w:t>Graphing: the ups and downs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767F3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1B7BA2BA" w14:textId="75DAEB47" w:rsidR="00293785" w:rsidRDefault="00923FB8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C1B27926D3D4853A4129372438DCD6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Graphing: the ups and downs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2E342AB9" wp14:editId="2257C05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8C6C6" w14:textId="77777777" w:rsidR="00923FB8" w:rsidRDefault="00923FB8" w:rsidP="00293785">
      <w:pPr>
        <w:spacing w:after="0" w:line="240" w:lineRule="auto"/>
      </w:pPr>
      <w:r>
        <w:separator/>
      </w:r>
    </w:p>
  </w:footnote>
  <w:footnote w:type="continuationSeparator" w:id="0">
    <w:p w14:paraId="36AA2252" w14:textId="77777777" w:rsidR="00923FB8" w:rsidRDefault="00923FB8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B4E0D"/>
    <w:multiLevelType w:val="hybridMultilevel"/>
    <w:tmpl w:val="58F04814"/>
    <w:lvl w:ilvl="0" w:tplc="7892E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692960">
    <w:abstractNumId w:val="7"/>
  </w:num>
  <w:num w:numId="2" w16cid:durableId="1852718368">
    <w:abstractNumId w:val="8"/>
  </w:num>
  <w:num w:numId="3" w16cid:durableId="1596356435">
    <w:abstractNumId w:val="0"/>
  </w:num>
  <w:num w:numId="4" w16cid:durableId="2112047482">
    <w:abstractNumId w:val="2"/>
  </w:num>
  <w:num w:numId="5" w16cid:durableId="235288581">
    <w:abstractNumId w:val="3"/>
  </w:num>
  <w:num w:numId="6" w16cid:durableId="1871264170">
    <w:abstractNumId w:val="5"/>
  </w:num>
  <w:num w:numId="7" w16cid:durableId="804395004">
    <w:abstractNumId w:val="4"/>
  </w:num>
  <w:num w:numId="8" w16cid:durableId="1121726992">
    <w:abstractNumId w:val="9"/>
  </w:num>
  <w:num w:numId="9" w16cid:durableId="296644854">
    <w:abstractNumId w:val="10"/>
  </w:num>
  <w:num w:numId="10" w16cid:durableId="1309475998">
    <w:abstractNumId w:val="11"/>
  </w:num>
  <w:num w:numId="11" w16cid:durableId="1734113032">
    <w:abstractNumId w:val="1"/>
  </w:num>
  <w:num w:numId="12" w16cid:durableId="13458633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30"/>
    <w:rsid w:val="0004006F"/>
    <w:rsid w:val="00053630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23FB8"/>
    <w:rsid w:val="00981E19"/>
    <w:rsid w:val="009B52E4"/>
    <w:rsid w:val="009D6E8D"/>
    <w:rsid w:val="00A101E8"/>
    <w:rsid w:val="00A10C9B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08DEEF"/>
  <w15:docId w15:val="{3ACF60BB-F08C-4268-BB74-0EE21938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053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%20Lee\Documents\Custom%20Office%20Template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1B27926D3D4853A4129372438DC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3B318-4D99-47F4-B30B-447C5C19E751}"/>
      </w:docPartPr>
      <w:docPartBody>
        <w:p w:rsidR="00560BD0" w:rsidRDefault="001370A3">
          <w:pPr>
            <w:pStyle w:val="2C1B27926D3D4853A4129372438DCD6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A3"/>
    <w:rsid w:val="001370A3"/>
    <w:rsid w:val="0056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1B27926D3D4853A4129372438DCD6B">
    <w:name w:val="2C1B27926D3D4853A4129372438DC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Graphing: the ups and downs</dc:title>
  <dc:creator>K20 Center</dc:creator>
  <cp:lastModifiedBy>Catalina Otalora</cp:lastModifiedBy>
  <cp:revision>3</cp:revision>
  <cp:lastPrinted>2022-06-17T21:00:00Z</cp:lastPrinted>
  <dcterms:created xsi:type="dcterms:W3CDTF">2021-08-02T15:00:00Z</dcterms:created>
  <dcterms:modified xsi:type="dcterms:W3CDTF">2022-06-17T21:00:00Z</dcterms:modified>
</cp:coreProperties>
</file>