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F8F8E" w14:textId="3253F80F" w:rsidR="00C73EA1" w:rsidRDefault="001903B9" w:rsidP="001903B9">
      <w:pPr>
        <w:pStyle w:val="Title"/>
      </w:pPr>
      <w:r>
        <w:rPr>
          <w:bCs/>
          <w:lang w:val="es"/>
        </w:rPr>
        <w:t>lista de objetos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4743"/>
        <w:gridCol w:w="3085"/>
      </w:tblGrid>
      <w:tr w:rsidR="0036040A" w14:paraId="7B2E2626" w14:textId="77777777" w:rsidTr="001903B9">
        <w:trPr>
          <w:cantSplit/>
          <w:tblHeader/>
        </w:trPr>
        <w:tc>
          <w:tcPr>
            <w:tcW w:w="1430" w:type="dxa"/>
            <w:shd w:val="clear" w:color="auto" w:fill="3E5C61" w:themeFill="accent2"/>
          </w:tcPr>
          <w:p w14:paraId="64132AC0" w14:textId="77777777" w:rsidR="0036040A" w:rsidRPr="0053328A" w:rsidRDefault="0036040A" w:rsidP="0053328A">
            <w:pPr>
              <w:pStyle w:val="TableColumnHeaders"/>
            </w:pPr>
            <w:r>
              <w:rPr>
                <w:bCs/>
                <w:lang w:val="es"/>
              </w:rPr>
              <w:t>Encabezados de columna</w:t>
            </w:r>
          </w:p>
        </w:tc>
        <w:tc>
          <w:tcPr>
            <w:tcW w:w="4797" w:type="dxa"/>
            <w:shd w:val="clear" w:color="auto" w:fill="3E5C61" w:themeFill="accent2"/>
          </w:tcPr>
          <w:p w14:paraId="4E5C04BB" w14:textId="63B912E4" w:rsidR="0036040A" w:rsidRPr="0053328A" w:rsidRDefault="001903B9" w:rsidP="0053328A">
            <w:pPr>
              <w:pStyle w:val="TableColumnHeaders"/>
            </w:pPr>
            <w:r>
              <w:rPr>
                <w:bCs/>
                <w:lang w:val="es"/>
              </w:rPr>
              <w:t>Objeto</w:t>
            </w:r>
          </w:p>
        </w:tc>
        <w:tc>
          <w:tcPr>
            <w:tcW w:w="3113" w:type="dxa"/>
            <w:shd w:val="clear" w:color="auto" w:fill="3E5C61" w:themeFill="accent2"/>
          </w:tcPr>
          <w:p w14:paraId="3B2E52E0" w14:textId="538B4D35" w:rsidR="0036040A" w:rsidRPr="0053328A" w:rsidRDefault="001903B9" w:rsidP="0053328A">
            <w:pPr>
              <w:pStyle w:val="TableColumnHeaders"/>
            </w:pPr>
            <w:r>
              <w:rPr>
                <w:bCs/>
                <w:lang w:val="es"/>
              </w:rPr>
              <w:t>Ubicación</w:t>
            </w:r>
          </w:p>
        </w:tc>
      </w:tr>
      <w:tr w:rsidR="001903B9" w14:paraId="6CD43252" w14:textId="77777777" w:rsidTr="001D7B76">
        <w:tc>
          <w:tcPr>
            <w:tcW w:w="1430" w:type="dxa"/>
          </w:tcPr>
          <w:p w14:paraId="347A8AA6" w14:textId="26935B52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A.</w:t>
            </w:r>
          </w:p>
        </w:tc>
        <w:tc>
          <w:tcPr>
            <w:tcW w:w="4797" w:type="dxa"/>
            <w:vAlign w:val="center"/>
          </w:tcPr>
          <w:p w14:paraId="5C25CC1C" w14:textId="1EF429FB" w:rsidR="001903B9" w:rsidRPr="001903B9" w:rsidRDefault="001903B9" w:rsidP="001903B9">
            <w:pPr>
              <w:pStyle w:val="TableData"/>
              <w:tabs>
                <w:tab w:val="left" w:pos="1170"/>
              </w:tabs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Big Ben</w:t>
            </w:r>
          </w:p>
        </w:tc>
        <w:tc>
          <w:tcPr>
            <w:tcW w:w="3113" w:type="dxa"/>
            <w:vAlign w:val="center"/>
          </w:tcPr>
          <w:p w14:paraId="311424CA" w14:textId="17FB3F7A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Londres, Inglaterra</w:t>
            </w:r>
          </w:p>
        </w:tc>
      </w:tr>
      <w:tr w:rsidR="001903B9" w14:paraId="42D0CA96" w14:textId="77777777" w:rsidTr="001D7B76">
        <w:tc>
          <w:tcPr>
            <w:tcW w:w="1430" w:type="dxa"/>
          </w:tcPr>
          <w:p w14:paraId="239B64EF" w14:textId="21F65A3D" w:rsidR="001903B9" w:rsidRPr="006B4CC2" w:rsidRDefault="001903B9" w:rsidP="001903B9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B.</w:t>
            </w:r>
          </w:p>
        </w:tc>
        <w:tc>
          <w:tcPr>
            <w:tcW w:w="4797" w:type="dxa"/>
            <w:vAlign w:val="center"/>
          </w:tcPr>
          <w:p w14:paraId="1B7BE318" w14:textId="1CBEF521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s"/>
              </w:rPr>
              <w:t>SkyWheel de Niágara</w:t>
            </w:r>
          </w:p>
        </w:tc>
        <w:tc>
          <w:tcPr>
            <w:tcW w:w="3113" w:type="dxa"/>
            <w:vAlign w:val="center"/>
          </w:tcPr>
          <w:p w14:paraId="7AC3C105" w14:textId="64CEA33D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Cataratas del Niágara, Canadá</w:t>
            </w:r>
          </w:p>
        </w:tc>
      </w:tr>
      <w:tr w:rsidR="001903B9" w14:paraId="75A31E35" w14:textId="77777777" w:rsidTr="001D7B76">
        <w:tc>
          <w:tcPr>
            <w:tcW w:w="1430" w:type="dxa"/>
          </w:tcPr>
          <w:p w14:paraId="5EF8BA60" w14:textId="640D5F28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C.</w:t>
            </w:r>
          </w:p>
        </w:tc>
        <w:tc>
          <w:tcPr>
            <w:tcW w:w="4797" w:type="dxa"/>
            <w:vAlign w:val="center"/>
          </w:tcPr>
          <w:p w14:paraId="0712E592" w14:textId="66595A76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Hotel Royal Clock Tower de La Meca</w:t>
            </w:r>
          </w:p>
        </w:tc>
        <w:tc>
          <w:tcPr>
            <w:tcW w:w="3113" w:type="dxa"/>
            <w:vAlign w:val="center"/>
          </w:tcPr>
          <w:p w14:paraId="7AFDCCB4" w14:textId="0CF05203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La Meca, Arabia Saudita</w:t>
            </w:r>
          </w:p>
        </w:tc>
      </w:tr>
      <w:tr w:rsidR="001903B9" w14:paraId="771F0E65" w14:textId="77777777" w:rsidTr="001D7B76">
        <w:tc>
          <w:tcPr>
            <w:tcW w:w="1430" w:type="dxa"/>
          </w:tcPr>
          <w:p w14:paraId="07512F49" w14:textId="0E695460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D.</w:t>
            </w:r>
          </w:p>
        </w:tc>
        <w:tc>
          <w:tcPr>
            <w:tcW w:w="4797" w:type="dxa"/>
            <w:vAlign w:val="center"/>
          </w:tcPr>
          <w:p w14:paraId="508FB14D" w14:textId="7A86FB34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s"/>
              </w:rPr>
              <w:t xml:space="preserve">Noria del Navy Pier </w:t>
            </w:r>
          </w:p>
        </w:tc>
        <w:tc>
          <w:tcPr>
            <w:tcW w:w="3113" w:type="dxa"/>
            <w:vAlign w:val="center"/>
          </w:tcPr>
          <w:p w14:paraId="3391B023" w14:textId="275FE9FC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Chicago, IL</w:t>
            </w:r>
          </w:p>
        </w:tc>
      </w:tr>
      <w:tr w:rsidR="001903B9" w14:paraId="0ADFEB49" w14:textId="77777777" w:rsidTr="001D7B76">
        <w:tc>
          <w:tcPr>
            <w:tcW w:w="1430" w:type="dxa"/>
          </w:tcPr>
          <w:p w14:paraId="7D78372B" w14:textId="3ACF2AA4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E.</w:t>
            </w:r>
          </w:p>
        </w:tc>
        <w:tc>
          <w:tcPr>
            <w:tcW w:w="4797" w:type="dxa"/>
            <w:vAlign w:val="center"/>
          </w:tcPr>
          <w:p w14:paraId="07E95DD7" w14:textId="25A03833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Ayuntamiento de Filadelfia</w:t>
            </w:r>
          </w:p>
        </w:tc>
        <w:tc>
          <w:tcPr>
            <w:tcW w:w="3113" w:type="dxa"/>
            <w:vAlign w:val="center"/>
          </w:tcPr>
          <w:p w14:paraId="1EC1C644" w14:textId="0E98B33A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Filadelfia, PN</w:t>
            </w:r>
          </w:p>
        </w:tc>
      </w:tr>
      <w:tr w:rsidR="001903B9" w14:paraId="67D93CDD" w14:textId="77777777" w:rsidTr="001D7B76">
        <w:tc>
          <w:tcPr>
            <w:tcW w:w="1430" w:type="dxa"/>
          </w:tcPr>
          <w:p w14:paraId="4B51F50F" w14:textId="7A3CF129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F.</w:t>
            </w:r>
          </w:p>
        </w:tc>
        <w:tc>
          <w:tcPr>
            <w:tcW w:w="4797" w:type="dxa"/>
            <w:vAlign w:val="center"/>
          </w:tcPr>
          <w:p w14:paraId="22331A5E" w14:textId="1320827A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s"/>
              </w:rPr>
              <w:t>Flyer de Singapur</w:t>
            </w:r>
          </w:p>
        </w:tc>
        <w:tc>
          <w:tcPr>
            <w:tcW w:w="3113" w:type="dxa"/>
            <w:vAlign w:val="center"/>
          </w:tcPr>
          <w:p w14:paraId="1D873A6E" w14:textId="613A43F5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Singapur</w:t>
            </w:r>
          </w:p>
        </w:tc>
      </w:tr>
      <w:tr w:rsidR="001903B9" w14:paraId="05939A73" w14:textId="77777777" w:rsidTr="001D7B76">
        <w:tc>
          <w:tcPr>
            <w:tcW w:w="1430" w:type="dxa"/>
          </w:tcPr>
          <w:p w14:paraId="23B379A1" w14:textId="0F437B17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G.</w:t>
            </w:r>
          </w:p>
        </w:tc>
        <w:tc>
          <w:tcPr>
            <w:tcW w:w="4797" w:type="dxa"/>
            <w:vAlign w:val="center"/>
          </w:tcPr>
          <w:p w14:paraId="374DE3F0" w14:textId="134DEC57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 xml:space="preserve">Torre Savior </w:t>
            </w:r>
          </w:p>
        </w:tc>
        <w:tc>
          <w:tcPr>
            <w:tcW w:w="3113" w:type="dxa"/>
            <w:vAlign w:val="center"/>
          </w:tcPr>
          <w:p w14:paraId="422E4ED8" w14:textId="2F709362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Moscú, Rusia</w:t>
            </w:r>
          </w:p>
        </w:tc>
      </w:tr>
      <w:tr w:rsidR="001903B9" w14:paraId="17358FF9" w14:textId="77777777" w:rsidTr="001D7B76">
        <w:tc>
          <w:tcPr>
            <w:tcW w:w="1430" w:type="dxa"/>
          </w:tcPr>
          <w:p w14:paraId="0A98E96D" w14:textId="6A890792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H.</w:t>
            </w:r>
          </w:p>
        </w:tc>
        <w:tc>
          <w:tcPr>
            <w:tcW w:w="4797" w:type="dxa"/>
            <w:vAlign w:val="center"/>
          </w:tcPr>
          <w:p w14:paraId="273F9E31" w14:textId="0CD2DEE9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s"/>
              </w:rPr>
              <w:t xml:space="preserve">High Roller </w:t>
            </w:r>
          </w:p>
        </w:tc>
        <w:tc>
          <w:tcPr>
            <w:tcW w:w="3113" w:type="dxa"/>
            <w:vAlign w:val="center"/>
          </w:tcPr>
          <w:p w14:paraId="4EA47BFE" w14:textId="10BE4EFD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Las Vegas, NV</w:t>
            </w:r>
          </w:p>
        </w:tc>
      </w:tr>
      <w:tr w:rsidR="001903B9" w14:paraId="652D373A" w14:textId="77777777" w:rsidTr="001D7B76">
        <w:tc>
          <w:tcPr>
            <w:tcW w:w="1430" w:type="dxa"/>
          </w:tcPr>
          <w:p w14:paraId="7CE10EFB" w14:textId="2BE983B5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I.</w:t>
            </w:r>
          </w:p>
        </w:tc>
        <w:tc>
          <w:tcPr>
            <w:tcW w:w="4797" w:type="dxa"/>
            <w:vAlign w:val="center"/>
          </w:tcPr>
          <w:p w14:paraId="6108B6FB" w14:textId="6FE8F82E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 xml:space="preserve">Torre Zytglogge </w:t>
            </w:r>
          </w:p>
        </w:tc>
        <w:tc>
          <w:tcPr>
            <w:tcW w:w="3113" w:type="dxa"/>
            <w:vAlign w:val="center"/>
          </w:tcPr>
          <w:p w14:paraId="2660A881" w14:textId="5785E65C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Berna, Suiza</w:t>
            </w:r>
          </w:p>
        </w:tc>
      </w:tr>
      <w:tr w:rsidR="001903B9" w14:paraId="2A26474F" w14:textId="77777777" w:rsidTr="001D7B76">
        <w:tc>
          <w:tcPr>
            <w:tcW w:w="1430" w:type="dxa"/>
          </w:tcPr>
          <w:p w14:paraId="12AC8829" w14:textId="0215E6C5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J.</w:t>
            </w:r>
          </w:p>
        </w:tc>
        <w:tc>
          <w:tcPr>
            <w:tcW w:w="4797" w:type="dxa"/>
            <w:vAlign w:val="center"/>
          </w:tcPr>
          <w:p w14:paraId="7FF0496F" w14:textId="46E335C2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s"/>
              </w:rPr>
              <w:t xml:space="preserve">Riesenrad </w:t>
            </w:r>
          </w:p>
        </w:tc>
        <w:tc>
          <w:tcPr>
            <w:tcW w:w="3113" w:type="dxa"/>
            <w:vAlign w:val="center"/>
          </w:tcPr>
          <w:p w14:paraId="403E1E89" w14:textId="15922141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s"/>
              </w:rPr>
              <w:t>Viena, Austria</w:t>
            </w:r>
          </w:p>
        </w:tc>
      </w:tr>
      <w:tr w:rsidR="001903B9" w14:paraId="37612B95" w14:textId="77777777" w:rsidTr="001D7B76">
        <w:tc>
          <w:tcPr>
            <w:tcW w:w="1430" w:type="dxa"/>
          </w:tcPr>
          <w:p w14:paraId="198A7DDD" w14:textId="24B86FBC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K.</w:t>
            </w:r>
          </w:p>
        </w:tc>
        <w:tc>
          <w:tcPr>
            <w:tcW w:w="4797" w:type="dxa"/>
            <w:vAlign w:val="center"/>
          </w:tcPr>
          <w:p w14:paraId="710B4ACB" w14:textId="221282EC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 xml:space="preserve">Torre de la Paz </w:t>
            </w:r>
          </w:p>
        </w:tc>
        <w:tc>
          <w:tcPr>
            <w:tcW w:w="3113" w:type="dxa"/>
            <w:vAlign w:val="center"/>
          </w:tcPr>
          <w:p w14:paraId="594140D6" w14:textId="3B355613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Ottawa, Canadá</w:t>
            </w:r>
          </w:p>
        </w:tc>
      </w:tr>
      <w:tr w:rsidR="001903B9" w14:paraId="2451D658" w14:textId="77777777" w:rsidTr="001D7B76">
        <w:tc>
          <w:tcPr>
            <w:tcW w:w="1430" w:type="dxa"/>
          </w:tcPr>
          <w:p w14:paraId="25D1C4CD" w14:textId="5C638AA2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L.</w:t>
            </w:r>
          </w:p>
        </w:tc>
        <w:tc>
          <w:tcPr>
            <w:tcW w:w="4797" w:type="dxa"/>
            <w:vAlign w:val="center"/>
          </w:tcPr>
          <w:p w14:paraId="7B77C5DC" w14:textId="0833F58A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"/>
              </w:rPr>
              <w:t>Noria del Pacific Park</w:t>
            </w:r>
          </w:p>
        </w:tc>
        <w:tc>
          <w:tcPr>
            <w:tcW w:w="3113" w:type="dxa"/>
            <w:vAlign w:val="center"/>
          </w:tcPr>
          <w:p w14:paraId="3CEE7D83" w14:textId="4C5F726B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es"/>
              </w:rPr>
              <w:t>Santa Mónica</w:t>
            </w:r>
          </w:p>
        </w:tc>
      </w:tr>
      <w:tr w:rsidR="001903B9" w14:paraId="56469620" w14:textId="77777777" w:rsidTr="001D7B76">
        <w:tc>
          <w:tcPr>
            <w:tcW w:w="1430" w:type="dxa"/>
          </w:tcPr>
          <w:p w14:paraId="70BCC500" w14:textId="770016E2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M.</w:t>
            </w:r>
          </w:p>
        </w:tc>
        <w:tc>
          <w:tcPr>
            <w:tcW w:w="4797" w:type="dxa"/>
            <w:vAlign w:val="center"/>
          </w:tcPr>
          <w:p w14:paraId="14DE7E53" w14:textId="04B5510F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 xml:space="preserve">Old Joe, Universidad de Birmingham </w:t>
            </w:r>
          </w:p>
        </w:tc>
        <w:tc>
          <w:tcPr>
            <w:tcW w:w="3113" w:type="dxa"/>
            <w:vAlign w:val="center"/>
          </w:tcPr>
          <w:p w14:paraId="36A0EA3A" w14:textId="3AF36C4A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Reino Unido</w:t>
            </w:r>
          </w:p>
        </w:tc>
      </w:tr>
      <w:tr w:rsidR="001903B9" w14:paraId="0B86924F" w14:textId="77777777" w:rsidTr="001D7B76">
        <w:tc>
          <w:tcPr>
            <w:tcW w:w="1430" w:type="dxa"/>
          </w:tcPr>
          <w:p w14:paraId="6CFA2868" w14:textId="59C9E96D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N.</w:t>
            </w:r>
          </w:p>
        </w:tc>
        <w:tc>
          <w:tcPr>
            <w:tcW w:w="4797" w:type="dxa"/>
            <w:vAlign w:val="center"/>
          </w:tcPr>
          <w:p w14:paraId="53ED155E" w14:textId="278E236F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Reloj del Centenario de Oklahoma</w:t>
            </w:r>
          </w:p>
        </w:tc>
        <w:tc>
          <w:tcPr>
            <w:tcW w:w="3113" w:type="dxa"/>
            <w:vAlign w:val="center"/>
          </w:tcPr>
          <w:p w14:paraId="49598D17" w14:textId="12F216EB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Múltiples ubicaciones en OK</w:t>
            </w:r>
          </w:p>
        </w:tc>
      </w:tr>
      <w:tr w:rsidR="001903B9" w14:paraId="1FF1642B" w14:textId="77777777" w:rsidTr="001D7B76">
        <w:tc>
          <w:tcPr>
            <w:tcW w:w="1430" w:type="dxa"/>
          </w:tcPr>
          <w:p w14:paraId="44A7AA34" w14:textId="32FC2A51" w:rsidR="001903B9" w:rsidRDefault="001903B9" w:rsidP="001903B9">
            <w:pPr>
              <w:pStyle w:val="RowHeader"/>
            </w:pPr>
            <w:r>
              <w:rPr>
                <w:bCs/>
                <w:lang w:val="es"/>
              </w:rPr>
              <w:t>O.</w:t>
            </w:r>
          </w:p>
        </w:tc>
        <w:tc>
          <w:tcPr>
            <w:tcW w:w="4797" w:type="dxa"/>
            <w:vAlign w:val="center"/>
          </w:tcPr>
          <w:p w14:paraId="6F396DFF" w14:textId="6C65F4AF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Noria de Wheeler</w:t>
            </w:r>
          </w:p>
        </w:tc>
        <w:tc>
          <w:tcPr>
            <w:tcW w:w="3113" w:type="dxa"/>
            <w:vAlign w:val="center"/>
          </w:tcPr>
          <w:p w14:paraId="093DB911" w14:textId="1E68CA13" w:rsidR="001903B9" w:rsidRPr="001903B9" w:rsidRDefault="001903B9" w:rsidP="001903B9">
            <w:pPr>
              <w:pStyle w:val="TableData"/>
              <w:rPr>
                <w:bCs/>
              </w:rPr>
            </w:pPr>
            <w:r>
              <w:rPr>
                <w:rFonts w:ascii="Calibri" w:eastAsia="Calibri" w:hAnsi="Calibri" w:cs="Helvetica"/>
                <w:sz w:val="28"/>
                <w:szCs w:val="28"/>
                <w:shd w:val="clear" w:color="auto" w:fill="FFFFFF"/>
                <w:lang w:val="es"/>
              </w:rPr>
              <w:t>OKC, OK</w:t>
            </w:r>
          </w:p>
        </w:tc>
      </w:tr>
    </w:tbl>
    <w:p w14:paraId="3208CFE0" w14:textId="77777777" w:rsidR="001903B9" w:rsidRPr="007F764F" w:rsidRDefault="001903B9" w:rsidP="001903B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lang w:val="es"/>
        </w:rPr>
        <w:t xml:space="preserve">Una extensión de esta actividad podría ser que los estudiantes determinaran cuántos gráficos diferentes de altura frente a tiempo podrían hacerse con </w:t>
      </w:r>
      <w:r>
        <w:rPr>
          <w:rFonts w:ascii="Calibri" w:eastAsia="Calibri" w:hAnsi="Calibri"/>
          <w:shd w:val="clear" w:color="auto" w:fill="FFFFFF"/>
          <w:lang w:val="es"/>
        </w:rPr>
        <w:t>el reloj astronómico de Praga, Praga, República Checa.</w:t>
      </w:r>
    </w:p>
    <w:p w14:paraId="709AEDC4" w14:textId="4D2980F9" w:rsidR="0036040A" w:rsidRPr="0036040A" w:rsidRDefault="0036040A" w:rsidP="001903B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C8A1" w14:textId="77777777" w:rsidR="00F94FD2" w:rsidRDefault="00F94FD2" w:rsidP="00293785">
      <w:pPr>
        <w:spacing w:after="0" w:line="240" w:lineRule="auto"/>
      </w:pPr>
      <w:r>
        <w:separator/>
      </w:r>
    </w:p>
  </w:endnote>
  <w:endnote w:type="continuationSeparator" w:id="0">
    <w:p w14:paraId="434B6683" w14:textId="77777777" w:rsidR="00F94FD2" w:rsidRDefault="00F94F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3A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0E574B" wp14:editId="3D37A0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80592" w14:textId="510772D2" w:rsidR="00293785" w:rsidRDefault="004760A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723F9F86E74071B129C6A0D2E72E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94FD2">
                                <w:rPr>
                                  <w:bCs/>
                                  <w:lang w:val="es"/>
                                </w:rPr>
                                <w:t>graphing: the ups and downs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E57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480592" w14:textId="510772D2" w:rsidR="00293785" w:rsidRDefault="00F94FD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723F9F86E74071B129C6A0D2E72E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graphing: the ups and downs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A08C693" wp14:editId="5DB6C2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6CC" w14:textId="77777777" w:rsidR="00F94FD2" w:rsidRDefault="00F94FD2" w:rsidP="00293785">
      <w:pPr>
        <w:spacing w:after="0" w:line="240" w:lineRule="auto"/>
      </w:pPr>
      <w:r>
        <w:separator/>
      </w:r>
    </w:p>
  </w:footnote>
  <w:footnote w:type="continuationSeparator" w:id="0">
    <w:p w14:paraId="47BE8430" w14:textId="77777777" w:rsidR="00F94FD2" w:rsidRDefault="00F94FD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3754">
    <w:abstractNumId w:val="6"/>
  </w:num>
  <w:num w:numId="2" w16cid:durableId="1291471287">
    <w:abstractNumId w:val="7"/>
  </w:num>
  <w:num w:numId="3" w16cid:durableId="2030523791">
    <w:abstractNumId w:val="0"/>
  </w:num>
  <w:num w:numId="4" w16cid:durableId="823084092">
    <w:abstractNumId w:val="2"/>
  </w:num>
  <w:num w:numId="5" w16cid:durableId="170991385">
    <w:abstractNumId w:val="3"/>
  </w:num>
  <w:num w:numId="6" w16cid:durableId="1575896225">
    <w:abstractNumId w:val="5"/>
  </w:num>
  <w:num w:numId="7" w16cid:durableId="1627390133">
    <w:abstractNumId w:val="4"/>
  </w:num>
  <w:num w:numId="8" w16cid:durableId="546189747">
    <w:abstractNumId w:val="8"/>
  </w:num>
  <w:num w:numId="9" w16cid:durableId="1612783422">
    <w:abstractNumId w:val="9"/>
  </w:num>
  <w:num w:numId="10" w16cid:durableId="985428776">
    <w:abstractNumId w:val="10"/>
  </w:num>
  <w:num w:numId="11" w16cid:durableId="42724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B9"/>
    <w:rsid w:val="0004006F"/>
    <w:rsid w:val="00053775"/>
    <w:rsid w:val="0005619A"/>
    <w:rsid w:val="0008589D"/>
    <w:rsid w:val="0011259B"/>
    <w:rsid w:val="00116FDD"/>
    <w:rsid w:val="00125621"/>
    <w:rsid w:val="001903B9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A3CC0"/>
    <w:rsid w:val="00ED24C8"/>
    <w:rsid w:val="00F377E2"/>
    <w:rsid w:val="00F50748"/>
    <w:rsid w:val="00F72D02"/>
    <w:rsid w:val="00F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422BE"/>
  <w15:docId w15:val="{6153FFEE-9636-4570-8846-9B4E2FF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23F9F86E74071B129C6A0D2E7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48A1-5764-4479-8EBB-BB84FB880601}"/>
      </w:docPartPr>
      <w:docPartBody>
        <w:p w:rsidR="00431439" w:rsidRDefault="00AC24B0">
          <w:pPr>
            <w:pStyle w:val="6C723F9F86E74071B129C6A0D2E72E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B0"/>
    <w:rsid w:val="00431439"/>
    <w:rsid w:val="00A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723F9F86E74071B129C6A0D2E72E0A">
    <w:name w:val="6C723F9F86E74071B129C6A0D2E72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graphing: the ups and downs</dc:title>
  <dc:creator>K20 Center</dc:creator>
  <cp:lastModifiedBy>Catalina Otalora</cp:lastModifiedBy>
  <cp:revision>3</cp:revision>
  <cp:lastPrinted>2022-06-17T21:01:00Z</cp:lastPrinted>
  <dcterms:created xsi:type="dcterms:W3CDTF">2021-08-02T15:04:00Z</dcterms:created>
  <dcterms:modified xsi:type="dcterms:W3CDTF">2022-06-17T21:01:00Z</dcterms:modified>
</cp:coreProperties>
</file>