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02DD" w14:textId="77777777" w:rsidR="008E5907" w:rsidRDefault="00DA482F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30-SECOND EXPERT T-CHART</w:t>
      </w:r>
    </w:p>
    <w:p w14:paraId="20E7AF47" w14:textId="31BF33B8" w:rsidR="008E5907" w:rsidRDefault="00DA482F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the left column, write down as much as you can about what you learn as you read your article. When you have finished, you will share your knowledge with a partner and your partner will share what they learned from their article with you. Once you have had a chance to share with your partner, fill in the column on the right with everything you have learned from your partner.</w:t>
      </w:r>
    </w:p>
    <w:tbl>
      <w:tblPr>
        <w:tblStyle w:val="a"/>
        <w:tblW w:w="957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5"/>
      </w:tblGrid>
      <w:tr w:rsidR="008E5907" w14:paraId="50E8CE98" w14:textId="77777777" w:rsidTr="003E606A">
        <w:tc>
          <w:tcPr>
            <w:tcW w:w="4785" w:type="dxa"/>
            <w:shd w:val="clear" w:color="auto" w:fill="326E7C"/>
          </w:tcPr>
          <w:p w14:paraId="733C0C35" w14:textId="77777777" w:rsidR="008E5907" w:rsidRDefault="00DA482F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What I Know About This Topic</w:t>
            </w:r>
          </w:p>
        </w:tc>
        <w:tc>
          <w:tcPr>
            <w:tcW w:w="4785" w:type="dxa"/>
            <w:shd w:val="clear" w:color="auto" w:fill="326E7C"/>
          </w:tcPr>
          <w:p w14:paraId="61AD5027" w14:textId="3C8D7ECB" w:rsidR="008E5907" w:rsidRDefault="00DA482F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What I Learned </w:t>
            </w:r>
            <w:r w:rsidR="001E2435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F</w:t>
            </w:r>
            <w:r w:rsidR="00A85ABF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rom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My Partner</w:t>
            </w:r>
          </w:p>
        </w:tc>
      </w:tr>
      <w:tr w:rsidR="008E5907" w14:paraId="6C0537B4" w14:textId="77777777" w:rsidTr="00A85ABF">
        <w:trPr>
          <w:trHeight w:val="8685"/>
        </w:trPr>
        <w:tc>
          <w:tcPr>
            <w:tcW w:w="4785" w:type="dxa"/>
          </w:tcPr>
          <w:p w14:paraId="30F9FF6B" w14:textId="77777777" w:rsidR="008E5907" w:rsidRDefault="008E5907">
            <w:pPr>
              <w:pStyle w:val="Heading1"/>
              <w:spacing w:before="200" w:after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0229468A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4E001084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0991DFCD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03CA5D85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118EBE63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788B6B2F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52E1FE44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4A8B6655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4DDD3CF8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256BEE63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2D5E3E6C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3652591F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61E223C8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414FB286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4428E658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206057B1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447CB164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778E110D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17075FD5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0098822D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5F6D49D6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39D0015E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279A568D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3052E62A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06D21E7C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74DAF88B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69848816" w14:textId="77777777" w:rsidR="00A85ABF" w:rsidRDefault="00A85ABF" w:rsidP="00A85ABF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03BEDF5A" w14:textId="77777777" w:rsidR="00A85ABF" w:rsidRPr="00A85ABF" w:rsidRDefault="00A85ABF" w:rsidP="00A85ABF">
            <w:pPr>
              <w:rPr>
                <w:highlight w:val="white"/>
              </w:rPr>
            </w:pPr>
          </w:p>
          <w:p w14:paraId="0E4A82AD" w14:textId="77777777" w:rsidR="00A85ABF" w:rsidRPr="00A85ABF" w:rsidRDefault="00A85ABF" w:rsidP="00A85ABF">
            <w:pPr>
              <w:rPr>
                <w:highlight w:val="white"/>
              </w:rPr>
            </w:pPr>
          </w:p>
        </w:tc>
        <w:tc>
          <w:tcPr>
            <w:tcW w:w="4785" w:type="dxa"/>
          </w:tcPr>
          <w:p w14:paraId="5B83D813" w14:textId="77777777" w:rsidR="008E5907" w:rsidRDefault="008E590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F36D653" w14:textId="77777777" w:rsidR="008E5907" w:rsidRDefault="008E5907">
      <w:pPr>
        <w:pStyle w:val="Heading1"/>
        <w:spacing w:before="200"/>
      </w:pPr>
      <w:bookmarkStart w:id="1" w:name="_hl1iqtwkx63j" w:colFirst="0" w:colLast="0"/>
      <w:bookmarkEnd w:id="1"/>
    </w:p>
    <w:sectPr w:rsidR="008E59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8BF0" w14:textId="77777777" w:rsidR="00094309" w:rsidRDefault="00094309">
      <w:pPr>
        <w:spacing w:line="240" w:lineRule="auto"/>
      </w:pPr>
      <w:r>
        <w:separator/>
      </w:r>
    </w:p>
  </w:endnote>
  <w:endnote w:type="continuationSeparator" w:id="0">
    <w:p w14:paraId="15935C00" w14:textId="77777777" w:rsidR="00094309" w:rsidRDefault="00094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3D62" w14:textId="77777777" w:rsidR="003E606A" w:rsidRDefault="003E6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3B2C" w14:textId="77777777" w:rsidR="008E5907" w:rsidRDefault="00DA482F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C38876" wp14:editId="0F15E4C9">
              <wp:simplePos x="0" y="0"/>
              <wp:positionH relativeFrom="column">
                <wp:posOffset>1879600</wp:posOffset>
              </wp:positionH>
              <wp:positionV relativeFrom="paragraph">
                <wp:posOffset>150707</wp:posOffset>
              </wp:positionV>
              <wp:extent cx="4213225" cy="28575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322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3CDC43" w14:textId="742871B4" w:rsidR="008E5907" w:rsidRPr="003E606A" w:rsidRDefault="003E606A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 w:rsidRPr="003E606A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SHAPING SOUNDSCAPES: ADSR IN ENSEMBLE PERFORMANC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C38876" id="Rectangle 1" o:spid="_x0000_s1026" style="position:absolute;margin-left:148pt;margin-top:11.85pt;width:331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WUqrgEAAE4DAAAOAAAAZHJzL2Uyb0RvYy54bWysU9uOEzEMfUfiH6K807nQsrujTleIVRHS&#13;&#10;CiotfECaSTqRMkmw087073HS0hZ4W/GScWyPfc6xs3ycBssOCtB41/JqVnKmnPSdcbuW//i+fnfP&#13;&#10;GUbhOmG9Uy0/KuSPq7dvlmNoVO17bzsFjIo4bMbQ8j7G0BQFyl4NAmc+KEdB7WEQka6wKzoQI1Uf&#13;&#10;bFGX5Ydi9NAF8FIhkvfpFOSrXF9rJeM3rVFFZltO2GI+IZ/bdBarpWh2IEJv5BmGeAWKQRhHTS+l&#13;&#10;nkQUbA/mn1KDkeDR6ziTfii81kaqzIHYVOVfbF56EVTmQuJguMiE/6+s/Hp4CRsgGcaADZKZWEwa&#13;&#10;hvQlfGzKYh0vYqkpMknOeV29r+sFZ5Ji9f3ibpHVLK5/B8D4WfmBJaPlQMPIGonDM0bqSKm/U1Iz&#13;&#10;59fG2jwQ6/5wUGLyFFeIyYrTdjrj3vruuAGGQa4N9XoWGDcCaJAVZyMNt+X4cy9AcWa/OFLvoZon&#13;&#10;5DFf5ou7klYDbiPb24hwsve0M5Gzk/kp5g06Yfy4j16bzCehOkE5g6WhZZrnBUtbcXvPWddnsPoF&#13;&#10;AAD//wMAUEsDBBQABgAIAAAAIQB+sfD74gAAAA4BAAAPAAAAZHJzL2Rvd25yZXYueG1sTI9PT8Mw&#13;&#10;DMXvSHyHyEjcWLqxdmvXdEL8OXCk48Axa0xbkThVk27dt585wcWyZfu99yv3s7PihGPoPSlYLhIQ&#13;&#10;SI03PbUKPg9vD1sQIWoy2npCBRcMsK9ub0pdGH+mDzzVsRUsQqHQCroYh0LK0HTodFj4AYl33350&#13;&#10;OvI4ttKM+szizspVkmTS6Z7YodMDPnfY/NSTUzCgNZNd18lXI19HWmbvB3lJlbq/m192XJ52ICLO&#13;&#10;8e8Dfhk4P1Qc7OgnMkFYBas8Y6DIzeMGBB/kaZ6COCrIthuQVSn/Y1RXAAAA//8DAFBLAQItABQA&#13;&#10;BgAIAAAAIQC2gziS/gAAAOEBAAATAAAAAAAAAAAAAAAAAAAAAABbQ29udGVudF9UeXBlc10ueG1s&#13;&#10;UEsBAi0AFAAGAAgAAAAhADj9If/WAAAAlAEAAAsAAAAAAAAAAAAAAAAALwEAAF9yZWxzLy5yZWxz&#13;&#10;UEsBAi0AFAAGAAgAAAAhAEK9ZSquAQAATgMAAA4AAAAAAAAAAAAAAAAALgIAAGRycy9lMm9Eb2Mu&#13;&#10;eG1sUEsBAi0AFAAGAAgAAAAhAH6x8PviAAAADgEAAA8AAAAAAAAAAAAAAAAACAQAAGRycy9kb3du&#13;&#10;cmV2LnhtbFBLBQYAAAAABAAEAPMAAAAXBQAAAAA=&#13;&#10;" filled="f" stroked="f">
              <v:textbox inset="2.53958mm,1.2694mm,2.53958mm,1.2694mm">
                <w:txbxContent>
                  <w:p w14:paraId="303CDC43" w14:textId="742871B4" w:rsidR="008E5907" w:rsidRPr="003E606A" w:rsidRDefault="003E606A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3E606A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  <w:lang w:val="en-US"/>
                      </w:rPr>
                      <w:t>SHAPING SOUNDSCAPES: ADSR IN ENSEMBLE PERFORMANC</w:t>
                    </w:r>
                    <w:r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  <w:lang w:val="en-US"/>
                      </w:rPr>
                      <w:t>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CFC6AE3" wp14:editId="6A9D5117">
          <wp:simplePos x="0" y="0"/>
          <wp:positionH relativeFrom="column">
            <wp:posOffset>1990725</wp:posOffset>
          </wp:positionH>
          <wp:positionV relativeFrom="paragraph">
            <wp:posOffset>190500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BAFF" w14:textId="77777777" w:rsidR="003E606A" w:rsidRDefault="003E6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DFEB" w14:textId="77777777" w:rsidR="00094309" w:rsidRDefault="00094309">
      <w:pPr>
        <w:spacing w:line="240" w:lineRule="auto"/>
      </w:pPr>
      <w:r>
        <w:separator/>
      </w:r>
    </w:p>
  </w:footnote>
  <w:footnote w:type="continuationSeparator" w:id="0">
    <w:p w14:paraId="250C57A7" w14:textId="77777777" w:rsidR="00094309" w:rsidRDefault="00094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A29B" w14:textId="77777777" w:rsidR="003E606A" w:rsidRDefault="003E6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9F69" w14:textId="77777777" w:rsidR="003E606A" w:rsidRDefault="003E60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AF2E" w14:textId="77777777" w:rsidR="003E606A" w:rsidRDefault="003E60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907"/>
    <w:rsid w:val="00094309"/>
    <w:rsid w:val="000C0E86"/>
    <w:rsid w:val="001E2435"/>
    <w:rsid w:val="002E1A62"/>
    <w:rsid w:val="003E606A"/>
    <w:rsid w:val="004A64B4"/>
    <w:rsid w:val="006F6EB3"/>
    <w:rsid w:val="00732827"/>
    <w:rsid w:val="008E5907"/>
    <w:rsid w:val="009A79B5"/>
    <w:rsid w:val="00A85ABF"/>
    <w:rsid w:val="00B7489E"/>
    <w:rsid w:val="00BE6455"/>
    <w:rsid w:val="00DA482F"/>
    <w:rsid w:val="00E34093"/>
    <w:rsid w:val="00EB778C"/>
    <w:rsid w:val="00F01A3F"/>
    <w:rsid w:val="00F1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B45734"/>
  <w15:docId w15:val="{9D64CE3E-CAF7-214F-9CFB-9908BC35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5A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ABF"/>
  </w:style>
  <w:style w:type="paragraph" w:styleId="Footer">
    <w:name w:val="footer"/>
    <w:basedOn w:val="Normal"/>
    <w:link w:val="FooterChar"/>
    <w:uiPriority w:val="99"/>
    <w:unhideWhenUsed/>
    <w:rsid w:val="00A85A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379</Characters>
  <Application>Microsoft Office Word</Application>
  <DocSecurity>0</DocSecurity>
  <Lines>39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Shaping Soundscapes: ADSR in Ensemble Performance</vt:lpstr>
    </vt:vector>
  </TitlesOfParts>
  <Manager/>
  <Company/>
  <LinksUpToDate>false</LinksUpToDate>
  <CharactersWithSpaces>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Shaping Soundscapes: ADSR in Ensemble Performance</dc:title>
  <dc:subject/>
  <dc:creator>K20 Center</dc:creator>
  <cp:keywords/>
  <dc:description/>
  <cp:lastModifiedBy>Gracia, Ann M.</cp:lastModifiedBy>
  <cp:revision>7</cp:revision>
  <dcterms:created xsi:type="dcterms:W3CDTF">2024-04-30T18:17:00Z</dcterms:created>
  <dcterms:modified xsi:type="dcterms:W3CDTF">2024-05-02T16:32:00Z</dcterms:modified>
  <cp:category/>
</cp:coreProperties>
</file>