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94E20F" w14:textId="009B6E83" w:rsidR="001A7468" w:rsidRDefault="00BA46E1">
      <w:r>
        <w:rPr>
          <w:noProof/>
        </w:rPr>
        <mc:AlternateContent>
          <mc:Choice Requires="wps">
            <w:drawing>
              <wp:anchor distT="0" distB="0" distL="114300" distR="114300" simplePos="0" relativeHeight="251658240" behindDoc="0" locked="0" layoutInCell="1" hidden="0" allowOverlap="1" wp14:anchorId="657AF1DD" wp14:editId="389D9A68">
                <wp:simplePos x="0" y="0"/>
                <wp:positionH relativeFrom="page">
                  <wp:posOffset>5119688</wp:posOffset>
                </wp:positionH>
                <wp:positionV relativeFrom="page">
                  <wp:posOffset>7000578</wp:posOffset>
                </wp:positionV>
                <wp:extent cx="4029075" cy="314325"/>
                <wp:effectExtent l="0" t="0" r="0" b="0"/>
                <wp:wrapNone/>
                <wp:docPr id="33" name="Rectangle 33"/>
                <wp:cNvGraphicFramePr/>
                <a:graphic xmlns:a="http://schemas.openxmlformats.org/drawingml/2006/main">
                  <a:graphicData uri="http://schemas.microsoft.com/office/word/2010/wordprocessingShape">
                    <wps:wsp>
                      <wps:cNvSpPr/>
                      <wps:spPr>
                        <a:xfrm>
                          <a:off x="3345750" y="3637050"/>
                          <a:ext cx="4000500" cy="285900"/>
                        </a:xfrm>
                        <a:prstGeom prst="rect">
                          <a:avLst/>
                        </a:prstGeom>
                        <a:noFill/>
                        <a:ln>
                          <a:noFill/>
                        </a:ln>
                      </wps:spPr>
                      <wps:txbx>
                        <w:txbxContent>
                          <w:p w14:paraId="03725BF4" w14:textId="65EB5481" w:rsidR="001A7468" w:rsidRDefault="001A7468">
                            <w:pPr>
                              <w:spacing w:after="0" w:line="240"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657AF1DD" id="Rectangle 33" o:spid="_x0000_s1026" style="position:absolute;margin-left:403.15pt;margin-top:551.25pt;width:317.25pt;height:24.7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" filled="f" stroked="f">
                <v:textbox inset="2.53958mm,1.2694mm,2.53958mm,1.2694mm">
                  <w:txbxContent>
                    <w:p w14:paraId="03725BF4" w14:textId="65EB5481" w:rsidR="001A7468" w:rsidRDefault="001A7468">
                      <w:pPr>
                        <w:spacing w:after="0" w:line="240" w:lineRule="auto"/>
                        <w:jc w:val="right"/>
                        <w:textDirection w:val="btLr"/>
                      </w:pPr>
                    </w:p>
                  </w:txbxContent>
                </v:textbox>
                <w10:wrap anchorx="page" anchory="page"/>
              </v:rect>
            </w:pict>
          </mc:Fallback>
        </mc:AlternateContent>
      </w:r>
    </w:p>
    <w:tbl>
      <w:tblPr>
        <w:tblStyle w:val="a2"/>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1A7468" w14:paraId="41663E64" w14:textId="77777777" w:rsidTr="007F59C9">
        <w:tc>
          <w:tcPr>
            <w:tcW w:w="6480" w:type="dxa"/>
            <w:tcBorders>
              <w:top w:val="dashed" w:sz="8" w:space="0" w:color="BED7D3"/>
              <w:left w:val="dashed" w:sz="8" w:space="0" w:color="BED7D3"/>
              <w:bottom w:val="dashed" w:sz="8" w:space="0" w:color="BED7D3"/>
              <w:right w:val="dashed" w:sz="8" w:space="0" w:color="BED7D3"/>
            </w:tcBorders>
            <w:shd w:val="clear" w:color="auto" w:fill="326E7C"/>
            <w:tcMar>
              <w:top w:w="100" w:type="dxa"/>
              <w:left w:w="100" w:type="dxa"/>
              <w:bottom w:w="100" w:type="dxa"/>
              <w:right w:w="100" w:type="dxa"/>
            </w:tcMar>
          </w:tcPr>
          <w:p w14:paraId="33B144D3" w14:textId="77777777" w:rsidR="001A7468" w:rsidRDefault="00BA46E1">
            <w:pPr>
              <w:widowControl w:val="0"/>
              <w:pBdr>
                <w:top w:val="nil"/>
                <w:left w:val="nil"/>
                <w:bottom w:val="nil"/>
                <w:right w:val="nil"/>
                <w:between w:val="nil"/>
              </w:pBdr>
              <w:jc w:val="center"/>
              <w:rPr>
                <w:b/>
                <w:color w:val="FFFFFF"/>
              </w:rPr>
            </w:pPr>
            <w:r>
              <w:rPr>
                <w:b/>
                <w:color w:val="FFFFFF"/>
              </w:rPr>
              <w:t>BOB DYLAN</w:t>
            </w:r>
          </w:p>
        </w:tc>
        <w:tc>
          <w:tcPr>
            <w:tcW w:w="6480" w:type="dxa"/>
            <w:tcBorders>
              <w:top w:val="dashed" w:sz="8" w:space="0" w:color="BED7D3"/>
              <w:left w:val="dashed" w:sz="8" w:space="0" w:color="BED7D3"/>
              <w:bottom w:val="dashed" w:sz="8" w:space="0" w:color="BED7D3"/>
              <w:right w:val="dashed" w:sz="8" w:space="0" w:color="BED7D3"/>
            </w:tcBorders>
            <w:shd w:val="clear" w:color="auto" w:fill="326E7C"/>
            <w:tcMar>
              <w:top w:w="100" w:type="dxa"/>
              <w:left w:w="100" w:type="dxa"/>
              <w:bottom w:w="100" w:type="dxa"/>
              <w:right w:w="100" w:type="dxa"/>
            </w:tcMar>
          </w:tcPr>
          <w:p w14:paraId="32AA114B" w14:textId="77777777" w:rsidR="001A7468" w:rsidRDefault="00BA46E1">
            <w:pPr>
              <w:widowControl w:val="0"/>
              <w:pBdr>
                <w:top w:val="nil"/>
                <w:left w:val="nil"/>
                <w:bottom w:val="nil"/>
                <w:right w:val="nil"/>
                <w:between w:val="nil"/>
              </w:pBdr>
              <w:jc w:val="center"/>
              <w:rPr>
                <w:b/>
                <w:color w:val="FFFFFF"/>
              </w:rPr>
            </w:pPr>
            <w:r>
              <w:rPr>
                <w:b/>
                <w:color w:val="FFFFFF"/>
              </w:rPr>
              <w:t>THE TIMES THEY ARE A-CHANGIN</w:t>
            </w:r>
          </w:p>
        </w:tc>
      </w:tr>
      <w:tr w:rsidR="001A7468" w14:paraId="2DD7F09F" w14:textId="77777777">
        <w:tc>
          <w:tcPr>
            <w:tcW w:w="648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0A745B7F" w14:textId="77777777" w:rsidR="001A7468" w:rsidRDefault="00BA46E1">
            <w:pPr>
              <w:widowControl w:val="0"/>
              <w:pBdr>
                <w:top w:val="nil"/>
                <w:left w:val="nil"/>
                <w:bottom w:val="nil"/>
                <w:right w:val="nil"/>
                <w:between w:val="nil"/>
              </w:pBdr>
              <w:jc w:val="center"/>
            </w:pPr>
            <w:r>
              <w:rPr>
                <w:noProof/>
              </w:rPr>
              <w:drawing>
                <wp:inline distT="114300" distB="114300" distL="114300" distR="114300" wp14:anchorId="634ACECF" wp14:editId="47ECCA9E">
                  <wp:extent cx="2090738" cy="2523668"/>
                  <wp:effectExtent l="0" t="0" r="0" b="0"/>
                  <wp:docPr id="45"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8"/>
                          <a:srcRect/>
                          <a:stretch>
                            <a:fillRect/>
                          </a:stretch>
                        </pic:blipFill>
                        <pic:spPr>
                          <a:xfrm>
                            <a:off x="0" y="0"/>
                            <a:ext cx="2090738" cy="2523668"/>
                          </a:xfrm>
                          <a:prstGeom prst="rect">
                            <a:avLst/>
                          </a:prstGeom>
                          <a:ln/>
                        </pic:spPr>
                      </pic:pic>
                    </a:graphicData>
                  </a:graphic>
                </wp:inline>
              </w:drawing>
            </w:r>
          </w:p>
        </w:tc>
        <w:tc>
          <w:tcPr>
            <w:tcW w:w="648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2CE6D075" w14:textId="77777777" w:rsidR="001A7468" w:rsidRDefault="00BA46E1">
            <w:pPr>
              <w:widowControl w:val="0"/>
              <w:jc w:val="center"/>
            </w:pPr>
            <w:r>
              <w:rPr>
                <w:noProof/>
              </w:rPr>
              <w:drawing>
                <wp:inline distT="114300" distB="114300" distL="114300" distR="114300" wp14:anchorId="6225ED0F" wp14:editId="6404343C">
                  <wp:extent cx="2101696" cy="2108994"/>
                  <wp:effectExtent l="0" t="0" r="0" b="0"/>
                  <wp:docPr id="5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2101696" cy="2108994"/>
                          </a:xfrm>
                          <a:prstGeom prst="rect">
                            <a:avLst/>
                          </a:prstGeom>
                          <a:ln/>
                        </pic:spPr>
                      </pic:pic>
                    </a:graphicData>
                  </a:graphic>
                </wp:inline>
              </w:drawing>
            </w:r>
          </w:p>
        </w:tc>
      </w:tr>
      <w:tr w:rsidR="001A7468" w14:paraId="6E118282" w14:textId="77777777">
        <w:tc>
          <w:tcPr>
            <w:tcW w:w="648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tcPr>
          <w:p w14:paraId="5036CE9D" w14:textId="3DC2DD58" w:rsidR="001A7468" w:rsidRDefault="00BA46E1">
            <w:pPr>
              <w:widowControl w:val="0"/>
              <w:numPr>
                <w:ilvl w:val="0"/>
                <w:numId w:val="2"/>
              </w:numPr>
            </w:pPr>
            <w:r>
              <w:t>Born in Duluth, Minnesota in 1941 as Robert Allen Zimmerman</w:t>
            </w:r>
          </w:p>
          <w:p w14:paraId="61A1487B" w14:textId="77777777" w:rsidR="001A7468" w:rsidRDefault="00BA46E1">
            <w:pPr>
              <w:widowControl w:val="0"/>
              <w:numPr>
                <w:ilvl w:val="0"/>
                <w:numId w:val="2"/>
              </w:numPr>
            </w:pPr>
            <w:r>
              <w:t>Began performing in Greenwich Village coffeehouses in 1962</w:t>
            </w:r>
          </w:p>
          <w:p w14:paraId="036682A9" w14:textId="77777777" w:rsidR="001A7468" w:rsidRDefault="00BA46E1">
            <w:pPr>
              <w:numPr>
                <w:ilvl w:val="0"/>
                <w:numId w:val="2"/>
              </w:numPr>
            </w:pPr>
            <w:r>
              <w:t>Inducted into the Rock and Roll Hall of Fame in 1988 by Bruce Springsteen</w:t>
            </w:r>
          </w:p>
          <w:p w14:paraId="0EAF370F" w14:textId="77777777" w:rsidR="001A7468" w:rsidRDefault="00BA46E1">
            <w:pPr>
              <w:numPr>
                <w:ilvl w:val="0"/>
                <w:numId w:val="2"/>
              </w:numPr>
            </w:pPr>
            <w:r>
              <w:t>During his induction into the Rock and Roll Hall of Fame, he was introduced as, “one of the greatest songwriters of all time, a gifted wordsmith with a political conscience, incisive storytelling abilities and a poet-like acumen for meter and language.”</w:t>
            </w:r>
          </w:p>
        </w:tc>
        <w:tc>
          <w:tcPr>
            <w:tcW w:w="648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tcPr>
          <w:p w14:paraId="13ABEF4A" w14:textId="09F0CD60" w:rsidR="001A7468" w:rsidRDefault="00000000">
            <w:pPr>
              <w:widowControl w:val="0"/>
              <w:jc w:val="center"/>
              <w:rPr>
                <w:rStyle w:val="ui-provider"/>
              </w:rPr>
            </w:pPr>
            <w:hyperlink r:id="rId10" w:history="1">
              <w:r w:rsidR="00C31979" w:rsidRPr="00FA0E95">
                <w:rPr>
                  <w:rStyle w:val="Hyperlink"/>
                </w:rPr>
                <w:t>http://k20.ou.e</w:t>
              </w:r>
              <w:r w:rsidR="00C31979" w:rsidRPr="00FA0E95">
                <w:rPr>
                  <w:rStyle w:val="Hyperlink"/>
                </w:rPr>
                <w:t>d</w:t>
              </w:r>
              <w:r w:rsidR="00C31979" w:rsidRPr="00FA0E95">
                <w:rPr>
                  <w:rStyle w:val="Hyperlink"/>
                </w:rPr>
                <w:t>u/Dylan1</w:t>
              </w:r>
            </w:hyperlink>
          </w:p>
          <w:p w14:paraId="7D38BEBC" w14:textId="77777777" w:rsidR="00C31979" w:rsidRPr="00C31979" w:rsidRDefault="00C31979" w:rsidP="00C31979">
            <w:pPr>
              <w:pStyle w:val="BodyText"/>
            </w:pPr>
          </w:p>
          <w:p w14:paraId="3C81D9EB" w14:textId="77777777" w:rsidR="009C23AA" w:rsidRPr="009C23AA" w:rsidRDefault="009C23AA" w:rsidP="009C23AA">
            <w:pPr>
              <w:pStyle w:val="BodyText"/>
            </w:pPr>
          </w:p>
          <w:p w14:paraId="4607AD8B" w14:textId="547C407D" w:rsidR="001A7468" w:rsidRDefault="00BA46E1">
            <w:pPr>
              <w:numPr>
                <w:ilvl w:val="0"/>
                <w:numId w:val="2"/>
              </w:numPr>
            </w:pPr>
            <w:r>
              <w:t>Highly thought of as his most popular and best crafted song</w:t>
            </w:r>
          </w:p>
          <w:p w14:paraId="2F998829" w14:textId="77777777" w:rsidR="001A7468" w:rsidRDefault="00BA46E1">
            <w:pPr>
              <w:numPr>
                <w:ilvl w:val="0"/>
                <w:numId w:val="2"/>
              </w:numPr>
            </w:pPr>
            <w:r>
              <w:t>Shortly after the song was released, President Kennedy was assassinated. After this, Dylan avoided performing the song.</w:t>
            </w:r>
          </w:p>
          <w:p w14:paraId="30095E7E" w14:textId="77777777" w:rsidR="001A7468" w:rsidRDefault="00BA46E1">
            <w:pPr>
              <w:numPr>
                <w:ilvl w:val="0"/>
                <w:numId w:val="2"/>
              </w:numPr>
            </w:pPr>
            <w:r>
              <w:t xml:space="preserve">In 1965 the song became a favorite of students and pop audiences who heard the lyrics as a statement of the ever-widening generation gap. </w:t>
            </w:r>
          </w:p>
          <w:p w14:paraId="727ADA31" w14:textId="77777777" w:rsidR="001A7468" w:rsidRDefault="00BA46E1">
            <w:pPr>
              <w:numPr>
                <w:ilvl w:val="0"/>
                <w:numId w:val="2"/>
              </w:numPr>
            </w:pPr>
            <w:r>
              <w:t>The song was adopted by the civil rights movement, as well.</w:t>
            </w:r>
          </w:p>
        </w:tc>
      </w:tr>
    </w:tbl>
    <w:tbl>
      <w:tblPr>
        <w:tblStyle w:val="a3"/>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1A7468" w14:paraId="3E8AF9B5" w14:textId="77777777">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1CBD278A" w14:textId="77777777" w:rsidR="001A7468" w:rsidRDefault="00BA46E1">
            <w:pPr>
              <w:widowControl w:val="0"/>
              <w:jc w:val="center"/>
              <w:rPr>
                <w:b/>
                <w:color w:val="FFFFFF"/>
              </w:rPr>
            </w:pPr>
            <w:r>
              <w:rPr>
                <w:b/>
                <w:color w:val="FFFFFF"/>
              </w:rPr>
              <w:lastRenderedPageBreak/>
              <w:t>BOB DYLAN</w:t>
            </w:r>
          </w:p>
        </w:tc>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1FA2AB1B" w14:textId="77777777" w:rsidR="001A7468" w:rsidRDefault="00BA46E1">
            <w:pPr>
              <w:widowControl w:val="0"/>
              <w:jc w:val="center"/>
              <w:rPr>
                <w:b/>
                <w:color w:val="FFFFFF"/>
              </w:rPr>
            </w:pPr>
            <w:r>
              <w:rPr>
                <w:b/>
                <w:color w:val="FFFFFF"/>
              </w:rPr>
              <w:t>ALL ALONG THE WATCHTOWER</w:t>
            </w:r>
          </w:p>
        </w:tc>
      </w:tr>
      <w:tr w:rsidR="001A7468" w14:paraId="65D24550" w14:textId="77777777">
        <w:tc>
          <w:tcPr>
            <w:tcW w:w="648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749A78DB" w14:textId="77777777" w:rsidR="001A7468" w:rsidRDefault="00BA46E1">
            <w:pPr>
              <w:widowControl w:val="0"/>
              <w:jc w:val="center"/>
            </w:pPr>
            <w:r>
              <w:rPr>
                <w:noProof/>
              </w:rPr>
              <w:drawing>
                <wp:inline distT="114300" distB="114300" distL="114300" distR="114300" wp14:anchorId="1054CF32" wp14:editId="209D6C23">
                  <wp:extent cx="2090738" cy="2523668"/>
                  <wp:effectExtent l="0" t="0" r="0" b="0"/>
                  <wp:docPr id="40"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8"/>
                          <a:srcRect/>
                          <a:stretch>
                            <a:fillRect/>
                          </a:stretch>
                        </pic:blipFill>
                        <pic:spPr>
                          <a:xfrm>
                            <a:off x="0" y="0"/>
                            <a:ext cx="2090738" cy="2523668"/>
                          </a:xfrm>
                          <a:prstGeom prst="rect">
                            <a:avLst/>
                          </a:prstGeom>
                          <a:ln/>
                        </pic:spPr>
                      </pic:pic>
                    </a:graphicData>
                  </a:graphic>
                </wp:inline>
              </w:drawing>
            </w:r>
          </w:p>
        </w:tc>
        <w:tc>
          <w:tcPr>
            <w:tcW w:w="648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651B5D2C" w14:textId="77777777" w:rsidR="001A7468" w:rsidRDefault="00BA46E1">
            <w:pPr>
              <w:pStyle w:val="Heading1"/>
              <w:jc w:val="center"/>
            </w:pPr>
            <w:bookmarkStart w:id="0" w:name="_heading=h.bjf3r0gj7xpm" w:colFirst="0" w:colLast="0"/>
            <w:bookmarkEnd w:id="0"/>
            <w:r>
              <w:rPr>
                <w:b w:val="0"/>
                <w:noProof/>
                <w:color w:val="000000"/>
              </w:rPr>
              <w:drawing>
                <wp:inline distT="114300" distB="114300" distL="114300" distR="114300" wp14:anchorId="524A2C51" wp14:editId="029302B6">
                  <wp:extent cx="2103120" cy="2103120"/>
                  <wp:effectExtent l="0" t="0" r="0" b="0"/>
                  <wp:docPr id="4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2103120" cy="2103120"/>
                          </a:xfrm>
                          <a:prstGeom prst="rect">
                            <a:avLst/>
                          </a:prstGeom>
                          <a:ln/>
                        </pic:spPr>
                      </pic:pic>
                    </a:graphicData>
                  </a:graphic>
                </wp:inline>
              </w:drawing>
            </w:r>
          </w:p>
        </w:tc>
      </w:tr>
      <w:tr w:rsidR="001A7468" w14:paraId="74042299" w14:textId="77777777">
        <w:tc>
          <w:tcPr>
            <w:tcW w:w="648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tcPr>
          <w:p w14:paraId="4EB9F038" w14:textId="12CDDF1F" w:rsidR="001A7468" w:rsidRDefault="00BA46E1">
            <w:pPr>
              <w:widowControl w:val="0"/>
              <w:numPr>
                <w:ilvl w:val="0"/>
                <w:numId w:val="2"/>
              </w:numPr>
            </w:pPr>
            <w:r>
              <w:t>Born in Duluth, Minnesota in 1941 as Robert Allen Zimmerman</w:t>
            </w:r>
          </w:p>
          <w:p w14:paraId="4E416C3C" w14:textId="77777777" w:rsidR="001A7468" w:rsidRDefault="00BA46E1">
            <w:pPr>
              <w:widowControl w:val="0"/>
              <w:numPr>
                <w:ilvl w:val="0"/>
                <w:numId w:val="2"/>
              </w:numPr>
            </w:pPr>
            <w:r>
              <w:t>Began performing in Greenwich Village coffeehouses in 1962</w:t>
            </w:r>
          </w:p>
          <w:p w14:paraId="3EE2161C" w14:textId="77777777" w:rsidR="001A7468" w:rsidRDefault="00BA46E1">
            <w:pPr>
              <w:numPr>
                <w:ilvl w:val="0"/>
                <w:numId w:val="2"/>
              </w:numPr>
            </w:pPr>
            <w:r>
              <w:t>Inducted into the Rock and Roll Hall of Fame in 1988 by Bruce Springsteen</w:t>
            </w:r>
          </w:p>
          <w:p w14:paraId="0277019F" w14:textId="77777777" w:rsidR="001A7468" w:rsidRDefault="00BA46E1">
            <w:pPr>
              <w:numPr>
                <w:ilvl w:val="0"/>
                <w:numId w:val="2"/>
              </w:numPr>
            </w:pPr>
            <w:r>
              <w:t>During his induction into the Rock and Roll Hall of Fame, he was introduced as, “one of the greatest songwriters of all time, a gifted wordsmith with a political conscience, incisive storytelling abilities and a poet-like acumen for meter and language.”</w:t>
            </w:r>
          </w:p>
        </w:tc>
        <w:bookmarkStart w:id="1" w:name="_heading=h.aeek421gm492" w:colFirst="0" w:colLast="0"/>
        <w:bookmarkEnd w:id="1"/>
        <w:tc>
          <w:tcPr>
            <w:tcW w:w="648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tcPr>
          <w:p w14:paraId="57714030" w14:textId="3B386EA1" w:rsidR="00987573" w:rsidRDefault="00987573" w:rsidP="00987573">
            <w:pPr>
              <w:pStyle w:val="Heading1"/>
              <w:jc w:val="center"/>
              <w:rPr>
                <w:rStyle w:val="ui-provider"/>
                <w:b w:val="0"/>
                <w:bCs/>
              </w:rPr>
            </w:pPr>
            <w:r>
              <w:rPr>
                <w:rStyle w:val="ui-provider"/>
                <w:b w:val="0"/>
                <w:bCs/>
              </w:rPr>
              <w:fldChar w:fldCharType="begin"/>
            </w:r>
            <w:r w:rsidR="00EA5587">
              <w:rPr>
                <w:rStyle w:val="ui-provider"/>
                <w:b w:val="0"/>
                <w:bCs/>
              </w:rPr>
              <w:instrText>HYPERLINK "http://k20.ou.edu/Dylan2"</w:instrText>
            </w:r>
            <w:r w:rsidR="00EA5587">
              <w:rPr>
                <w:rStyle w:val="ui-provider"/>
                <w:b w:val="0"/>
                <w:bCs/>
              </w:rPr>
            </w:r>
            <w:r>
              <w:rPr>
                <w:rStyle w:val="ui-provider"/>
                <w:b w:val="0"/>
                <w:bCs/>
              </w:rPr>
              <w:fldChar w:fldCharType="separate"/>
            </w:r>
            <w:r w:rsidR="00EA5587">
              <w:rPr>
                <w:rStyle w:val="Hyperlink"/>
                <w:b w:val="0"/>
                <w:bCs/>
              </w:rPr>
              <w:t>http://k20.ou.edu/</w:t>
            </w:r>
            <w:r w:rsidR="00EA5587">
              <w:rPr>
                <w:rStyle w:val="Hyperlink"/>
                <w:b w:val="0"/>
                <w:bCs/>
              </w:rPr>
              <w:t>D</w:t>
            </w:r>
            <w:r w:rsidR="00EA5587">
              <w:rPr>
                <w:rStyle w:val="Hyperlink"/>
                <w:b w:val="0"/>
                <w:bCs/>
              </w:rPr>
              <w:t>ylan2</w:t>
            </w:r>
            <w:r>
              <w:rPr>
                <w:rStyle w:val="ui-provider"/>
                <w:b w:val="0"/>
                <w:bCs/>
              </w:rPr>
              <w:fldChar w:fldCharType="end"/>
            </w:r>
          </w:p>
          <w:p w14:paraId="2A85F53F" w14:textId="730D11D0" w:rsidR="001A7468" w:rsidRPr="00987573" w:rsidRDefault="00C31979" w:rsidP="00987573">
            <w:pPr>
              <w:pStyle w:val="Heading1"/>
              <w:jc w:val="center"/>
              <w:rPr>
                <w:b w:val="0"/>
                <w:bCs/>
              </w:rPr>
            </w:pPr>
            <w:r w:rsidRPr="00C31979">
              <w:rPr>
                <w:b w:val="0"/>
                <w:bCs/>
                <w:color w:val="000000"/>
              </w:rPr>
              <w:t xml:space="preserve"> </w:t>
            </w:r>
          </w:p>
          <w:p w14:paraId="701E4C7A" w14:textId="77777777" w:rsidR="001A7468" w:rsidRDefault="001A7468"/>
          <w:p w14:paraId="5568C5F3" w14:textId="26C901FE" w:rsidR="001A7468" w:rsidRDefault="00ED4AB1">
            <w:pPr>
              <w:widowControl w:val="0"/>
              <w:numPr>
                <w:ilvl w:val="0"/>
                <w:numId w:val="2"/>
              </w:numPr>
            </w:pPr>
            <w:r>
              <w:t>The original</w:t>
            </w:r>
            <w:r w:rsidR="00BA46E1">
              <w:t xml:space="preserve"> version showcases the song’s inherent drama and dread.</w:t>
            </w:r>
          </w:p>
          <w:p w14:paraId="2F7EEF31" w14:textId="43264AF3" w:rsidR="001A7468" w:rsidRDefault="00BA46E1">
            <w:pPr>
              <w:widowControl w:val="0"/>
              <w:numPr>
                <w:ilvl w:val="0"/>
                <w:numId w:val="2"/>
              </w:numPr>
            </w:pPr>
            <w:r>
              <w:t>Tells a story of the joker and the thief</w:t>
            </w:r>
            <w:r w:rsidR="008371B6">
              <w:t xml:space="preserve"> </w:t>
            </w:r>
            <w:r>
              <w:t>shar</w:t>
            </w:r>
            <w:r w:rsidR="008371B6">
              <w:t>ing</w:t>
            </w:r>
            <w:r>
              <w:t xml:space="preserve"> perspectives about the dire world and its perils</w:t>
            </w:r>
          </w:p>
          <w:p w14:paraId="33AB0491" w14:textId="77777777" w:rsidR="001A7468" w:rsidRDefault="00BA46E1">
            <w:pPr>
              <w:widowControl w:val="0"/>
              <w:numPr>
                <w:ilvl w:val="0"/>
                <w:numId w:val="2"/>
              </w:numPr>
            </w:pPr>
            <w:r>
              <w:t>The song seems to tell us that there is no room for callous consumerism.</w:t>
            </w:r>
          </w:p>
          <w:p w14:paraId="42DAF961" w14:textId="77777777" w:rsidR="001A7468" w:rsidRDefault="00BA46E1">
            <w:pPr>
              <w:widowControl w:val="0"/>
              <w:numPr>
                <w:ilvl w:val="0"/>
                <w:numId w:val="2"/>
              </w:numPr>
            </w:pPr>
            <w:r>
              <w:t>The thief is symbolic of the virtue of forgiveness.</w:t>
            </w:r>
          </w:p>
          <w:p w14:paraId="659DDBBF" w14:textId="7EF566D3" w:rsidR="001A7468" w:rsidRDefault="00BA46E1">
            <w:pPr>
              <w:widowControl w:val="0"/>
              <w:numPr>
                <w:ilvl w:val="0"/>
                <w:numId w:val="2"/>
              </w:numPr>
            </w:pPr>
            <w:r>
              <w:t>Provides a message of forgiveness through hope</w:t>
            </w:r>
          </w:p>
        </w:tc>
      </w:tr>
    </w:tbl>
    <w:p w14:paraId="5DB03D38" w14:textId="77777777" w:rsidR="001A7468" w:rsidRDefault="001A7468">
      <w:pPr>
        <w:rPr>
          <w:b/>
          <w:i/>
          <w:color w:val="910D28"/>
          <w:sz w:val="16"/>
          <w:szCs w:val="16"/>
        </w:rPr>
      </w:pPr>
    </w:p>
    <w:p w14:paraId="4D296E13" w14:textId="77777777" w:rsidR="001A7468" w:rsidRDefault="001A7468"/>
    <w:tbl>
      <w:tblPr>
        <w:tblStyle w:val="a4"/>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1A7468" w14:paraId="1FC2CA2D" w14:textId="77777777">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4970BBD9" w14:textId="77777777" w:rsidR="001A7468" w:rsidRDefault="00BA46E1">
            <w:pPr>
              <w:widowControl w:val="0"/>
              <w:jc w:val="center"/>
              <w:rPr>
                <w:b/>
                <w:color w:val="FFFFFF"/>
              </w:rPr>
            </w:pPr>
            <w:r>
              <w:rPr>
                <w:b/>
                <w:color w:val="FFFFFF"/>
              </w:rPr>
              <w:lastRenderedPageBreak/>
              <w:t>BOB DYLAN</w:t>
            </w:r>
          </w:p>
        </w:tc>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04E351B9" w14:textId="77777777" w:rsidR="001A7468" w:rsidRDefault="00BA46E1">
            <w:pPr>
              <w:widowControl w:val="0"/>
              <w:jc w:val="center"/>
              <w:rPr>
                <w:b/>
                <w:color w:val="FFFFFF"/>
              </w:rPr>
            </w:pPr>
            <w:r>
              <w:rPr>
                <w:b/>
                <w:color w:val="FFFFFF"/>
              </w:rPr>
              <w:t>MASTERS OF WAR</w:t>
            </w:r>
          </w:p>
        </w:tc>
      </w:tr>
      <w:tr w:rsidR="001A7468" w14:paraId="23945A0C" w14:textId="77777777">
        <w:tc>
          <w:tcPr>
            <w:tcW w:w="6480" w:type="dxa"/>
            <w:tcBorders>
              <w:top w:val="dashed" w:sz="8" w:space="0" w:color="BED7D3"/>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0ED2DB05" w14:textId="77777777" w:rsidR="001A7468" w:rsidRDefault="00BA46E1">
            <w:pPr>
              <w:widowControl w:val="0"/>
              <w:jc w:val="center"/>
            </w:pPr>
            <w:r>
              <w:rPr>
                <w:noProof/>
              </w:rPr>
              <w:drawing>
                <wp:inline distT="114300" distB="114300" distL="114300" distR="114300" wp14:anchorId="5CDBA714" wp14:editId="71A5957D">
                  <wp:extent cx="2090738" cy="2523668"/>
                  <wp:effectExtent l="0" t="0" r="0" b="0"/>
                  <wp:docPr id="48"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8"/>
                          <a:srcRect/>
                          <a:stretch>
                            <a:fillRect/>
                          </a:stretch>
                        </pic:blipFill>
                        <pic:spPr>
                          <a:xfrm>
                            <a:off x="0" y="0"/>
                            <a:ext cx="2090738" cy="2523668"/>
                          </a:xfrm>
                          <a:prstGeom prst="rect">
                            <a:avLst/>
                          </a:prstGeom>
                          <a:ln/>
                        </pic:spPr>
                      </pic:pic>
                    </a:graphicData>
                  </a:graphic>
                </wp:inline>
              </w:drawing>
            </w:r>
          </w:p>
        </w:tc>
        <w:tc>
          <w:tcPr>
            <w:tcW w:w="6480" w:type="dxa"/>
            <w:tcBorders>
              <w:top w:val="dashed" w:sz="8" w:space="0" w:color="BED7D3"/>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4A290AE9" w14:textId="77777777" w:rsidR="001A7468" w:rsidRDefault="00BA46E1">
            <w:pPr>
              <w:widowControl w:val="0"/>
              <w:jc w:val="center"/>
            </w:pPr>
            <w:r>
              <w:rPr>
                <w:noProof/>
              </w:rPr>
              <w:drawing>
                <wp:inline distT="114300" distB="114300" distL="114300" distR="114300" wp14:anchorId="7864CA7A" wp14:editId="4DB8A414">
                  <wp:extent cx="2103120" cy="2103120"/>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103120" cy="2103120"/>
                          </a:xfrm>
                          <a:prstGeom prst="rect">
                            <a:avLst/>
                          </a:prstGeom>
                          <a:ln/>
                        </pic:spPr>
                      </pic:pic>
                    </a:graphicData>
                  </a:graphic>
                </wp:inline>
              </w:drawing>
            </w:r>
          </w:p>
        </w:tc>
      </w:tr>
      <w:tr w:rsidR="001A7468" w14:paraId="3884B224" w14:textId="77777777">
        <w:tc>
          <w:tcPr>
            <w:tcW w:w="6480" w:type="dxa"/>
            <w:tcBorders>
              <w:top w:val="dashed" w:sz="8" w:space="0" w:color="BED7D3"/>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tcPr>
          <w:p w14:paraId="0D4F4A31" w14:textId="5DDB85EB" w:rsidR="001A7468" w:rsidRDefault="00BA46E1">
            <w:pPr>
              <w:widowControl w:val="0"/>
              <w:numPr>
                <w:ilvl w:val="0"/>
                <w:numId w:val="2"/>
              </w:numPr>
            </w:pPr>
            <w:r>
              <w:t>Born in Duluth, Minnesota in 1941 as Robert Allen Zimmerman</w:t>
            </w:r>
          </w:p>
          <w:p w14:paraId="35DDE662" w14:textId="77777777" w:rsidR="001A7468" w:rsidRDefault="00BA46E1">
            <w:pPr>
              <w:widowControl w:val="0"/>
              <w:numPr>
                <w:ilvl w:val="0"/>
                <w:numId w:val="2"/>
              </w:numPr>
            </w:pPr>
            <w:r>
              <w:t>Began performing in Greenwich Village coffeehouses in 1962</w:t>
            </w:r>
          </w:p>
          <w:p w14:paraId="1CDC1A5E" w14:textId="77777777" w:rsidR="001A7468" w:rsidRDefault="00BA46E1">
            <w:pPr>
              <w:numPr>
                <w:ilvl w:val="0"/>
                <w:numId w:val="2"/>
              </w:numPr>
            </w:pPr>
            <w:r>
              <w:t>Inducted into the Rock and Roll Hall of Fame in 1988 by Bruce Springsteen</w:t>
            </w:r>
          </w:p>
          <w:p w14:paraId="42EC36AE" w14:textId="77777777" w:rsidR="001A7468" w:rsidRDefault="00BA46E1">
            <w:pPr>
              <w:numPr>
                <w:ilvl w:val="0"/>
                <w:numId w:val="2"/>
              </w:numPr>
            </w:pPr>
            <w:r>
              <w:t>During his induction into the Rock and Roll Hall of Fame, he was introduced as, “one of the greatest songwriters of all time, a gifted wordsmith with a political conscience, incisive storytelling abilities and a poet-like acumen for meter and language.”</w:t>
            </w:r>
          </w:p>
        </w:tc>
        <w:tc>
          <w:tcPr>
            <w:tcW w:w="6480" w:type="dxa"/>
            <w:tcBorders>
              <w:top w:val="dashed" w:sz="8" w:space="0" w:color="BED7D3"/>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7AFA8354" w14:textId="629E4F6C" w:rsidR="001A7468" w:rsidRDefault="00000000">
            <w:pPr>
              <w:widowControl w:val="0"/>
              <w:jc w:val="center"/>
              <w:rPr>
                <w:rStyle w:val="ui-provider"/>
              </w:rPr>
            </w:pPr>
            <w:hyperlink r:id="rId13" w:history="1">
              <w:r w:rsidR="00E23B2B" w:rsidRPr="00FA0E95">
                <w:rPr>
                  <w:rStyle w:val="Hyperlink"/>
                </w:rPr>
                <w:t>http://k20.ou.edu/Dylan3</w:t>
              </w:r>
            </w:hyperlink>
          </w:p>
          <w:p w14:paraId="1CE34013" w14:textId="77777777" w:rsidR="00E23B2B" w:rsidRPr="00E23B2B" w:rsidRDefault="00E23B2B" w:rsidP="00E23B2B">
            <w:pPr>
              <w:pStyle w:val="BodyText"/>
            </w:pPr>
          </w:p>
          <w:p w14:paraId="778D30B6" w14:textId="77777777" w:rsidR="001A7468" w:rsidRDefault="001A7468">
            <w:pPr>
              <w:widowControl w:val="0"/>
              <w:jc w:val="center"/>
            </w:pPr>
          </w:p>
          <w:p w14:paraId="7E92B86A" w14:textId="21E3CC1F" w:rsidR="001A7468" w:rsidRDefault="00AB339B">
            <w:pPr>
              <w:numPr>
                <w:ilvl w:val="0"/>
                <w:numId w:val="2"/>
              </w:numPr>
              <w:spacing w:line="276" w:lineRule="auto"/>
            </w:pPr>
            <w:r>
              <w:t>“Masters of War” (</w:t>
            </w:r>
            <w:r w:rsidR="005A6AC4">
              <w:t xml:space="preserve">1963) </w:t>
            </w:r>
            <w:r w:rsidR="00515C37">
              <w:t>was a m</w:t>
            </w:r>
            <w:r w:rsidR="00BA46E1">
              <w:t>ore direct protest than his other songs.</w:t>
            </w:r>
          </w:p>
          <w:p w14:paraId="5DB9B5EA" w14:textId="2A047AB0" w:rsidR="001A7468" w:rsidRDefault="00BA46E1">
            <w:pPr>
              <w:numPr>
                <w:ilvl w:val="0"/>
                <w:numId w:val="2"/>
              </w:numPr>
              <w:spacing w:line="276" w:lineRule="auto"/>
            </w:pPr>
            <w:r>
              <w:t xml:space="preserve">The </w:t>
            </w:r>
            <w:r w:rsidR="00BA5094">
              <w:t xml:space="preserve">lyrics implied that </w:t>
            </w:r>
            <w:r>
              <w:t>people with power in the government are at fault for the atrocities of war and all the unnecessary spilling of blood.</w:t>
            </w:r>
          </w:p>
        </w:tc>
      </w:tr>
    </w:tbl>
    <w:p w14:paraId="55B2EAA4" w14:textId="77777777" w:rsidR="001A7468" w:rsidRDefault="001A7468"/>
    <w:p w14:paraId="4BE06E11" w14:textId="77777777" w:rsidR="001A7468" w:rsidRDefault="001A7468"/>
    <w:tbl>
      <w:tblPr>
        <w:tblStyle w:val="a5"/>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1A7468" w14:paraId="466E5D1D" w14:textId="77777777">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7BEB6FDE" w14:textId="77777777" w:rsidR="001A7468" w:rsidRDefault="00BA46E1">
            <w:pPr>
              <w:widowControl w:val="0"/>
              <w:jc w:val="center"/>
              <w:rPr>
                <w:b/>
                <w:color w:val="FFFFFF"/>
              </w:rPr>
            </w:pPr>
            <w:r>
              <w:rPr>
                <w:b/>
                <w:color w:val="FFFFFF"/>
              </w:rPr>
              <w:lastRenderedPageBreak/>
              <w:t>CREEDENCE CLEARWATER REVIVAL</w:t>
            </w:r>
          </w:p>
        </w:tc>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122F94DB" w14:textId="77777777" w:rsidR="001A7468" w:rsidRDefault="00BA46E1">
            <w:pPr>
              <w:widowControl w:val="0"/>
              <w:jc w:val="center"/>
              <w:rPr>
                <w:b/>
                <w:color w:val="FFFFFF"/>
              </w:rPr>
            </w:pPr>
            <w:r>
              <w:rPr>
                <w:b/>
                <w:color w:val="FFFFFF"/>
              </w:rPr>
              <w:t>FORTUNATE SON</w:t>
            </w:r>
          </w:p>
        </w:tc>
      </w:tr>
      <w:tr w:rsidR="001A7468" w14:paraId="71B2A71D" w14:textId="77777777">
        <w:tc>
          <w:tcPr>
            <w:tcW w:w="648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12F70D49" w14:textId="77777777" w:rsidR="001A7468" w:rsidRDefault="00BA46E1">
            <w:pPr>
              <w:ind w:left="720"/>
              <w:jc w:val="center"/>
              <w:rPr>
                <w:rFonts w:ascii="Arial" w:eastAsia="Arial" w:hAnsi="Arial" w:cs="Arial"/>
                <w:sz w:val="22"/>
                <w:szCs w:val="22"/>
              </w:rPr>
            </w:pPr>
            <w:r>
              <w:rPr>
                <w:noProof/>
              </w:rPr>
              <w:drawing>
                <wp:inline distT="114300" distB="114300" distL="114300" distR="114300" wp14:anchorId="3F7B738D" wp14:editId="7E0CAB5B">
                  <wp:extent cx="2957513" cy="2254647"/>
                  <wp:effectExtent l="0" t="0" r="0" b="0"/>
                  <wp:docPr id="39"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4"/>
                          <a:srcRect/>
                          <a:stretch>
                            <a:fillRect/>
                          </a:stretch>
                        </pic:blipFill>
                        <pic:spPr>
                          <a:xfrm>
                            <a:off x="0" y="0"/>
                            <a:ext cx="2957513" cy="2254647"/>
                          </a:xfrm>
                          <a:prstGeom prst="rect">
                            <a:avLst/>
                          </a:prstGeom>
                          <a:ln/>
                        </pic:spPr>
                      </pic:pic>
                    </a:graphicData>
                  </a:graphic>
                </wp:inline>
              </w:drawing>
            </w:r>
          </w:p>
        </w:tc>
        <w:tc>
          <w:tcPr>
            <w:tcW w:w="648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3822CF30" w14:textId="77777777" w:rsidR="001A7468" w:rsidRDefault="00BA46E1" w:rsidP="001A68C4">
            <w:pPr>
              <w:spacing w:line="276" w:lineRule="auto"/>
              <w:ind w:left="720"/>
              <w:jc w:val="center"/>
            </w:pPr>
            <w:r>
              <w:rPr>
                <w:noProof/>
              </w:rPr>
              <w:drawing>
                <wp:inline distT="114300" distB="114300" distL="114300" distR="114300" wp14:anchorId="4716B8AC" wp14:editId="4DB766A4">
                  <wp:extent cx="2103120" cy="2113636"/>
                  <wp:effectExtent l="0" t="0" r="0" b="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2103120" cy="2113636"/>
                          </a:xfrm>
                          <a:prstGeom prst="rect">
                            <a:avLst/>
                          </a:prstGeom>
                          <a:ln/>
                        </pic:spPr>
                      </pic:pic>
                    </a:graphicData>
                  </a:graphic>
                </wp:inline>
              </w:drawing>
            </w:r>
          </w:p>
          <w:p w14:paraId="0F6C0CA9" w14:textId="4E918809" w:rsidR="00DF6142" w:rsidRDefault="00000000" w:rsidP="00DF6142">
            <w:pPr>
              <w:pStyle w:val="BodyText"/>
              <w:jc w:val="center"/>
              <w:rPr>
                <w:rStyle w:val="ui-provider"/>
              </w:rPr>
            </w:pPr>
            <w:hyperlink r:id="rId16" w:history="1">
              <w:r w:rsidR="00E23B2B" w:rsidRPr="00FA0E95">
                <w:rPr>
                  <w:rStyle w:val="Hyperlink"/>
                </w:rPr>
                <w:t>http://k20.ou.edu/CCR</w:t>
              </w:r>
            </w:hyperlink>
          </w:p>
          <w:p w14:paraId="2AC564A4" w14:textId="6E9AC348" w:rsidR="00E23B2B" w:rsidRPr="00DF6142" w:rsidRDefault="00E23B2B" w:rsidP="00DF6142">
            <w:pPr>
              <w:pStyle w:val="BodyText"/>
              <w:jc w:val="center"/>
            </w:pPr>
          </w:p>
        </w:tc>
      </w:tr>
      <w:tr w:rsidR="001A7468" w14:paraId="51F7A0BD" w14:textId="77777777">
        <w:tc>
          <w:tcPr>
            <w:tcW w:w="648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6DC204EF" w14:textId="77777777" w:rsidR="001A7468" w:rsidRDefault="00BA46E1">
            <w:pPr>
              <w:numPr>
                <w:ilvl w:val="0"/>
                <w:numId w:val="3"/>
              </w:numPr>
            </w:pPr>
            <w:r>
              <w:t>An American Rock Band formed in El Cerrito California, made up of brothers John and Tom Fogerty, Doug Clifford, and Stu Cook</w:t>
            </w:r>
          </w:p>
          <w:p w14:paraId="47443956" w14:textId="77777777" w:rsidR="001A7468" w:rsidRDefault="00BA46E1">
            <w:pPr>
              <w:numPr>
                <w:ilvl w:val="0"/>
                <w:numId w:val="3"/>
              </w:numPr>
            </w:pPr>
            <w:r>
              <w:t>Inducted into the Rock and Roll Hall of Fame in 1993 by Bruce Springsteen</w:t>
            </w:r>
          </w:p>
          <w:p w14:paraId="1F588378" w14:textId="77777777" w:rsidR="001A7468" w:rsidRDefault="00BA46E1">
            <w:pPr>
              <w:numPr>
                <w:ilvl w:val="0"/>
                <w:numId w:val="3"/>
              </w:numPr>
            </w:pPr>
            <w:r>
              <w:t>During their induction into the Rock and Roll Hall of Fame, they were introduced as a band that “cranked out hit after hit, proving themselves to be a timeless talent with enduring popularity. At a time when prog rock dominated the San Francisco music scene, Creedence Clearwater Revival’s roots rock was an offbeat standout. Their country sensibility made them possibly the most popular band in America, with nine Top Ten singles in three years.”</w:t>
            </w:r>
          </w:p>
        </w:tc>
        <w:tc>
          <w:tcPr>
            <w:tcW w:w="648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34FA96FF" w14:textId="3AE8572E" w:rsidR="001A7468" w:rsidRDefault="00BA46E1">
            <w:pPr>
              <w:numPr>
                <w:ilvl w:val="0"/>
                <w:numId w:val="3"/>
              </w:numPr>
              <w:spacing w:line="276" w:lineRule="auto"/>
            </w:pPr>
            <w:r>
              <w:t xml:space="preserve">"Fortunate Son" (1969) was the only popular </w:t>
            </w:r>
            <w:r w:rsidR="009F2629">
              <w:t>antiwar</w:t>
            </w:r>
            <w:r>
              <w:t xml:space="preserve"> song of the 1960s to observe that the sons of the working class were more likely to be drafted than the sons of the privileged.</w:t>
            </w:r>
          </w:p>
          <w:p w14:paraId="0C7F8D0E" w14:textId="77777777" w:rsidR="001A7468" w:rsidRDefault="00BA46E1">
            <w:pPr>
              <w:widowControl w:val="0"/>
              <w:numPr>
                <w:ilvl w:val="0"/>
                <w:numId w:val="3"/>
              </w:numPr>
            </w:pPr>
            <w:r>
              <w:t>During Vietnam, college students were able to defer their service because their education was deemed to be in the national interest by the federal government. Much of the anger around the draft centered around the number of deferments that were allowed.</w:t>
            </w:r>
          </w:p>
          <w:p w14:paraId="14531274" w14:textId="77777777" w:rsidR="001A7468" w:rsidRDefault="00BA46E1">
            <w:pPr>
              <w:widowControl w:val="0"/>
              <w:numPr>
                <w:ilvl w:val="0"/>
                <w:numId w:val="3"/>
              </w:numPr>
            </w:pPr>
            <w:r>
              <w:t>The marriage between President Nixon’s daughter and President Eisenhower’s grandson inspired John Fogerty of Creedence Clearwater Revival to write the song as a commentary on the increasing gap between the “haves and have-nots.”</w:t>
            </w:r>
          </w:p>
        </w:tc>
      </w:tr>
    </w:tbl>
    <w:p w14:paraId="23DE6022" w14:textId="77777777" w:rsidR="001A7468" w:rsidRDefault="001A7468">
      <w:pPr>
        <w:rPr>
          <w:sz w:val="2"/>
          <w:szCs w:val="2"/>
        </w:rPr>
      </w:pPr>
    </w:p>
    <w:tbl>
      <w:tblPr>
        <w:tblStyle w:val="a6"/>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1A7468" w14:paraId="22E2CF3A" w14:textId="77777777">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251ABA4A" w14:textId="77777777" w:rsidR="001A7468" w:rsidRDefault="00BA46E1">
            <w:pPr>
              <w:widowControl w:val="0"/>
              <w:jc w:val="center"/>
              <w:rPr>
                <w:b/>
                <w:color w:val="FFFFFF"/>
              </w:rPr>
            </w:pPr>
            <w:r>
              <w:rPr>
                <w:b/>
                <w:color w:val="FFFFFF"/>
              </w:rPr>
              <w:lastRenderedPageBreak/>
              <w:t>CROSBY, STILLS, NASH AND YOUNG</w:t>
            </w:r>
          </w:p>
        </w:tc>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0D697CBB" w14:textId="77777777" w:rsidR="001A7468" w:rsidRDefault="00BA46E1">
            <w:pPr>
              <w:widowControl w:val="0"/>
              <w:jc w:val="center"/>
              <w:rPr>
                <w:b/>
                <w:color w:val="FFFFFF"/>
              </w:rPr>
            </w:pPr>
            <w:r>
              <w:rPr>
                <w:b/>
                <w:color w:val="FFFFFF"/>
              </w:rPr>
              <w:t>OHIO</w:t>
            </w:r>
          </w:p>
        </w:tc>
      </w:tr>
      <w:tr w:rsidR="001A7468" w14:paraId="006D2938" w14:textId="77777777">
        <w:tc>
          <w:tcPr>
            <w:tcW w:w="648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7234ADDF" w14:textId="77777777" w:rsidR="001A7468" w:rsidRDefault="00BA46E1">
            <w:pPr>
              <w:ind w:left="720"/>
              <w:jc w:val="center"/>
            </w:pPr>
            <w:r>
              <w:rPr>
                <w:noProof/>
              </w:rPr>
              <w:drawing>
                <wp:inline distT="114300" distB="114300" distL="114300" distR="114300" wp14:anchorId="0FE97859" wp14:editId="0ABAAED9">
                  <wp:extent cx="2628900" cy="1915978"/>
                  <wp:effectExtent l="0" t="0" r="0" b="0"/>
                  <wp:docPr id="34"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7"/>
                          <a:srcRect/>
                          <a:stretch>
                            <a:fillRect/>
                          </a:stretch>
                        </pic:blipFill>
                        <pic:spPr>
                          <a:xfrm>
                            <a:off x="0" y="0"/>
                            <a:ext cx="2628900" cy="1915978"/>
                          </a:xfrm>
                          <a:prstGeom prst="rect">
                            <a:avLst/>
                          </a:prstGeom>
                          <a:ln/>
                        </pic:spPr>
                      </pic:pic>
                    </a:graphicData>
                  </a:graphic>
                </wp:inline>
              </w:drawing>
            </w:r>
          </w:p>
        </w:tc>
        <w:tc>
          <w:tcPr>
            <w:tcW w:w="648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69FF40FD" w14:textId="77777777" w:rsidR="001A7468" w:rsidRDefault="00BA46E1">
            <w:pPr>
              <w:ind w:left="720"/>
              <w:jc w:val="center"/>
            </w:pPr>
            <w:r>
              <w:rPr>
                <w:noProof/>
              </w:rPr>
              <w:drawing>
                <wp:inline distT="114300" distB="114300" distL="114300" distR="114300" wp14:anchorId="36D27D5F" wp14:editId="44206460">
                  <wp:extent cx="1895475" cy="1895475"/>
                  <wp:effectExtent l="0" t="0" r="0" b="0"/>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1895475" cy="1895475"/>
                          </a:xfrm>
                          <a:prstGeom prst="rect">
                            <a:avLst/>
                          </a:prstGeom>
                          <a:ln/>
                        </pic:spPr>
                      </pic:pic>
                    </a:graphicData>
                  </a:graphic>
                </wp:inline>
              </w:drawing>
            </w:r>
          </w:p>
        </w:tc>
      </w:tr>
      <w:tr w:rsidR="001A7468" w14:paraId="26B31591" w14:textId="77777777">
        <w:tc>
          <w:tcPr>
            <w:tcW w:w="648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76D2EDC2" w14:textId="77777777" w:rsidR="001A7468" w:rsidRDefault="00BA46E1">
            <w:pPr>
              <w:numPr>
                <w:ilvl w:val="0"/>
                <w:numId w:val="1"/>
              </w:numPr>
            </w:pPr>
            <w:r>
              <w:t>A “supergroup” formed in 1968 by already revered performers</w:t>
            </w:r>
          </w:p>
          <w:p w14:paraId="14F80FF6" w14:textId="77777777" w:rsidR="001A7468" w:rsidRDefault="00BA46E1">
            <w:pPr>
              <w:numPr>
                <w:ilvl w:val="1"/>
                <w:numId w:val="1"/>
              </w:numPr>
            </w:pPr>
            <w:r>
              <w:t xml:space="preserve">David Crosby (the </w:t>
            </w:r>
            <w:proofErr w:type="spellStart"/>
            <w:r>
              <w:t>Byrds</w:t>
            </w:r>
            <w:proofErr w:type="spellEnd"/>
            <w:r>
              <w:t>)</w:t>
            </w:r>
          </w:p>
          <w:p w14:paraId="0B88FF5A" w14:textId="77777777" w:rsidR="001A7468" w:rsidRDefault="00BA46E1">
            <w:pPr>
              <w:numPr>
                <w:ilvl w:val="1"/>
                <w:numId w:val="1"/>
              </w:numPr>
            </w:pPr>
            <w:r>
              <w:t>Stephen Stills and Neil Young (Buffalo Springfield)</w:t>
            </w:r>
          </w:p>
          <w:p w14:paraId="21B8CEE7" w14:textId="77777777" w:rsidR="001A7468" w:rsidRDefault="00BA46E1">
            <w:pPr>
              <w:numPr>
                <w:ilvl w:val="1"/>
                <w:numId w:val="1"/>
              </w:numPr>
            </w:pPr>
            <w:r>
              <w:t>Graham Nash (The Hollies)</w:t>
            </w:r>
          </w:p>
          <w:p w14:paraId="49E63807" w14:textId="77777777" w:rsidR="001A7468" w:rsidRDefault="00BA46E1">
            <w:pPr>
              <w:numPr>
                <w:ilvl w:val="0"/>
                <w:numId w:val="1"/>
              </w:numPr>
            </w:pPr>
            <w:r>
              <w:t>Neil Young was inducted into the Rock and Roll Hall of Fame in 1995 and again in 1997 with bandmate, Stephen Stills for their work in the band Buffalo Springfield.</w:t>
            </w:r>
          </w:p>
          <w:p w14:paraId="200042A8" w14:textId="77777777" w:rsidR="001A7468" w:rsidRDefault="00BA46E1">
            <w:pPr>
              <w:numPr>
                <w:ilvl w:val="0"/>
                <w:numId w:val="1"/>
              </w:numPr>
            </w:pPr>
            <w:r>
              <w:t>Crosby, Stills, and Nash were inducted into the Rock and Roll Hall of Fame in 1997 by James Taylor.</w:t>
            </w:r>
          </w:p>
          <w:p w14:paraId="4509DFE7" w14:textId="65CF925C" w:rsidR="001A7468" w:rsidRDefault="00BA46E1">
            <w:pPr>
              <w:numPr>
                <w:ilvl w:val="0"/>
                <w:numId w:val="1"/>
              </w:numPr>
            </w:pPr>
            <w:r>
              <w:t xml:space="preserve">During their induction into the Rock and Roll Hall of Fame, they were introduced as “the voice of a generation </w:t>
            </w:r>
            <w:r w:rsidR="00C30433">
              <w:t xml:space="preserve">[that] </w:t>
            </w:r>
            <w:r>
              <w:t>sang in impeccable three-part harmony. Crosby, Stills and Nash took a thoughtful, song-centric approach to music, penning folk hits with messages of change, hope and forward motion.”</w:t>
            </w:r>
          </w:p>
        </w:tc>
        <w:tc>
          <w:tcPr>
            <w:tcW w:w="648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4B4C6076" w14:textId="508AD2D1" w:rsidR="00E23B2B" w:rsidRDefault="00000000" w:rsidP="00E23B2B">
            <w:pPr>
              <w:ind w:left="720"/>
              <w:jc w:val="center"/>
            </w:pPr>
            <w:hyperlink r:id="rId19" w:history="1">
              <w:r w:rsidR="00364876" w:rsidRPr="00FA0E95">
                <w:rPr>
                  <w:rStyle w:val="Hyperlink"/>
                </w:rPr>
                <w:t>http://k20.ou.edu/CSNY</w:t>
              </w:r>
            </w:hyperlink>
          </w:p>
          <w:p w14:paraId="603F1A40" w14:textId="77777777" w:rsidR="00364876" w:rsidRPr="00364876" w:rsidRDefault="00364876" w:rsidP="00364876">
            <w:pPr>
              <w:pStyle w:val="BodyText"/>
            </w:pPr>
          </w:p>
          <w:p w14:paraId="00B09EBE" w14:textId="62D97437" w:rsidR="001A7468" w:rsidRDefault="006F3411">
            <w:pPr>
              <w:numPr>
                <w:ilvl w:val="0"/>
                <w:numId w:val="2"/>
              </w:numPr>
            </w:pPr>
            <w:r>
              <w:t>“</w:t>
            </w:r>
            <w:r w:rsidR="00BA46E1">
              <w:t>Ohio</w:t>
            </w:r>
            <w:r>
              <w:t>”</w:t>
            </w:r>
            <w:r w:rsidR="00F25C9F">
              <w:t xml:space="preserve"> (1970)</w:t>
            </w:r>
            <w:r w:rsidR="00BA46E1">
              <w:t xml:space="preserve"> was written and recorded in the wake of the Kent State University shooting, in which four people were killed and nine were seriously injured at an anti-Vietnam protest.</w:t>
            </w:r>
          </w:p>
          <w:p w14:paraId="12C69367" w14:textId="77777777" w:rsidR="001A7468" w:rsidRDefault="00BA46E1">
            <w:pPr>
              <w:numPr>
                <w:ilvl w:val="0"/>
                <w:numId w:val="2"/>
              </w:numPr>
            </w:pPr>
            <w:r>
              <w:t>At the time, many Americans believed the protesters were at fault, but Neil Young asked those who faulted the protesters, “what if you knew her?/And found her dead on the ground?”</w:t>
            </w:r>
          </w:p>
          <w:p w14:paraId="6711889E" w14:textId="77777777" w:rsidR="001A7468" w:rsidRDefault="00BA46E1">
            <w:pPr>
              <w:numPr>
                <w:ilvl w:val="0"/>
                <w:numId w:val="2"/>
              </w:numPr>
            </w:pPr>
            <w:r>
              <w:t>"I remember getting nuts at the end of the song, I was so moved," Crosby told Young's biographer Jimmy McDonough. "I was freaked out because I felt it so strongly, screaming, 'Why? Why?'"</w:t>
            </w:r>
          </w:p>
        </w:tc>
      </w:tr>
    </w:tbl>
    <w:p w14:paraId="3F4F16B8" w14:textId="77777777" w:rsidR="001A7468" w:rsidRDefault="001A7468"/>
    <w:tbl>
      <w:tblPr>
        <w:tblStyle w:val="a7"/>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1A7468" w14:paraId="74CFA3D7" w14:textId="77777777">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58276FC7" w14:textId="77777777" w:rsidR="001A7468" w:rsidRDefault="00BA46E1">
            <w:pPr>
              <w:widowControl w:val="0"/>
              <w:jc w:val="center"/>
              <w:rPr>
                <w:b/>
                <w:color w:val="FFFFFF"/>
              </w:rPr>
            </w:pPr>
            <w:r>
              <w:rPr>
                <w:b/>
                <w:color w:val="FFFFFF"/>
              </w:rPr>
              <w:lastRenderedPageBreak/>
              <w:t>JOHN LENNON</w:t>
            </w:r>
          </w:p>
        </w:tc>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7BF80473" w14:textId="77777777" w:rsidR="001A7468" w:rsidRDefault="00BA46E1">
            <w:pPr>
              <w:widowControl w:val="0"/>
              <w:jc w:val="center"/>
              <w:rPr>
                <w:b/>
                <w:color w:val="FFFFFF"/>
              </w:rPr>
            </w:pPr>
            <w:r>
              <w:rPr>
                <w:b/>
                <w:color w:val="FFFFFF"/>
              </w:rPr>
              <w:t>IMAGINE</w:t>
            </w:r>
          </w:p>
        </w:tc>
      </w:tr>
      <w:tr w:rsidR="001A7468" w14:paraId="07974C6B" w14:textId="77777777">
        <w:tc>
          <w:tcPr>
            <w:tcW w:w="648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5CCD56E1" w14:textId="77777777" w:rsidR="001A7468" w:rsidRDefault="00BA46E1">
            <w:pPr>
              <w:widowControl w:val="0"/>
              <w:ind w:left="720"/>
              <w:jc w:val="center"/>
            </w:pPr>
            <w:r>
              <w:rPr>
                <w:noProof/>
              </w:rPr>
              <w:drawing>
                <wp:inline distT="114300" distB="114300" distL="114300" distR="114300" wp14:anchorId="29B79FED" wp14:editId="047F13E7">
                  <wp:extent cx="1738313" cy="2357711"/>
                  <wp:effectExtent l="0" t="0" r="0" b="0"/>
                  <wp:docPr id="35"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20"/>
                          <a:srcRect/>
                          <a:stretch>
                            <a:fillRect/>
                          </a:stretch>
                        </pic:blipFill>
                        <pic:spPr>
                          <a:xfrm>
                            <a:off x="0" y="0"/>
                            <a:ext cx="1738313" cy="2357711"/>
                          </a:xfrm>
                          <a:prstGeom prst="rect">
                            <a:avLst/>
                          </a:prstGeom>
                          <a:ln/>
                        </pic:spPr>
                      </pic:pic>
                    </a:graphicData>
                  </a:graphic>
                </wp:inline>
              </w:drawing>
            </w:r>
          </w:p>
        </w:tc>
        <w:tc>
          <w:tcPr>
            <w:tcW w:w="648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4C8AE59B" w14:textId="77777777" w:rsidR="001A7468" w:rsidRDefault="00BA46E1">
            <w:pPr>
              <w:widowControl w:val="0"/>
              <w:ind w:left="720"/>
              <w:jc w:val="center"/>
              <w:rPr>
                <w:highlight w:val="yellow"/>
              </w:rPr>
            </w:pPr>
            <w:r>
              <w:rPr>
                <w:noProof/>
              </w:rPr>
              <w:drawing>
                <wp:inline distT="114300" distB="114300" distL="114300" distR="114300" wp14:anchorId="1A2B3F5D" wp14:editId="082AA057">
                  <wp:extent cx="2103120" cy="2103120"/>
                  <wp:effectExtent l="0" t="0" r="0" b="0"/>
                  <wp:docPr id="3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
                          <a:srcRect/>
                          <a:stretch>
                            <a:fillRect/>
                          </a:stretch>
                        </pic:blipFill>
                        <pic:spPr>
                          <a:xfrm>
                            <a:off x="0" y="0"/>
                            <a:ext cx="2103120" cy="2103120"/>
                          </a:xfrm>
                          <a:prstGeom prst="rect">
                            <a:avLst/>
                          </a:prstGeom>
                          <a:ln/>
                        </pic:spPr>
                      </pic:pic>
                    </a:graphicData>
                  </a:graphic>
                </wp:inline>
              </w:drawing>
            </w:r>
          </w:p>
        </w:tc>
      </w:tr>
      <w:tr w:rsidR="001A7468" w14:paraId="0EED9687" w14:textId="77777777">
        <w:tc>
          <w:tcPr>
            <w:tcW w:w="648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525B67EE" w14:textId="77777777" w:rsidR="001A7468" w:rsidRDefault="00BA46E1">
            <w:pPr>
              <w:numPr>
                <w:ilvl w:val="0"/>
                <w:numId w:val="4"/>
              </w:numPr>
            </w:pPr>
            <w:r>
              <w:t>Born in 1940 in Liverpool, England</w:t>
            </w:r>
          </w:p>
          <w:p w14:paraId="17AF051B" w14:textId="77777777" w:rsidR="001A7468" w:rsidRDefault="00BA46E1">
            <w:pPr>
              <w:numPr>
                <w:ilvl w:val="0"/>
                <w:numId w:val="4"/>
              </w:numPr>
            </w:pPr>
            <w:r>
              <w:t>Founder of the English rock band, The Beatles</w:t>
            </w:r>
          </w:p>
          <w:p w14:paraId="3063A903" w14:textId="77777777" w:rsidR="001A7468" w:rsidRDefault="00BA46E1">
            <w:pPr>
              <w:numPr>
                <w:ilvl w:val="0"/>
                <w:numId w:val="4"/>
              </w:numPr>
            </w:pPr>
            <w:r>
              <w:t>Inducted into the Rock and Roll Hall of Fame in 1988 with The Beatles by Mick Jagger then again in 1994 by Paul McCartney</w:t>
            </w:r>
          </w:p>
          <w:p w14:paraId="7A57A783" w14:textId="742633BE" w:rsidR="001A7468" w:rsidRDefault="00BA46E1">
            <w:pPr>
              <w:numPr>
                <w:ilvl w:val="0"/>
                <w:numId w:val="4"/>
              </w:numPr>
            </w:pPr>
            <w:r>
              <w:t xml:space="preserve">During their induction into the Rock and Roll Hall of Fame, they were introduced as a band that “spoke to a younger </w:t>
            </w:r>
            <w:r w:rsidR="00C94F04">
              <w:t>generation and</w:t>
            </w:r>
            <w:r>
              <w:t xml:space="preserve"> ushered in a modern era of rock &amp; roll where experimentation, transformation and taboo topics became de rigueur.”</w:t>
            </w:r>
          </w:p>
          <w:p w14:paraId="0FC23B1D" w14:textId="77777777" w:rsidR="001A7468" w:rsidRDefault="00BA46E1">
            <w:pPr>
              <w:numPr>
                <w:ilvl w:val="0"/>
                <w:numId w:val="4"/>
              </w:numPr>
            </w:pPr>
            <w:r>
              <w:t>McCartney later said that Lennon was “never content with the status quo, Lennon then launched a solo career marked by experimentation, political activism, embrace of the counterculture and more enduring songs.”</w:t>
            </w:r>
          </w:p>
        </w:tc>
        <w:tc>
          <w:tcPr>
            <w:tcW w:w="648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41A2F8EF" w14:textId="0E297F7C" w:rsidR="001A7468" w:rsidRDefault="00000000" w:rsidP="00364876">
            <w:pPr>
              <w:widowControl w:val="0"/>
              <w:jc w:val="center"/>
            </w:pPr>
            <w:hyperlink r:id="rId22" w:history="1">
              <w:r w:rsidR="00571AC5" w:rsidRPr="00FA0E95">
                <w:rPr>
                  <w:rStyle w:val="Hyperlink"/>
                </w:rPr>
                <w:t>http://k20.ou.edu/Lennon1</w:t>
              </w:r>
            </w:hyperlink>
          </w:p>
          <w:p w14:paraId="79808F3D" w14:textId="77777777" w:rsidR="00571AC5" w:rsidRPr="00571AC5" w:rsidRDefault="00571AC5" w:rsidP="00571AC5">
            <w:pPr>
              <w:pStyle w:val="BodyText"/>
            </w:pPr>
          </w:p>
          <w:p w14:paraId="2434CD9B" w14:textId="24374D77" w:rsidR="001A7468" w:rsidRDefault="00BA46E1">
            <w:pPr>
              <w:widowControl w:val="0"/>
              <w:numPr>
                <w:ilvl w:val="0"/>
                <w:numId w:val="4"/>
              </w:numPr>
            </w:pPr>
            <w:r>
              <w:t>Written in March 1971</w:t>
            </w:r>
            <w:r w:rsidR="009C5B8F">
              <w:t>, “Imagine”</w:t>
            </w:r>
            <w:r>
              <w:t xml:space="preserve"> has become a permanent protest song and a lasting emblem of hope</w:t>
            </w:r>
            <w:r w:rsidR="002B5207">
              <w:t>.</w:t>
            </w:r>
          </w:p>
          <w:p w14:paraId="18C0728D" w14:textId="78A38AD8" w:rsidR="001A7468" w:rsidRDefault="00BA46E1">
            <w:pPr>
              <w:widowControl w:val="0"/>
              <w:numPr>
                <w:ilvl w:val="0"/>
                <w:numId w:val="4"/>
              </w:numPr>
            </w:pPr>
            <w:r>
              <w:t>Lennon described the song as an ad campaign for peace</w:t>
            </w:r>
            <w:r w:rsidR="002B5207">
              <w:t>.</w:t>
            </w:r>
          </w:p>
          <w:p w14:paraId="29F74A64" w14:textId="77777777" w:rsidR="001A7468" w:rsidRDefault="00BA46E1">
            <w:pPr>
              <w:widowControl w:val="0"/>
              <w:numPr>
                <w:ilvl w:val="0"/>
                <w:numId w:val="4"/>
              </w:numPr>
            </w:pPr>
            <w:r>
              <w:t>In December 1980, Lennon shared that a prayer book inspired him. “The concept of positive prayer…If you can imagine a world at peace, with no denominations of religion – not without religion but without this my God-is-bigger-than-your-God thing – then it can be true.”</w:t>
            </w:r>
          </w:p>
        </w:tc>
      </w:tr>
    </w:tbl>
    <w:p w14:paraId="4BB4755C" w14:textId="77777777" w:rsidR="001A7468" w:rsidRDefault="00BA46E1">
      <w:r>
        <w:br w:type="page"/>
      </w:r>
    </w:p>
    <w:tbl>
      <w:tblPr>
        <w:tblStyle w:val="a8"/>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1A7468" w14:paraId="78473A1F" w14:textId="77777777">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65072CBA" w14:textId="77777777" w:rsidR="001A7468" w:rsidRDefault="00BA46E1">
            <w:pPr>
              <w:widowControl w:val="0"/>
              <w:jc w:val="center"/>
              <w:rPr>
                <w:b/>
                <w:color w:val="FFFFFF"/>
              </w:rPr>
            </w:pPr>
            <w:r>
              <w:rPr>
                <w:b/>
                <w:color w:val="FFFFFF"/>
              </w:rPr>
              <w:lastRenderedPageBreak/>
              <w:t>JOHN LENNON</w:t>
            </w:r>
          </w:p>
        </w:tc>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5F4BC165" w14:textId="77777777" w:rsidR="001A7468" w:rsidRDefault="00BA46E1">
            <w:pPr>
              <w:widowControl w:val="0"/>
              <w:jc w:val="center"/>
              <w:rPr>
                <w:b/>
                <w:color w:val="FFFFFF"/>
              </w:rPr>
            </w:pPr>
            <w:r>
              <w:rPr>
                <w:b/>
                <w:color w:val="FFFFFF"/>
              </w:rPr>
              <w:t>GIVE PEACE A CHANCE</w:t>
            </w:r>
          </w:p>
        </w:tc>
      </w:tr>
      <w:tr w:rsidR="001A7468" w14:paraId="414A2355" w14:textId="77777777">
        <w:tc>
          <w:tcPr>
            <w:tcW w:w="648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5F8DAFD2" w14:textId="77777777" w:rsidR="001A7468" w:rsidRDefault="00BA46E1">
            <w:pPr>
              <w:widowControl w:val="0"/>
              <w:ind w:left="720"/>
              <w:jc w:val="center"/>
            </w:pPr>
            <w:r>
              <w:rPr>
                <w:noProof/>
              </w:rPr>
              <w:drawing>
                <wp:inline distT="114300" distB="114300" distL="114300" distR="114300" wp14:anchorId="6655DD01" wp14:editId="070C606F">
                  <wp:extent cx="1738313" cy="2357711"/>
                  <wp:effectExtent l="0" t="0" r="0" b="0"/>
                  <wp:docPr id="41"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20"/>
                          <a:srcRect/>
                          <a:stretch>
                            <a:fillRect/>
                          </a:stretch>
                        </pic:blipFill>
                        <pic:spPr>
                          <a:xfrm>
                            <a:off x="0" y="0"/>
                            <a:ext cx="1738313" cy="2357711"/>
                          </a:xfrm>
                          <a:prstGeom prst="rect">
                            <a:avLst/>
                          </a:prstGeom>
                          <a:ln/>
                        </pic:spPr>
                      </pic:pic>
                    </a:graphicData>
                  </a:graphic>
                </wp:inline>
              </w:drawing>
            </w:r>
          </w:p>
        </w:tc>
        <w:tc>
          <w:tcPr>
            <w:tcW w:w="648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599EEF2B" w14:textId="77777777" w:rsidR="001A7468" w:rsidRDefault="00BA46E1">
            <w:pPr>
              <w:widowControl w:val="0"/>
              <w:ind w:left="720"/>
              <w:jc w:val="center"/>
            </w:pPr>
            <w:r>
              <w:rPr>
                <w:noProof/>
              </w:rPr>
              <w:drawing>
                <wp:inline distT="114300" distB="114300" distL="114300" distR="114300" wp14:anchorId="00DC397A" wp14:editId="1B95A4CF">
                  <wp:extent cx="2103120" cy="2103120"/>
                  <wp:effectExtent l="0" t="0" r="0" b="0"/>
                  <wp:docPr id="4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
                          <a:srcRect/>
                          <a:stretch>
                            <a:fillRect/>
                          </a:stretch>
                        </pic:blipFill>
                        <pic:spPr>
                          <a:xfrm>
                            <a:off x="0" y="0"/>
                            <a:ext cx="2103120" cy="2103120"/>
                          </a:xfrm>
                          <a:prstGeom prst="rect">
                            <a:avLst/>
                          </a:prstGeom>
                          <a:ln/>
                        </pic:spPr>
                      </pic:pic>
                    </a:graphicData>
                  </a:graphic>
                </wp:inline>
              </w:drawing>
            </w:r>
          </w:p>
        </w:tc>
      </w:tr>
      <w:tr w:rsidR="001A7468" w14:paraId="66857962" w14:textId="77777777">
        <w:tc>
          <w:tcPr>
            <w:tcW w:w="648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543A3E22" w14:textId="77777777" w:rsidR="001A7468" w:rsidRDefault="00BA46E1">
            <w:pPr>
              <w:numPr>
                <w:ilvl w:val="0"/>
                <w:numId w:val="4"/>
              </w:numPr>
            </w:pPr>
            <w:r>
              <w:t>Born in 1940 in Liverpool, England</w:t>
            </w:r>
          </w:p>
          <w:p w14:paraId="596E786A" w14:textId="77777777" w:rsidR="001A7468" w:rsidRDefault="00BA46E1">
            <w:pPr>
              <w:numPr>
                <w:ilvl w:val="0"/>
                <w:numId w:val="4"/>
              </w:numPr>
            </w:pPr>
            <w:r>
              <w:t>Founder of the English rock band, The Beatles</w:t>
            </w:r>
          </w:p>
          <w:p w14:paraId="7E0E6115" w14:textId="77777777" w:rsidR="001A7468" w:rsidRDefault="00BA46E1">
            <w:pPr>
              <w:numPr>
                <w:ilvl w:val="0"/>
                <w:numId w:val="4"/>
              </w:numPr>
            </w:pPr>
            <w:r>
              <w:t>Inducted into the Rock and Roll Hall of Fame in 1988 with The Beatles by Mick Jagger then again in 1994 by Paul McCartney</w:t>
            </w:r>
          </w:p>
          <w:p w14:paraId="08AF5606" w14:textId="3FD45D8D" w:rsidR="001A7468" w:rsidRDefault="00BA46E1">
            <w:pPr>
              <w:numPr>
                <w:ilvl w:val="0"/>
                <w:numId w:val="4"/>
              </w:numPr>
            </w:pPr>
            <w:r>
              <w:t xml:space="preserve">During their induction into the Rock and Roll Hall of Fame, they were introduced as a band that “spoke to a younger </w:t>
            </w:r>
            <w:r w:rsidR="00DF78AF">
              <w:t>generation and</w:t>
            </w:r>
            <w:r>
              <w:t xml:space="preserve"> ushered in a modern era of rock &amp; roll where experimentation, transformation and taboo topics became de rigueur.”</w:t>
            </w:r>
          </w:p>
          <w:p w14:paraId="4983CD2A" w14:textId="575DE217" w:rsidR="001A7468" w:rsidRDefault="00BA46E1">
            <w:pPr>
              <w:numPr>
                <w:ilvl w:val="0"/>
                <w:numId w:val="4"/>
              </w:numPr>
            </w:pPr>
            <w:r>
              <w:t>McCartney later said that Lennon was “never content with the status quo</w:t>
            </w:r>
            <w:r w:rsidR="00A21B31">
              <w:t>;</w:t>
            </w:r>
            <w:r>
              <w:t xml:space="preserve"> Lennon then launched a solo career marked by experimentation, political activism, embrace of the counterculture and more enduring songs.”</w:t>
            </w:r>
          </w:p>
        </w:tc>
        <w:tc>
          <w:tcPr>
            <w:tcW w:w="648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4465FF16" w14:textId="377785C6" w:rsidR="001A7468" w:rsidRDefault="00000000" w:rsidP="00571AC5">
            <w:pPr>
              <w:widowControl w:val="0"/>
              <w:ind w:left="720"/>
              <w:jc w:val="center"/>
            </w:pPr>
            <w:hyperlink r:id="rId24" w:history="1">
              <w:r w:rsidR="00FE158D" w:rsidRPr="00FA0E95">
                <w:rPr>
                  <w:rStyle w:val="Hyperlink"/>
                </w:rPr>
                <w:t>http://k20.ou.edu/Lennon2</w:t>
              </w:r>
            </w:hyperlink>
          </w:p>
          <w:p w14:paraId="6555BC5E" w14:textId="77777777" w:rsidR="00FE158D" w:rsidRPr="00FE158D" w:rsidRDefault="00FE158D" w:rsidP="00FE158D">
            <w:pPr>
              <w:pStyle w:val="BodyText"/>
            </w:pPr>
          </w:p>
          <w:p w14:paraId="17F7D57F" w14:textId="7296FF56" w:rsidR="001A7468" w:rsidRDefault="00BA46E1">
            <w:pPr>
              <w:widowControl w:val="0"/>
              <w:numPr>
                <w:ilvl w:val="0"/>
                <w:numId w:val="4"/>
              </w:numPr>
            </w:pPr>
            <w:r>
              <w:t>Written and recorded in June 1969 during a “bed-in” with his wife Yoko Ono</w:t>
            </w:r>
          </w:p>
          <w:p w14:paraId="19C62F33" w14:textId="0CC21272" w:rsidR="001A7468" w:rsidRDefault="00BA46E1">
            <w:pPr>
              <w:widowControl w:val="0"/>
              <w:numPr>
                <w:ilvl w:val="1"/>
                <w:numId w:val="4"/>
              </w:numPr>
            </w:pPr>
            <w:r>
              <w:t>A “bed-in” was a way to protest war and promote peace by staying in bed all day</w:t>
            </w:r>
            <w:r w:rsidR="00735F05">
              <w:t>.</w:t>
            </w:r>
          </w:p>
          <w:p w14:paraId="630D64A2" w14:textId="77777777" w:rsidR="001A7468" w:rsidRDefault="00BA46E1">
            <w:pPr>
              <w:widowControl w:val="0"/>
              <w:numPr>
                <w:ilvl w:val="1"/>
                <w:numId w:val="4"/>
              </w:numPr>
            </w:pPr>
            <w:r>
              <w:t>Week-long protest</w:t>
            </w:r>
          </w:p>
          <w:p w14:paraId="13DA8208" w14:textId="77777777" w:rsidR="001A7468" w:rsidRDefault="00BA46E1">
            <w:pPr>
              <w:widowControl w:val="0"/>
              <w:numPr>
                <w:ilvl w:val="0"/>
                <w:numId w:val="4"/>
              </w:numPr>
            </w:pPr>
            <w:r>
              <w:t>The phrase “give peace a chance” came to Lennon during an interview.</w:t>
            </w:r>
          </w:p>
          <w:p w14:paraId="40BB24F4" w14:textId="25CE7477" w:rsidR="001A7468" w:rsidRDefault="00BA46E1">
            <w:pPr>
              <w:widowControl w:val="0"/>
              <w:numPr>
                <w:ilvl w:val="0"/>
                <w:numId w:val="4"/>
              </w:numPr>
            </w:pPr>
            <w:r>
              <w:t>Became an anthem of the anti-Vietnam war and counterculture movements</w:t>
            </w:r>
          </w:p>
        </w:tc>
      </w:tr>
    </w:tbl>
    <w:p w14:paraId="298E8F27" w14:textId="77777777" w:rsidR="001A7468" w:rsidRDefault="00BA46E1">
      <w:r>
        <w:br w:type="page"/>
      </w:r>
    </w:p>
    <w:tbl>
      <w:tblPr>
        <w:tblStyle w:val="a9"/>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80"/>
        <w:gridCol w:w="6480"/>
      </w:tblGrid>
      <w:tr w:rsidR="001A7468" w14:paraId="5B5AD906" w14:textId="77777777">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5D1689E2" w14:textId="77777777" w:rsidR="001A7468" w:rsidRDefault="00BA46E1">
            <w:pPr>
              <w:widowControl w:val="0"/>
              <w:jc w:val="center"/>
              <w:rPr>
                <w:b/>
                <w:color w:val="FFFFFF"/>
              </w:rPr>
            </w:pPr>
            <w:r>
              <w:rPr>
                <w:b/>
                <w:color w:val="FFFFFF"/>
              </w:rPr>
              <w:lastRenderedPageBreak/>
              <w:t>BARRY MCGUIRE</w:t>
            </w:r>
          </w:p>
        </w:tc>
        <w:tc>
          <w:tcPr>
            <w:tcW w:w="6480" w:type="dxa"/>
            <w:tcBorders>
              <w:top w:val="dashed" w:sz="8" w:space="0" w:color="BED7D3"/>
              <w:left w:val="dashed" w:sz="8" w:space="0" w:color="BED7D3"/>
              <w:bottom w:val="dashed" w:sz="8" w:space="0" w:color="BED7D3"/>
              <w:right w:val="dashed" w:sz="8" w:space="0" w:color="BED7D3"/>
            </w:tcBorders>
            <w:shd w:val="clear" w:color="auto" w:fill="3E5C61"/>
            <w:tcMar>
              <w:top w:w="100" w:type="dxa"/>
              <w:left w:w="100" w:type="dxa"/>
              <w:bottom w:w="100" w:type="dxa"/>
              <w:right w:w="100" w:type="dxa"/>
            </w:tcMar>
          </w:tcPr>
          <w:p w14:paraId="44B47E37" w14:textId="77777777" w:rsidR="001A7468" w:rsidRDefault="00BA46E1">
            <w:pPr>
              <w:widowControl w:val="0"/>
              <w:jc w:val="center"/>
              <w:rPr>
                <w:b/>
                <w:color w:val="FFFFFF"/>
              </w:rPr>
            </w:pPr>
            <w:r>
              <w:rPr>
                <w:b/>
                <w:color w:val="FFFFFF"/>
              </w:rPr>
              <w:t>EVE OF DESTRUCTION</w:t>
            </w:r>
          </w:p>
        </w:tc>
      </w:tr>
      <w:tr w:rsidR="001A7468" w14:paraId="754193B9" w14:textId="77777777">
        <w:tc>
          <w:tcPr>
            <w:tcW w:w="648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47449B3D" w14:textId="77777777" w:rsidR="001A7468" w:rsidRDefault="00BA46E1">
            <w:pPr>
              <w:spacing w:line="276" w:lineRule="auto"/>
              <w:jc w:val="center"/>
            </w:pPr>
            <w:r>
              <w:rPr>
                <w:rFonts w:ascii="Arial" w:eastAsia="Arial" w:hAnsi="Arial" w:cs="Arial"/>
                <w:noProof/>
                <w:sz w:val="22"/>
                <w:szCs w:val="22"/>
              </w:rPr>
              <w:drawing>
                <wp:inline distT="114300" distB="114300" distL="114300" distR="114300" wp14:anchorId="56E06879" wp14:editId="7A14D60A">
                  <wp:extent cx="1727151" cy="2708077"/>
                  <wp:effectExtent l="0" t="0" r="0" b="0"/>
                  <wp:docPr id="4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5"/>
                          <a:srcRect/>
                          <a:stretch>
                            <a:fillRect/>
                          </a:stretch>
                        </pic:blipFill>
                        <pic:spPr>
                          <a:xfrm>
                            <a:off x="0" y="0"/>
                            <a:ext cx="1727151" cy="2708077"/>
                          </a:xfrm>
                          <a:prstGeom prst="rect">
                            <a:avLst/>
                          </a:prstGeom>
                          <a:ln/>
                        </pic:spPr>
                      </pic:pic>
                    </a:graphicData>
                  </a:graphic>
                </wp:inline>
              </w:drawing>
            </w:r>
          </w:p>
        </w:tc>
        <w:tc>
          <w:tcPr>
            <w:tcW w:w="6480" w:type="dxa"/>
            <w:tcBorders>
              <w:top w:val="dashed" w:sz="8" w:space="0" w:color="BED7D3"/>
              <w:left w:val="dashed" w:sz="8" w:space="0" w:color="BED7D3"/>
              <w:bottom w:val="dashed" w:sz="8" w:space="0" w:color="FFFFFF"/>
              <w:right w:val="dashed" w:sz="8" w:space="0" w:color="BED7D3"/>
            </w:tcBorders>
            <w:shd w:val="clear" w:color="auto" w:fill="auto"/>
            <w:tcMar>
              <w:top w:w="100" w:type="dxa"/>
              <w:left w:w="100" w:type="dxa"/>
              <w:bottom w:w="100" w:type="dxa"/>
              <w:right w:w="100" w:type="dxa"/>
            </w:tcMar>
            <w:vAlign w:val="center"/>
          </w:tcPr>
          <w:p w14:paraId="2E0447C1" w14:textId="77777777" w:rsidR="001A7468" w:rsidRDefault="00BA46E1">
            <w:pPr>
              <w:widowControl w:val="0"/>
              <w:ind w:left="720"/>
              <w:jc w:val="center"/>
            </w:pPr>
            <w:r>
              <w:rPr>
                <w:noProof/>
              </w:rPr>
              <w:drawing>
                <wp:inline distT="114300" distB="114300" distL="114300" distR="114300" wp14:anchorId="0C642B55" wp14:editId="10158339">
                  <wp:extent cx="2065020" cy="2049780"/>
                  <wp:effectExtent l="0" t="0" r="0" b="7620"/>
                  <wp:docPr id="4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6"/>
                          <a:srcRect/>
                          <a:stretch>
                            <a:fillRect/>
                          </a:stretch>
                        </pic:blipFill>
                        <pic:spPr>
                          <a:xfrm>
                            <a:off x="0" y="0"/>
                            <a:ext cx="2065020" cy="2049780"/>
                          </a:xfrm>
                          <a:prstGeom prst="rect">
                            <a:avLst/>
                          </a:prstGeom>
                          <a:ln/>
                        </pic:spPr>
                      </pic:pic>
                    </a:graphicData>
                  </a:graphic>
                </wp:inline>
              </w:drawing>
            </w:r>
          </w:p>
        </w:tc>
      </w:tr>
      <w:tr w:rsidR="001A7468" w14:paraId="5618AE6D" w14:textId="77777777">
        <w:tc>
          <w:tcPr>
            <w:tcW w:w="648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6FCD0D86" w14:textId="77777777" w:rsidR="001A7468" w:rsidRDefault="00BA46E1">
            <w:pPr>
              <w:widowControl w:val="0"/>
              <w:numPr>
                <w:ilvl w:val="0"/>
                <w:numId w:val="1"/>
              </w:numPr>
            </w:pPr>
            <w:r>
              <w:t>Born in 1935 in Oklahoma City</w:t>
            </w:r>
          </w:p>
          <w:p w14:paraId="288CCE7C" w14:textId="77777777" w:rsidR="001A7468" w:rsidRDefault="00BA46E1">
            <w:pPr>
              <w:numPr>
                <w:ilvl w:val="0"/>
                <w:numId w:val="1"/>
              </w:numPr>
              <w:spacing w:line="276" w:lineRule="auto"/>
            </w:pPr>
            <w:r>
              <w:t>Folk music singer-songwriter</w:t>
            </w:r>
          </w:p>
          <w:p w14:paraId="3CDA27D0" w14:textId="77777777" w:rsidR="001A7468" w:rsidRDefault="00BA46E1">
            <w:pPr>
              <w:numPr>
                <w:ilvl w:val="0"/>
                <w:numId w:val="1"/>
              </w:numPr>
              <w:spacing w:line="276" w:lineRule="auto"/>
            </w:pPr>
            <w:r>
              <w:t>Sang with different groups throughout his career</w:t>
            </w:r>
          </w:p>
          <w:p w14:paraId="18363C51" w14:textId="77777777" w:rsidR="001A7468" w:rsidRDefault="00BA46E1">
            <w:pPr>
              <w:numPr>
                <w:ilvl w:val="1"/>
                <w:numId w:val="1"/>
              </w:numPr>
              <w:spacing w:line="276" w:lineRule="auto"/>
            </w:pPr>
            <w:r>
              <w:t>The New Christy Minstrels</w:t>
            </w:r>
          </w:p>
          <w:p w14:paraId="73B4BC86" w14:textId="77777777" w:rsidR="001A7468" w:rsidRDefault="00BA46E1">
            <w:pPr>
              <w:numPr>
                <w:ilvl w:val="1"/>
                <w:numId w:val="1"/>
              </w:numPr>
              <w:spacing w:line="276" w:lineRule="auto"/>
            </w:pPr>
            <w:r>
              <w:t>Barry &amp; Barry</w:t>
            </w:r>
          </w:p>
          <w:p w14:paraId="77B15D5B" w14:textId="77777777" w:rsidR="001A7468" w:rsidRDefault="00BA46E1">
            <w:pPr>
              <w:numPr>
                <w:ilvl w:val="1"/>
                <w:numId w:val="1"/>
              </w:numPr>
              <w:spacing w:line="276" w:lineRule="auto"/>
            </w:pPr>
            <w:r>
              <w:t>The Mamas and The Papas</w:t>
            </w:r>
          </w:p>
          <w:p w14:paraId="6A5775D9" w14:textId="77777777" w:rsidR="001A7468" w:rsidRDefault="00BA46E1">
            <w:pPr>
              <w:numPr>
                <w:ilvl w:val="1"/>
                <w:numId w:val="1"/>
              </w:numPr>
              <w:spacing w:line="276" w:lineRule="auto"/>
            </w:pPr>
            <w:r>
              <w:t>Broadway musical “Hair”</w:t>
            </w:r>
          </w:p>
        </w:tc>
        <w:tc>
          <w:tcPr>
            <w:tcW w:w="6480" w:type="dxa"/>
            <w:tcBorders>
              <w:top w:val="dashed" w:sz="8" w:space="0" w:color="FFFFFF"/>
              <w:left w:val="dashed" w:sz="8" w:space="0" w:color="BED7D3"/>
              <w:bottom w:val="dashed" w:sz="8" w:space="0" w:color="BED7D3"/>
              <w:right w:val="dashed" w:sz="8" w:space="0" w:color="BED7D3"/>
            </w:tcBorders>
            <w:shd w:val="clear" w:color="auto" w:fill="auto"/>
            <w:tcMar>
              <w:top w:w="100" w:type="dxa"/>
              <w:left w:w="100" w:type="dxa"/>
              <w:bottom w:w="100" w:type="dxa"/>
              <w:right w:w="100" w:type="dxa"/>
            </w:tcMar>
            <w:vAlign w:val="center"/>
          </w:tcPr>
          <w:p w14:paraId="179AD65C" w14:textId="254364FD" w:rsidR="001A7468" w:rsidRDefault="00000000" w:rsidP="009C23AA">
            <w:pPr>
              <w:widowControl w:val="0"/>
              <w:jc w:val="center"/>
            </w:pPr>
            <w:hyperlink r:id="rId27" w:history="1">
              <w:r w:rsidR="00031ECC" w:rsidRPr="00FA0E95">
                <w:rPr>
                  <w:rStyle w:val="Hyperlink"/>
                </w:rPr>
                <w:t>http://k20.ou.edu/McGuire</w:t>
              </w:r>
            </w:hyperlink>
          </w:p>
          <w:p w14:paraId="4D0F4731" w14:textId="77777777" w:rsidR="00031ECC" w:rsidRPr="00031ECC" w:rsidRDefault="00031ECC" w:rsidP="00031ECC">
            <w:pPr>
              <w:pStyle w:val="BodyText"/>
            </w:pPr>
          </w:p>
          <w:p w14:paraId="2A1E34C1" w14:textId="286A0C9F" w:rsidR="001A7468" w:rsidRDefault="00BA46E1">
            <w:pPr>
              <w:widowControl w:val="0"/>
              <w:numPr>
                <w:ilvl w:val="0"/>
                <w:numId w:val="1"/>
              </w:numPr>
            </w:pPr>
            <w:r>
              <w:t xml:space="preserve">Although </w:t>
            </w:r>
            <w:r w:rsidR="00F82CCB">
              <w:t>“Eve of Destruction” (</w:t>
            </w:r>
            <w:r w:rsidR="00316163">
              <w:t xml:space="preserve">1965) </w:t>
            </w:r>
            <w:r>
              <w:t>was performed by Barry McGuire, it was written by P</w:t>
            </w:r>
            <w:r w:rsidR="002D04FD">
              <w:t>.</w:t>
            </w:r>
            <w:r>
              <w:t>F</w:t>
            </w:r>
            <w:r w:rsidR="002D04FD">
              <w:t>.</w:t>
            </w:r>
            <w:r>
              <w:t xml:space="preserve"> Sloan.</w:t>
            </w:r>
          </w:p>
          <w:p w14:paraId="63DAA5D4" w14:textId="67510969" w:rsidR="001A7468" w:rsidRDefault="00BA46E1">
            <w:pPr>
              <w:numPr>
                <w:ilvl w:val="0"/>
                <w:numId w:val="1"/>
              </w:numPr>
              <w:spacing w:line="276" w:lineRule="auto"/>
            </w:pPr>
            <w:r>
              <w:t xml:space="preserve">“Sloan name-checked the conflicts festering around the Jordan River and Red China, and the civil rights marches at Selma, Alabama, as well as the John F Kennedy assassination and funeral in 1963, and his directness and wide scope of reference turned “Eve </w:t>
            </w:r>
            <w:r w:rsidR="0000392A">
              <w:t>o</w:t>
            </w:r>
            <w:r>
              <w:t>f Destruction” into the anti-Vietnam war anthem par excellence.”</w:t>
            </w:r>
          </w:p>
        </w:tc>
      </w:tr>
    </w:tbl>
    <w:p w14:paraId="0BE86178" w14:textId="77777777" w:rsidR="001A7468" w:rsidRDefault="00BA46E1">
      <w:pPr>
        <w:rPr>
          <w:b/>
          <w:i/>
          <w:color w:val="910D28"/>
          <w:sz w:val="16"/>
          <w:szCs w:val="16"/>
        </w:rPr>
      </w:pPr>
      <w:r>
        <w:br w:type="page"/>
      </w:r>
    </w:p>
    <w:p w14:paraId="6CEFF236" w14:textId="6316E8BB" w:rsidR="001A7468" w:rsidRDefault="00BA46E1">
      <w:pPr>
        <w:pBdr>
          <w:top w:val="nil"/>
          <w:left w:val="nil"/>
          <w:bottom w:val="nil"/>
          <w:right w:val="nil"/>
          <w:between w:val="nil"/>
        </w:pBdr>
        <w:rPr>
          <w:sz w:val="20"/>
          <w:szCs w:val="20"/>
        </w:rPr>
      </w:pPr>
      <w:r>
        <w:rPr>
          <w:b/>
          <w:i/>
          <w:color w:val="910D28"/>
          <w:sz w:val="20"/>
          <w:szCs w:val="20"/>
        </w:rPr>
        <w:lastRenderedPageBreak/>
        <w:t>Re</w:t>
      </w:r>
      <w:r w:rsidR="00063AF2">
        <w:rPr>
          <w:b/>
          <w:i/>
          <w:color w:val="910D28"/>
          <w:sz w:val="20"/>
          <w:szCs w:val="20"/>
        </w:rPr>
        <w:t>sources</w:t>
      </w:r>
    </w:p>
    <w:p w14:paraId="4C2BF59B" w14:textId="45D1A153" w:rsidR="001A7468" w:rsidRDefault="00BA46E1">
      <w:pPr>
        <w:spacing w:after="0" w:line="240" w:lineRule="auto"/>
        <w:ind w:left="720" w:hanging="720"/>
      </w:pPr>
      <w:r>
        <w:t>995577823Xyn. (2012). Crosby Stills Nash and Young 1970. Wikimedia Commons. Retrieved February 28, 2024, from https://commons.wikimedia.org/wiki/File:Crosby_Stills_Nash_and_Young_1970.</w:t>
      </w:r>
      <w:r w:rsidR="008B67A8">
        <w:t>jpg</w:t>
      </w:r>
      <w:r>
        <w:t xml:space="preserve">. </w:t>
      </w:r>
    </w:p>
    <w:p w14:paraId="4D7A1C0A" w14:textId="77777777" w:rsidR="001A7468" w:rsidRDefault="00BA46E1">
      <w:pPr>
        <w:spacing w:after="0" w:line="240" w:lineRule="auto"/>
        <w:ind w:left="720" w:hanging="720"/>
      </w:pPr>
      <w:proofErr w:type="spellStart"/>
      <w:r>
        <w:t>BappleBusiness</w:t>
      </w:r>
      <w:proofErr w:type="spellEnd"/>
      <w:r>
        <w:t xml:space="preserve">. (2022). John Lennon 25 March 1969 (cropped). Wikimedia Commons. Retrieved February 28, 2024, from https://commons.wikimedia.org/wiki/File:John_Lennon_25_March_1969_(cropped).jpg. </w:t>
      </w:r>
    </w:p>
    <w:p w14:paraId="60929894" w14:textId="77777777" w:rsidR="001A7468" w:rsidRDefault="00BA46E1">
      <w:pPr>
        <w:spacing w:after="0" w:line="240" w:lineRule="auto"/>
      </w:pPr>
      <w:r w:rsidRPr="00805BAC">
        <w:rPr>
          <w:iCs/>
        </w:rPr>
        <w:t>Bob Dylan.</w:t>
      </w:r>
      <w:r>
        <w:t xml:space="preserve"> Bob Dylan | Rock &amp; Roll Hall of Fame. (n.d.). https://www.rockhall.com/inductees/bob-dylan </w:t>
      </w:r>
    </w:p>
    <w:p w14:paraId="72F443A6" w14:textId="58CA0858" w:rsidR="001A7468" w:rsidRPr="00BA46E1" w:rsidRDefault="00BA46E1">
      <w:pPr>
        <w:spacing w:after="0" w:line="240" w:lineRule="auto"/>
        <w:ind w:left="720" w:hanging="720"/>
        <w:rPr>
          <w:lang w:val="fr-FR"/>
        </w:rPr>
      </w:pPr>
      <w:r>
        <w:t xml:space="preserve">Boilen, B. (2009, June 30). Old music </w:t>
      </w:r>
      <w:r w:rsidR="006026FA">
        <w:t>Tuesday</w:t>
      </w:r>
      <w:r>
        <w:t xml:space="preserve">: 40 years of giving peace a chance. </w:t>
      </w:r>
      <w:r w:rsidRPr="00BA46E1">
        <w:rPr>
          <w:lang w:val="fr-FR"/>
        </w:rPr>
        <w:t xml:space="preserve">NPR. https://www.npr.org/sections/allsongs/2009/06/old_music_tuesday_40_years_of_2.html#:~:text=The%20phrase%20%22give%20peace%20a,staying%20in%20bed%20all%20day. </w:t>
      </w:r>
    </w:p>
    <w:p w14:paraId="1FD42800" w14:textId="77777777" w:rsidR="001A7468" w:rsidRDefault="00BA46E1">
      <w:pPr>
        <w:spacing w:after="0" w:line="240" w:lineRule="auto"/>
        <w:ind w:left="720" w:hanging="720"/>
      </w:pPr>
      <w:r>
        <w:t xml:space="preserve">Bubba73. (2010). </w:t>
      </w:r>
      <w:r w:rsidRPr="00A54E9D">
        <w:rPr>
          <w:iCs/>
        </w:rPr>
        <w:t xml:space="preserve">Barry McGuire at the </w:t>
      </w:r>
      <w:proofErr w:type="gramStart"/>
      <w:r w:rsidRPr="00A54E9D">
        <w:rPr>
          <w:iCs/>
        </w:rPr>
        <w:t>3 day</w:t>
      </w:r>
      <w:proofErr w:type="gramEnd"/>
      <w:r w:rsidRPr="00A54E9D">
        <w:rPr>
          <w:iCs/>
        </w:rPr>
        <w:t xml:space="preserve"> Music &amp; Alternatives festival, New Zealand 1979. </w:t>
      </w:r>
      <w:r>
        <w:t xml:space="preserve">Wikimedia Commons. Retrieved March 5, 2024, from </w:t>
      </w:r>
      <w:proofErr w:type="gramStart"/>
      <w:r>
        <w:t>https://commons.wikimedia.org/wiki/File:Barry_McGuire_at_the_3_day_Music_%26_Alternatives_festival,_New_Zealand_1979..</w:t>
      </w:r>
      <w:proofErr w:type="gramEnd"/>
      <w:r>
        <w:t xml:space="preserve">jpg. </w:t>
      </w:r>
    </w:p>
    <w:p w14:paraId="290F42AC" w14:textId="77777777" w:rsidR="001A7468" w:rsidRDefault="00BA46E1">
      <w:pPr>
        <w:spacing w:after="0" w:line="240" w:lineRule="auto"/>
      </w:pPr>
      <w:r w:rsidRPr="002D5D02">
        <w:rPr>
          <w:iCs/>
        </w:rPr>
        <w:t>Buffalo Springfield</w:t>
      </w:r>
      <w:r>
        <w:t xml:space="preserve">. Buffalo Springfield | Rock &amp; Roll Hall of Fame. (n.d.). https://www.rockhall.com/inductees/buffalo-springfield </w:t>
      </w:r>
    </w:p>
    <w:p w14:paraId="497D7C94" w14:textId="77777777" w:rsidR="001A7468" w:rsidRDefault="00BA46E1">
      <w:pPr>
        <w:spacing w:after="0" w:line="240" w:lineRule="auto"/>
        <w:ind w:left="720" w:hanging="720"/>
      </w:pPr>
      <w:r>
        <w:t xml:space="preserve">Callesen, E. (2015, November 30). “Masters of War” by Bob Dylan. Music politics. https://musicpolitics.as.ua.edu/timeline-articles/masters-of-war-by-bob-dylan/#:~:text=Bob%20Dylan%20has%20written%20some,to%20protest%20present%2Dday%20wars </w:t>
      </w:r>
    </w:p>
    <w:p w14:paraId="6E21072A" w14:textId="77777777" w:rsidR="001A7468" w:rsidRDefault="00BA46E1">
      <w:pPr>
        <w:spacing w:after="0" w:line="240" w:lineRule="auto"/>
        <w:ind w:left="720" w:hanging="720"/>
      </w:pPr>
      <w:r>
        <w:t xml:space="preserve">Chilton, M. (2023, October 11). “imagine”: How john and Yoko’s provocative anthem became a hymn for peace. </w:t>
      </w:r>
      <w:proofErr w:type="spellStart"/>
      <w:r>
        <w:t>uDiscover</w:t>
      </w:r>
      <w:proofErr w:type="spellEnd"/>
      <w:r>
        <w:t xml:space="preserve"> Music. https://www.udiscovermusic.com/stories/imagine-john-lennons-provocative-anthem-became-hymn-peace/ </w:t>
      </w:r>
    </w:p>
    <w:p w14:paraId="041CC874" w14:textId="77777777" w:rsidR="001A7468" w:rsidRDefault="00BA46E1" w:rsidP="009C0F31">
      <w:pPr>
        <w:spacing w:after="0" w:line="240" w:lineRule="auto"/>
        <w:ind w:left="720" w:hanging="720"/>
      </w:pPr>
      <w:r w:rsidRPr="002D5D02">
        <w:rPr>
          <w:iCs/>
        </w:rPr>
        <w:t>Creedence Clearwater Revival</w:t>
      </w:r>
      <w:r>
        <w:t xml:space="preserve">. Creedence Clearwater Revival | Rock &amp; Roll Hall of Fame. (n.d.). https://www.rockhall.com/inductees/creedence-clearwater-revival </w:t>
      </w:r>
    </w:p>
    <w:p w14:paraId="5F42B6B9" w14:textId="0EA1C563" w:rsidR="001A7468" w:rsidRDefault="00BA46E1" w:rsidP="005C1458">
      <w:pPr>
        <w:spacing w:after="0" w:line="240" w:lineRule="auto"/>
        <w:ind w:left="720" w:hanging="720"/>
      </w:pPr>
      <w:r w:rsidRPr="002D5D02">
        <w:rPr>
          <w:iCs/>
        </w:rPr>
        <w:t xml:space="preserve">Crosby, </w:t>
      </w:r>
      <w:r w:rsidR="002D5D02" w:rsidRPr="002D5D02">
        <w:rPr>
          <w:iCs/>
        </w:rPr>
        <w:t>Stills</w:t>
      </w:r>
      <w:r w:rsidRPr="002D5D02">
        <w:rPr>
          <w:iCs/>
        </w:rPr>
        <w:t xml:space="preserve"> and Nash.</w:t>
      </w:r>
      <w:r>
        <w:t xml:space="preserve"> Crosby, Stills and Nash | Rock &amp; Roll Hall of Fame. (n.d.). https://www.rockhall.com/inductees/crosby-stills-and-nash </w:t>
      </w:r>
    </w:p>
    <w:p w14:paraId="1D68B3F8" w14:textId="671F3B33" w:rsidR="001A7468" w:rsidRDefault="009119B2">
      <w:pPr>
        <w:spacing w:after="0" w:line="240" w:lineRule="auto"/>
        <w:ind w:left="720" w:hanging="720"/>
      </w:pPr>
      <w:r>
        <w:t>G</w:t>
      </w:r>
      <w:r w:rsidR="00BA46E1">
        <w:t xml:space="preserve">overnment, politics, and protest: Essential Primary sources. </w:t>
      </w:r>
      <w:r w:rsidR="002E5D14">
        <w:t>(n.d.).</w:t>
      </w:r>
      <w:r w:rsidR="005079B2">
        <w:t xml:space="preserve"> </w:t>
      </w:r>
      <w:r w:rsidR="00642299">
        <w:t xml:space="preserve">Encyclopedia.com. </w:t>
      </w:r>
      <w:r w:rsidR="002E5D14">
        <w:t>Retrieved</w:t>
      </w:r>
      <w:r w:rsidR="00BA46E1">
        <w:t xml:space="preserve"> Feb</w:t>
      </w:r>
      <w:r w:rsidR="00473C84">
        <w:t xml:space="preserve">ruary </w:t>
      </w:r>
      <w:r w:rsidR="00D67784">
        <w:t>7,</w:t>
      </w:r>
      <w:r w:rsidR="00BA46E1">
        <w:t xml:space="preserve"> 2024</w:t>
      </w:r>
      <w:r w:rsidR="005079B2">
        <w:t>, from</w:t>
      </w:r>
      <w:r w:rsidR="00BA46E1">
        <w:t xml:space="preserve"> https://www.encyclopedia.com/politics/legal-and-political-magazines/fortunate-son </w:t>
      </w:r>
    </w:p>
    <w:p w14:paraId="54CD05FD" w14:textId="77777777" w:rsidR="001A7468" w:rsidRDefault="00BA46E1">
      <w:pPr>
        <w:spacing w:after="0" w:line="240" w:lineRule="auto"/>
      </w:pPr>
      <w:r>
        <w:t xml:space="preserve">John Lennon. John Lennon | Rock &amp; Roll Hall of Fame. (n.d.). https://www.rockhall.com/inductees/john-lennon </w:t>
      </w:r>
    </w:p>
    <w:p w14:paraId="586B8D08" w14:textId="77777777" w:rsidR="001A7468" w:rsidRDefault="00BA46E1">
      <w:pPr>
        <w:spacing w:after="0" w:line="240" w:lineRule="auto"/>
        <w:ind w:left="720" w:hanging="720"/>
      </w:pPr>
      <w:r>
        <w:t xml:space="preserve">Levy, D. (2011). Joan Baez Bob Dylan crop. Wikimedia Commons. Retrieved February 26, 2024, from https://commons.wikimedia.org/wiki/File:Joan_Baez_Bob_Dylan_crop.jpg. </w:t>
      </w:r>
    </w:p>
    <w:p w14:paraId="310E48BE" w14:textId="77777777" w:rsidR="001A7468" w:rsidRDefault="00BA46E1">
      <w:pPr>
        <w:spacing w:after="0" w:line="240" w:lineRule="auto"/>
      </w:pPr>
      <w:r w:rsidRPr="00BB5BAA">
        <w:rPr>
          <w:iCs/>
        </w:rPr>
        <w:t>Neil Young.</w:t>
      </w:r>
      <w:r>
        <w:t xml:space="preserve"> Neil Young | Rock &amp; Roll Hall of Fame. (n.d.). https://www.rockhall.com/inductees/neil-young </w:t>
      </w:r>
    </w:p>
    <w:p w14:paraId="0C097CE4" w14:textId="62479D81" w:rsidR="001A7468" w:rsidRDefault="00BA46E1">
      <w:pPr>
        <w:spacing w:after="0" w:line="240" w:lineRule="auto"/>
        <w:ind w:left="720" w:hanging="720"/>
      </w:pPr>
      <w:r>
        <w:lastRenderedPageBreak/>
        <w:t>Perrone, P. (2015, November 23).</w:t>
      </w:r>
      <w:r w:rsidRPr="00B97FA6">
        <w:rPr>
          <w:iCs/>
        </w:rPr>
        <w:t xml:space="preserve"> P</w:t>
      </w:r>
      <w:r w:rsidR="000D5473">
        <w:rPr>
          <w:iCs/>
        </w:rPr>
        <w:t>.</w:t>
      </w:r>
      <w:r w:rsidRPr="00B97FA6">
        <w:rPr>
          <w:iCs/>
        </w:rPr>
        <w:t>F</w:t>
      </w:r>
      <w:r w:rsidR="000D5473">
        <w:rPr>
          <w:iCs/>
        </w:rPr>
        <w:t>.</w:t>
      </w:r>
      <w:r w:rsidRPr="00B97FA6">
        <w:rPr>
          <w:iCs/>
        </w:rPr>
        <w:t xml:space="preserve"> Sloan: Songwriter best known for protest song “eve of destruction.” </w:t>
      </w:r>
      <w:r w:rsidRPr="00B97FA6">
        <w:rPr>
          <w:i/>
          <w:iCs/>
        </w:rPr>
        <w:t>The Independent</w:t>
      </w:r>
      <w:r>
        <w:t xml:space="preserve">. https://www.independent.co.uk/news/obituaries/pf-sloan-songwriter-whose-protest-song-eve-of-destruction-became-the-antivietnam-war-song-par-excellence-a6745901.html </w:t>
      </w:r>
    </w:p>
    <w:p w14:paraId="6308DE77" w14:textId="77777777" w:rsidR="001A7468" w:rsidRDefault="00BA46E1">
      <w:pPr>
        <w:spacing w:after="0" w:line="240" w:lineRule="auto"/>
        <w:ind w:left="720" w:hanging="720"/>
      </w:pPr>
      <w:proofErr w:type="spellStart"/>
      <w:r>
        <w:t>Taylor@tomtaylorfo</w:t>
      </w:r>
      <w:proofErr w:type="spellEnd"/>
      <w:r>
        <w:t xml:space="preserve">, T. (2022, September 21). What is Bob Dylan’s all along the watchtower </w:t>
      </w:r>
      <w:proofErr w:type="gramStart"/>
      <w:r>
        <w:t>actually about</w:t>
      </w:r>
      <w:proofErr w:type="gramEnd"/>
      <w:r>
        <w:t xml:space="preserve">? </w:t>
      </w:r>
      <w:r w:rsidRPr="00580E7B">
        <w:rPr>
          <w:i/>
          <w:iCs/>
        </w:rPr>
        <w:t>Far Out Magazine</w:t>
      </w:r>
      <w:r>
        <w:t xml:space="preserve">. https://faroutmagazine.co.uk/what-is-bob-dylans-all-along-the-watchtower-about/ </w:t>
      </w:r>
    </w:p>
    <w:p w14:paraId="664B5870" w14:textId="790D5667" w:rsidR="001A7468" w:rsidRDefault="00BA46E1">
      <w:pPr>
        <w:spacing w:after="0" w:line="240" w:lineRule="auto"/>
        <w:ind w:left="720" w:hanging="720"/>
      </w:pPr>
      <w:proofErr w:type="spellStart"/>
      <w:r>
        <w:t>Taysom@josephtaysom</w:t>
      </w:r>
      <w:proofErr w:type="spellEnd"/>
      <w:r>
        <w:t xml:space="preserve">, J. (2020, June 3). Remembering John Lennon and The Plastic Ono Band Recording “Give Peace a </w:t>
      </w:r>
      <w:r w:rsidR="00EA64F0">
        <w:t>C</w:t>
      </w:r>
      <w:r>
        <w:t xml:space="preserve">hance” in a Montreal Hotel. </w:t>
      </w:r>
      <w:r w:rsidRPr="00EA64F0">
        <w:rPr>
          <w:i/>
          <w:iCs/>
        </w:rPr>
        <w:t>Far Out Magazine</w:t>
      </w:r>
      <w:r>
        <w:t xml:space="preserve">. https://faroutmagazine.co.uk/john-lennon-yoko-ono-bed-record-give-peace-chance/ </w:t>
      </w:r>
    </w:p>
    <w:p w14:paraId="738CBF63" w14:textId="77777777" w:rsidR="001A7468" w:rsidRDefault="00BA46E1">
      <w:pPr>
        <w:spacing w:after="0" w:line="240" w:lineRule="auto"/>
        <w:ind w:left="720" w:hanging="720"/>
      </w:pPr>
      <w:proofErr w:type="spellStart"/>
      <w:r>
        <w:t>Taysom@josephtaysom</w:t>
      </w:r>
      <w:proofErr w:type="spellEnd"/>
      <w:r>
        <w:t xml:space="preserve">, J. (2021, November 12). The misunderstood meaning of John Lennon song “imagine.” </w:t>
      </w:r>
      <w:r w:rsidRPr="00EA64F0">
        <w:rPr>
          <w:i/>
          <w:iCs/>
        </w:rPr>
        <w:t>Far Out Magazine</w:t>
      </w:r>
      <w:r>
        <w:t xml:space="preserve">. https://faroutmagazine.co.uk/john-lennon-imagine-real-meaning-communism/ </w:t>
      </w:r>
    </w:p>
    <w:p w14:paraId="79973F15" w14:textId="77777777" w:rsidR="001A7468" w:rsidRDefault="00BA46E1">
      <w:pPr>
        <w:spacing w:after="0" w:line="240" w:lineRule="auto"/>
        <w:ind w:left="720" w:hanging="720"/>
      </w:pPr>
      <w:proofErr w:type="spellStart"/>
      <w:r>
        <w:t>Taylor@tomtaylorfo</w:t>
      </w:r>
      <w:proofErr w:type="spellEnd"/>
      <w:r>
        <w:t xml:space="preserve">, T. (2021, September 29). The story behind the song: The tragedy of Neil Young track “Ohio.” </w:t>
      </w:r>
      <w:r w:rsidRPr="00EA64F0">
        <w:rPr>
          <w:i/>
          <w:iCs/>
        </w:rPr>
        <w:t>Far Out Magazine</w:t>
      </w:r>
      <w:r>
        <w:t xml:space="preserve">. https://faroutmagazine.co.uk/neil-young-ohio-story-behind-crosby-stills-nash/ </w:t>
      </w:r>
    </w:p>
    <w:p w14:paraId="3A5C0E3A" w14:textId="374068AB" w:rsidR="001A7468" w:rsidRDefault="00BA46E1">
      <w:pPr>
        <w:spacing w:after="0" w:line="240" w:lineRule="auto"/>
      </w:pPr>
      <w:r w:rsidRPr="00BB5BAA">
        <w:rPr>
          <w:iCs/>
        </w:rPr>
        <w:t xml:space="preserve">The </w:t>
      </w:r>
      <w:r w:rsidR="00EA64F0">
        <w:rPr>
          <w:iCs/>
        </w:rPr>
        <w:t>B</w:t>
      </w:r>
      <w:r w:rsidRPr="00BB5BAA">
        <w:rPr>
          <w:iCs/>
        </w:rPr>
        <w:t>eatles.</w:t>
      </w:r>
      <w:r>
        <w:t xml:space="preserve"> The Beatles | Rock &amp; Roll Hall of Fame. (n.d.). https://www.rockhall.com/inductees/beatles </w:t>
      </w:r>
    </w:p>
    <w:p w14:paraId="789A9BD0" w14:textId="77777777" w:rsidR="001A7468" w:rsidRDefault="00BA46E1">
      <w:pPr>
        <w:spacing w:after="0" w:line="240" w:lineRule="auto"/>
        <w:ind w:left="720" w:hanging="720"/>
      </w:pPr>
      <w:r>
        <w:t xml:space="preserve">Tredinnick, A. (n.d.). Analyzing protest songs of the 1960s. Analyzing Protest Songs of the 1960s | Gilder Lehrman Institute of American History. https://www.gilderlehrman.org/history-resources/lesson-plan/analyzing-protest-songs-1960s </w:t>
      </w:r>
    </w:p>
    <w:p w14:paraId="5E58651C" w14:textId="600F4906" w:rsidR="001A7468" w:rsidRDefault="00BA46E1">
      <w:pPr>
        <w:spacing w:after="0" w:line="240" w:lineRule="auto"/>
        <w:ind w:left="720" w:hanging="720"/>
      </w:pPr>
      <w:proofErr w:type="spellStart"/>
      <w:r>
        <w:t>Uitti</w:t>
      </w:r>
      <w:proofErr w:type="spellEnd"/>
      <w:r>
        <w:t xml:space="preserve">, J. (2024, January 18). The meaning of “All along the watchtower” lyrics by Bob Dylan. </w:t>
      </w:r>
      <w:r w:rsidRPr="002D285B">
        <w:rPr>
          <w:i/>
          <w:iCs/>
        </w:rPr>
        <w:t>American Songwriter</w:t>
      </w:r>
      <w:r>
        <w:t xml:space="preserve">. https://americansongwriter.com/all-along-the-watchtower-lyrics-meaning-bob-dylan/ </w:t>
      </w:r>
    </w:p>
    <w:p w14:paraId="002BC867" w14:textId="77777777" w:rsidR="001A7468" w:rsidRDefault="00BA46E1">
      <w:pPr>
        <w:spacing w:after="0" w:line="240" w:lineRule="auto"/>
        <w:ind w:left="720" w:hanging="720"/>
      </w:pPr>
      <w:r>
        <w:t xml:space="preserve">University of Pittsburgh | Library System. (n.d.). A folk song about the inevitability of change. </w:t>
      </w:r>
      <w:r w:rsidRPr="002D285B">
        <w:rPr>
          <w:i/>
          <w:iCs/>
        </w:rPr>
        <w:t>Voices Across Time: American Culture Through Music</w:t>
      </w:r>
      <w:r>
        <w:t xml:space="preserve">. https://voices.pitt.edu/TeachersGuide/Unit8/TheTimesTheyAre%20AChangin.htm </w:t>
      </w:r>
    </w:p>
    <w:p w14:paraId="50C30A9C" w14:textId="2FD567F6" w:rsidR="001A7468" w:rsidRDefault="00BA46E1" w:rsidP="00C8369A">
      <w:pPr>
        <w:spacing w:after="0" w:line="240" w:lineRule="auto"/>
        <w:ind w:left="720" w:hanging="720"/>
      </w:pPr>
      <w:r>
        <w:t xml:space="preserve">We hope. (2012). Creedence Clearwater Revival (1968). Wikimedia Commons. Retrieved February 28, 2024, from </w:t>
      </w:r>
      <w:hyperlink r:id="rId28">
        <w:r>
          <w:rPr>
            <w:color w:val="1155CC"/>
            <w:u w:val="single"/>
          </w:rPr>
          <w:t>https://commons.wikimedia.org/wiki/File:Creedence_Clearwater_Revival_1968.jpg</w:t>
        </w:r>
      </w:hyperlink>
    </w:p>
    <w:sectPr w:rsidR="001A7468">
      <w:headerReference w:type="even" r:id="rId29"/>
      <w:headerReference w:type="default" r:id="rId30"/>
      <w:footerReference w:type="even" r:id="rId31"/>
      <w:footerReference w:type="default" r:id="rId32"/>
      <w:headerReference w:type="first" r:id="rId33"/>
      <w:footerReference w:type="first" r:id="rId34"/>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4FCEA" w14:textId="77777777" w:rsidR="00640867" w:rsidRDefault="00640867">
      <w:pPr>
        <w:spacing w:after="0" w:line="240" w:lineRule="auto"/>
      </w:pPr>
      <w:r>
        <w:separator/>
      </w:r>
    </w:p>
  </w:endnote>
  <w:endnote w:type="continuationSeparator" w:id="0">
    <w:p w14:paraId="302D19AE" w14:textId="77777777" w:rsidR="00640867" w:rsidRDefault="00640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F86E8" w14:textId="77777777" w:rsidR="001A7468" w:rsidRDefault="001A746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64E5" w14:textId="1FF00E5D" w:rsidR="001A7468" w:rsidRPr="007F59C9" w:rsidRDefault="007F59C9">
    <w:pPr>
      <w:pBdr>
        <w:top w:val="nil"/>
        <w:left w:val="nil"/>
        <w:bottom w:val="nil"/>
        <w:right w:val="nil"/>
        <w:between w:val="nil"/>
      </w:pBdr>
      <w:tabs>
        <w:tab w:val="center" w:pos="4680"/>
        <w:tab w:val="right" w:pos="9360"/>
      </w:tabs>
      <w:spacing w:after="0" w:line="240" w:lineRule="auto"/>
      <w:rPr>
        <w:b/>
        <w:bCs/>
        <w:color w:val="000000"/>
      </w:rPr>
    </w:pPr>
    <w:r>
      <w:rPr>
        <w:noProof/>
      </w:rPr>
      <w:drawing>
        <wp:anchor distT="0" distB="0" distL="0" distR="0" simplePos="0" relativeHeight="251660288" behindDoc="1" locked="0" layoutInCell="1" hidden="0" allowOverlap="1" wp14:anchorId="6794566D" wp14:editId="28FC702E">
          <wp:simplePos x="0" y="0"/>
          <wp:positionH relativeFrom="column">
            <wp:posOffset>3657600</wp:posOffset>
          </wp:positionH>
          <wp:positionV relativeFrom="paragraph">
            <wp:posOffset>-19594</wp:posOffset>
          </wp:positionV>
          <wp:extent cx="4572000" cy="316865"/>
          <wp:effectExtent l="0" t="0" r="0" b="635"/>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color w:val="000000"/>
      </w:rPr>
      <w:tab/>
    </w:r>
    <w:r>
      <w:rPr>
        <w:color w:val="000000"/>
      </w:rPr>
      <w:tab/>
    </w:r>
    <w:r>
      <w:rPr>
        <w:color w:val="000000"/>
      </w:rPr>
      <w:tab/>
      <w:t xml:space="preserve">        </w:t>
    </w:r>
    <w:r w:rsidRPr="007F59C9">
      <w:rPr>
        <w:b/>
        <w:bCs/>
        <w:color w:val="000000"/>
      </w:rPr>
      <w:t>REBEL RHYMES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3C65" w14:textId="77777777" w:rsidR="001A7468" w:rsidRDefault="001A746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CCB5A" w14:textId="77777777" w:rsidR="00640867" w:rsidRDefault="00640867">
      <w:pPr>
        <w:spacing w:after="0" w:line="240" w:lineRule="auto"/>
      </w:pPr>
      <w:r>
        <w:separator/>
      </w:r>
    </w:p>
  </w:footnote>
  <w:footnote w:type="continuationSeparator" w:id="0">
    <w:p w14:paraId="2EEBC362" w14:textId="77777777" w:rsidR="00640867" w:rsidRDefault="00640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8870" w14:textId="77777777" w:rsidR="001A7468" w:rsidRDefault="001A746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ECCB" w14:textId="77777777" w:rsidR="001A7468" w:rsidRPr="007F59C9" w:rsidRDefault="00BA46E1">
    <w:pPr>
      <w:pStyle w:val="Title"/>
      <w:rPr>
        <w:szCs w:val="32"/>
      </w:rPr>
    </w:pPr>
    <w:bookmarkStart w:id="2" w:name="_heading=h.jf0zqemvucqt" w:colFirst="0" w:colLast="0"/>
    <w:bookmarkEnd w:id="2"/>
    <w:r w:rsidRPr="007F59C9">
      <w:rPr>
        <w:szCs w:val="32"/>
      </w:rPr>
      <w:t>PROTEST MUSIC CARDS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7865" w14:textId="77777777" w:rsidR="001A7468" w:rsidRDefault="001A746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45009"/>
    <w:multiLevelType w:val="multilevel"/>
    <w:tmpl w:val="7EEED4E0"/>
    <w:lvl w:ilvl="0">
      <w:start w:val="1"/>
      <w:numFmt w:val="bullet"/>
      <w:lvlText w:val="●"/>
      <w:lvlJc w:val="left"/>
      <w:pPr>
        <w:ind w:left="720" w:hanging="360"/>
      </w:pPr>
      <w:rPr>
        <w:color w:val="910D28"/>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932D42"/>
    <w:multiLevelType w:val="multilevel"/>
    <w:tmpl w:val="02B8B7B8"/>
    <w:lvl w:ilvl="0">
      <w:start w:val="1"/>
      <w:numFmt w:val="bullet"/>
      <w:lvlText w:val="●"/>
      <w:lvlJc w:val="left"/>
      <w:pPr>
        <w:ind w:left="720" w:hanging="360"/>
      </w:pPr>
      <w:rPr>
        <w:color w:val="910D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AA118B"/>
    <w:multiLevelType w:val="multilevel"/>
    <w:tmpl w:val="5770B56C"/>
    <w:lvl w:ilvl="0">
      <w:start w:val="1"/>
      <w:numFmt w:val="bullet"/>
      <w:lvlText w:val="●"/>
      <w:lvlJc w:val="left"/>
      <w:pPr>
        <w:ind w:left="720" w:hanging="360"/>
      </w:pPr>
      <w:rPr>
        <w:color w:val="910D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54B0879"/>
    <w:multiLevelType w:val="multilevel"/>
    <w:tmpl w:val="5AB40932"/>
    <w:lvl w:ilvl="0">
      <w:start w:val="1"/>
      <w:numFmt w:val="bullet"/>
      <w:lvlText w:val="●"/>
      <w:lvlJc w:val="left"/>
      <w:pPr>
        <w:ind w:left="720" w:hanging="360"/>
      </w:pPr>
      <w:rPr>
        <w:color w:val="910D28"/>
        <w:u w:val="none"/>
      </w:rPr>
    </w:lvl>
    <w:lvl w:ilvl="1">
      <w:start w:val="1"/>
      <w:numFmt w:val="bullet"/>
      <w:lvlText w:val="○"/>
      <w:lvlJc w:val="left"/>
      <w:pPr>
        <w:ind w:left="1440" w:hanging="360"/>
      </w:pPr>
      <w:rPr>
        <w:u w:val="none"/>
        <w:shd w:val="clear" w:color="auto" w:fill="auto"/>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88539880">
    <w:abstractNumId w:val="0"/>
  </w:num>
  <w:num w:numId="2" w16cid:durableId="1150751958">
    <w:abstractNumId w:val="1"/>
  </w:num>
  <w:num w:numId="3" w16cid:durableId="1636569580">
    <w:abstractNumId w:val="2"/>
  </w:num>
  <w:num w:numId="4" w16cid:durableId="76366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468"/>
    <w:rsid w:val="0000392A"/>
    <w:rsid w:val="00016C75"/>
    <w:rsid w:val="0002682D"/>
    <w:rsid w:val="00031ECC"/>
    <w:rsid w:val="00063AF2"/>
    <w:rsid w:val="000D4ECB"/>
    <w:rsid w:val="000D5473"/>
    <w:rsid w:val="00107BAC"/>
    <w:rsid w:val="00130EBC"/>
    <w:rsid w:val="001453D3"/>
    <w:rsid w:val="001535BA"/>
    <w:rsid w:val="001A68C4"/>
    <w:rsid w:val="001A7468"/>
    <w:rsid w:val="00285146"/>
    <w:rsid w:val="002B5207"/>
    <w:rsid w:val="002D04FD"/>
    <w:rsid w:val="002D285B"/>
    <w:rsid w:val="002D5D02"/>
    <w:rsid w:val="002E5D14"/>
    <w:rsid w:val="00316163"/>
    <w:rsid w:val="00364876"/>
    <w:rsid w:val="003E126B"/>
    <w:rsid w:val="00453F37"/>
    <w:rsid w:val="00473C84"/>
    <w:rsid w:val="004938E6"/>
    <w:rsid w:val="004F71F6"/>
    <w:rsid w:val="005079B2"/>
    <w:rsid w:val="00515C37"/>
    <w:rsid w:val="00571AC5"/>
    <w:rsid w:val="00580E7B"/>
    <w:rsid w:val="00595343"/>
    <w:rsid w:val="005A6AC4"/>
    <w:rsid w:val="005C1458"/>
    <w:rsid w:val="006026FA"/>
    <w:rsid w:val="00640867"/>
    <w:rsid w:val="00642299"/>
    <w:rsid w:val="006475B9"/>
    <w:rsid w:val="006F3411"/>
    <w:rsid w:val="00735F05"/>
    <w:rsid w:val="0075009F"/>
    <w:rsid w:val="007F40CB"/>
    <w:rsid w:val="007F59C9"/>
    <w:rsid w:val="00805BAC"/>
    <w:rsid w:val="008371B6"/>
    <w:rsid w:val="008A2C7A"/>
    <w:rsid w:val="008B67A8"/>
    <w:rsid w:val="008C3505"/>
    <w:rsid w:val="008C7E19"/>
    <w:rsid w:val="009119B2"/>
    <w:rsid w:val="00987573"/>
    <w:rsid w:val="009C0F31"/>
    <w:rsid w:val="009C23AA"/>
    <w:rsid w:val="009C5B8F"/>
    <w:rsid w:val="009F2629"/>
    <w:rsid w:val="00A21B31"/>
    <w:rsid w:val="00A54E9D"/>
    <w:rsid w:val="00AB339B"/>
    <w:rsid w:val="00AC3858"/>
    <w:rsid w:val="00B97FA6"/>
    <w:rsid w:val="00BA46E1"/>
    <w:rsid w:val="00BA5094"/>
    <w:rsid w:val="00BB3C91"/>
    <w:rsid w:val="00BB5BAA"/>
    <w:rsid w:val="00BE5F97"/>
    <w:rsid w:val="00C1287C"/>
    <w:rsid w:val="00C16235"/>
    <w:rsid w:val="00C27D31"/>
    <w:rsid w:val="00C30433"/>
    <w:rsid w:val="00C31979"/>
    <w:rsid w:val="00C8369A"/>
    <w:rsid w:val="00C94F04"/>
    <w:rsid w:val="00D139A0"/>
    <w:rsid w:val="00D154F3"/>
    <w:rsid w:val="00D37B06"/>
    <w:rsid w:val="00D43A7F"/>
    <w:rsid w:val="00D67784"/>
    <w:rsid w:val="00DF6142"/>
    <w:rsid w:val="00DF78AF"/>
    <w:rsid w:val="00E04E09"/>
    <w:rsid w:val="00E21417"/>
    <w:rsid w:val="00E23B2B"/>
    <w:rsid w:val="00EA5587"/>
    <w:rsid w:val="00EA64F0"/>
    <w:rsid w:val="00EB3176"/>
    <w:rsid w:val="00ED4AB1"/>
    <w:rsid w:val="00ED6F35"/>
    <w:rsid w:val="00EE0A6C"/>
    <w:rsid w:val="00EF227A"/>
    <w:rsid w:val="00EF5BAE"/>
    <w:rsid w:val="00F25C9F"/>
    <w:rsid w:val="00F82CCB"/>
    <w:rsid w:val="00FE1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CA53"/>
  <w15:docId w15:val="{4EAB5590-3460-43B2-AB40-73395FF2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B60235"/>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customStyle="1" w:styleId="ui-provider">
    <w:name w:val="ui-provider"/>
    <w:basedOn w:val="DefaultParagraphFont"/>
    <w:rsid w:val="00E04E09"/>
  </w:style>
  <w:style w:type="character" w:styleId="FollowedHyperlink">
    <w:name w:val="FollowedHyperlink"/>
    <w:basedOn w:val="DefaultParagraphFont"/>
    <w:uiPriority w:val="99"/>
    <w:semiHidden/>
    <w:unhideWhenUsed/>
    <w:rsid w:val="00C31979"/>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k20.ou.edu/Dylan3" TargetMode="External"/><Relationship Id="rId18" Type="http://schemas.openxmlformats.org/officeDocument/2006/relationships/image" Target="media/image8.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jpg"/><Relationship Id="rId25" Type="http://schemas.openxmlformats.org/officeDocument/2006/relationships/image" Target="media/image12.jp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k20.ou.edu/CCR" TargetMode="External"/><Relationship Id="rId20" Type="http://schemas.openxmlformats.org/officeDocument/2006/relationships/image" Target="media/image9.jp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k20.ou.edu/Lennon2"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hyperlink" Target="https://commons.wikimedia.org/wiki/File:Creedence_Clearwater_Revival_1968.jpg" TargetMode="External"/><Relationship Id="rId36" Type="http://schemas.openxmlformats.org/officeDocument/2006/relationships/theme" Target="theme/theme1.xml"/><Relationship Id="rId10" Type="http://schemas.openxmlformats.org/officeDocument/2006/relationships/hyperlink" Target="http://k20.ou.edu/Dylan1" TargetMode="External"/><Relationship Id="rId19" Type="http://schemas.openxmlformats.org/officeDocument/2006/relationships/hyperlink" Target="http://k20.ou.edu/CSNY"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hyperlink" Target="http://k20.ou.edu/Lennon1" TargetMode="External"/><Relationship Id="rId27" Type="http://schemas.openxmlformats.org/officeDocument/2006/relationships/hyperlink" Target="http://k20.ou.edu/McGuire"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4.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8XZTgQmshQDI6O7AQCN3OEv8Sg==">CgMxLjAyDmguYmpmM3IwZ2o3eHBtMg5oLmFlZWs0MjFnbTQ5MjIOaC5qZjB6cWVtdnVjcXQ4AHIhMUp6TXY4dkRLeGxoREdVT3hVQTVBcmxrSDQxM0U3YmtC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10</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The Power of Music</vt:lpstr>
    </vt:vector>
  </TitlesOfParts>
  <Manager/>
  <Company/>
  <LinksUpToDate>false</LinksUpToDate>
  <CharactersWithSpaces>13047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Rebel Rhymes</dc:title>
  <dc:subject/>
  <dc:creator>K20 Center</dc:creator>
  <cp:keywords/>
  <dc:description/>
  <cp:lastModifiedBy>K20 Center</cp:lastModifiedBy>
  <cp:revision>87</cp:revision>
  <dcterms:created xsi:type="dcterms:W3CDTF">2024-03-12T14:18:00Z</dcterms:created>
  <dcterms:modified xsi:type="dcterms:W3CDTF">2024-03-26T17:10:00Z</dcterms:modified>
  <cp:category/>
</cp:coreProperties>
</file>