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CCBB2F" w14:textId="272F926A" w:rsidR="00446C13" w:rsidRPr="00DC7A6D" w:rsidRDefault="00D505D4" w:rsidP="00DC7A6D">
      <w:pPr>
        <w:pStyle w:val="Title"/>
      </w:pPr>
      <w:r>
        <w:t>THE WOUND-DRESSER</w:t>
      </w:r>
    </w:p>
    <w:p w14:paraId="07264FAD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But in silence, in dreams’ projections,</w:t>
      </w:r>
    </w:p>
    <w:p w14:paraId="63CB4649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While the world of gain and appearance and mirth goes on,</w:t>
      </w:r>
    </w:p>
    <w:p w14:paraId="08543F55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So soon what is over forgotten, and waves wash the imprints off the sand,</w:t>
      </w:r>
    </w:p>
    <w:p w14:paraId="230E4712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With hinged knees returning I enter the doors, (while for you up there,</w:t>
      </w:r>
    </w:p>
    <w:p w14:paraId="75C930F0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Whoever you are, follow without noise and be of strong heart.)</w:t>
      </w:r>
    </w:p>
    <w:p w14:paraId="42675841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</w:p>
    <w:p w14:paraId="11B19334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Bearing the bandages, water and sponge,</w:t>
      </w:r>
    </w:p>
    <w:p w14:paraId="6468E058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Straight and swift to my wounded I go,</w:t>
      </w:r>
    </w:p>
    <w:p w14:paraId="2673817D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Where they lie on the ground after the battle brought in,</w:t>
      </w:r>
    </w:p>
    <w:p w14:paraId="383B5301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Where their priceless blood reddens the grass, the ground,</w:t>
      </w:r>
    </w:p>
    <w:p w14:paraId="56EC28DA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Or to the rows of the hospital tent, or under the roof’d hospital,</w:t>
      </w:r>
    </w:p>
    <w:p w14:paraId="3CE804B8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To the long rows of cots up and down each side I return,</w:t>
      </w:r>
    </w:p>
    <w:p w14:paraId="2C09D24C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To each and all one after another I draw near, not one do I miss,</w:t>
      </w:r>
    </w:p>
    <w:p w14:paraId="0FD58414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An attendant follows holding a tray, he carries a refuse pail,</w:t>
      </w:r>
    </w:p>
    <w:p w14:paraId="0D38BE46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Soon to be fill’d with clotted rags and blood, emptied, and fill’d again.</w:t>
      </w:r>
    </w:p>
    <w:p w14:paraId="54E83016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</w:p>
    <w:p w14:paraId="6A899FB8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I onward go, I stop,</w:t>
      </w:r>
    </w:p>
    <w:p w14:paraId="3CC14CFB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With hinged knees and steady hand to dress wounds,</w:t>
      </w:r>
    </w:p>
    <w:p w14:paraId="5EB30BAE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I am firm with each, the pangs are sharp yet unavoidable,</w:t>
      </w:r>
    </w:p>
    <w:p w14:paraId="15D3EB87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One turns to me his appealing eyes—poor boy! I never knew you,</w:t>
      </w:r>
    </w:p>
    <w:p w14:paraId="7DFF614C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Yet I think I could not refuse this moment to die for you, if that would save you.</w:t>
      </w:r>
    </w:p>
    <w:p w14:paraId="494496D9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</w:p>
    <w:p w14:paraId="675BCE6F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szCs w:val="24"/>
        </w:rPr>
        <w:t>***</w:t>
      </w:r>
    </w:p>
    <w:p w14:paraId="480B5CBA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</w:p>
    <w:p w14:paraId="76F134B1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On, on I go, (open doors of time! open hospital doors!)</w:t>
      </w:r>
    </w:p>
    <w:p w14:paraId="1E7F6470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The crush’d head I dress, (poor crazed hand tear not the bandage away,)</w:t>
      </w:r>
    </w:p>
    <w:p w14:paraId="183CD303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The neck of the cavalry-man with the bullet through and through I examine,</w:t>
      </w:r>
    </w:p>
    <w:p w14:paraId="7077E803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Hard the breathing rattles, quite glazed already the eye, yet life struggles hard,</w:t>
      </w:r>
    </w:p>
    <w:p w14:paraId="430CB7B2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(Come sweet death! be persuaded O beautiful death!</w:t>
      </w:r>
    </w:p>
    <w:p w14:paraId="59F00433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In mercy come quickly.)</w:t>
      </w:r>
    </w:p>
    <w:p w14:paraId="67DDFEE1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</w:p>
    <w:p w14:paraId="4A87DC39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From the stump of the arm, the amputated hand,</w:t>
      </w:r>
    </w:p>
    <w:p w14:paraId="5918526B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I undo the clotted lint, remove the slough, wash off the matter and blood,</w:t>
      </w:r>
    </w:p>
    <w:p w14:paraId="151EB94D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Back on his pillow the soldier bends with curv’d neck and side falling head,</w:t>
      </w:r>
    </w:p>
    <w:p w14:paraId="56B77E10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His eyes are closed, his face is pale, he dares not look on the bloody stump,</w:t>
      </w:r>
    </w:p>
    <w:p w14:paraId="586C0367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And has not yet look’d on it.</w:t>
      </w:r>
    </w:p>
    <w:p w14:paraId="42CB6D38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</w:p>
    <w:p w14:paraId="1129DF47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I dress a wound in the side, deep, deep,</w:t>
      </w:r>
    </w:p>
    <w:p w14:paraId="0E6769C8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But a day or two more, for see the frame all wasted and sinking,</w:t>
      </w:r>
    </w:p>
    <w:p w14:paraId="5009FD6B" w14:textId="6E81A6F1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And the yellow-blue countenance see.</w:t>
      </w:r>
    </w:p>
    <w:p w14:paraId="2A4BC0EC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szCs w:val="24"/>
        </w:rPr>
      </w:pPr>
    </w:p>
    <w:p w14:paraId="3734E96A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I dress the perforated shoulder, the foot with the bullet-wound,</w:t>
      </w:r>
    </w:p>
    <w:p w14:paraId="03EB4C85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Cleanse the one with a gnawing and putrid gangrene, so sickening, so offensive,</w:t>
      </w:r>
    </w:p>
    <w:p w14:paraId="74E348F4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While the attendant stands behind aside me holding the tray and pail.</w:t>
      </w:r>
    </w:p>
    <w:p w14:paraId="4E72B326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I am faithful, I do not give out,</w:t>
      </w:r>
    </w:p>
    <w:p w14:paraId="214F920C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The fractur’d thigh, the knee, the wound in the abdomen,</w:t>
      </w:r>
    </w:p>
    <w:p w14:paraId="04A296A7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These and more I dress with impassive hand, (yet deep in my breast a fire, a burning flame.)</w:t>
      </w:r>
    </w:p>
    <w:p w14:paraId="6C7A324C" w14:textId="77777777" w:rsidR="00D505D4" w:rsidRPr="00D505D4" w:rsidRDefault="00D505D4" w:rsidP="00D505D4">
      <w:pPr>
        <w:shd w:val="clear" w:color="auto" w:fill="FFFFFF"/>
        <w:spacing w:line="240" w:lineRule="auto"/>
        <w:rPr>
          <w:rFonts w:cstheme="minorHAnsi"/>
          <w:color w:val="000000"/>
          <w:szCs w:val="24"/>
        </w:rPr>
      </w:pPr>
    </w:p>
    <w:p w14:paraId="26E87F34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szCs w:val="24"/>
        </w:rPr>
        <w:t>***</w:t>
      </w:r>
    </w:p>
    <w:p w14:paraId="4064AF74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</w:p>
    <w:p w14:paraId="71ABCC81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Thus in silence in dreams’ projections,</w:t>
      </w:r>
    </w:p>
    <w:p w14:paraId="66D1691F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Returning, resuming, I thread my way through the hospitals,</w:t>
      </w:r>
    </w:p>
    <w:p w14:paraId="0ABAB8A2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The hurt and wounded I pacify with soothing hand,</w:t>
      </w:r>
    </w:p>
    <w:p w14:paraId="3849E7AF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I sit by the restless all the dark night, some are so young,</w:t>
      </w:r>
    </w:p>
    <w:p w14:paraId="0649ED55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Some suffer so much, I recall the experience sweet and sad,</w:t>
      </w:r>
    </w:p>
    <w:p w14:paraId="5D2297AA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(Many a soldier’s loving arms about this neck have cross’d and rested,</w:t>
      </w:r>
    </w:p>
    <w:p w14:paraId="13214108" w14:textId="77777777" w:rsidR="00D505D4" w:rsidRPr="00D505D4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>Many a soldier’s kiss dwells on these bearded lips.)</w:t>
      </w:r>
    </w:p>
    <w:p w14:paraId="7DC89570" w14:textId="64904C6E" w:rsidR="00D505D4" w:rsidRPr="00D505D4" w:rsidRDefault="00D505D4" w:rsidP="00D505D4">
      <w:pPr>
        <w:spacing w:before="120" w:line="240" w:lineRule="auto"/>
        <w:jc w:val="right"/>
        <w:rPr>
          <w:rFonts w:cstheme="minorHAnsi"/>
          <w:color w:val="000000"/>
          <w:szCs w:val="24"/>
        </w:rPr>
      </w:pPr>
      <w:r w:rsidRPr="00D505D4">
        <w:rPr>
          <w:rFonts w:cstheme="minorHAnsi"/>
          <w:color w:val="000000"/>
          <w:szCs w:val="24"/>
        </w:rPr>
        <w:t xml:space="preserve">—Walt Whitman </w:t>
      </w:r>
    </w:p>
    <w:p w14:paraId="1319D91C" w14:textId="77777777" w:rsidR="00D505D4" w:rsidRDefault="00D505D4" w:rsidP="00D505D4">
      <w:pPr>
        <w:spacing w:before="120" w:line="240" w:lineRule="auto"/>
        <w:jc w:val="right"/>
        <w:rPr>
          <w:sz w:val="23"/>
          <w:szCs w:val="23"/>
        </w:rPr>
      </w:pPr>
    </w:p>
    <w:p w14:paraId="61AABE8B" w14:textId="77777777" w:rsidR="00D505D4" w:rsidRDefault="00D505D4" w:rsidP="00D505D4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i/>
          <w:color w:val="3E5C61"/>
          <w:sz w:val="18"/>
          <w:szCs w:val="18"/>
        </w:rPr>
        <w:t xml:space="preserve">Source: Whitman, W. (1865). The wound-dresser. CommonLit. </w:t>
      </w:r>
      <w:hyperlink r:id="rId8">
        <w:r>
          <w:rPr>
            <w:i/>
            <w:color w:val="1155CC"/>
            <w:sz w:val="18"/>
            <w:szCs w:val="18"/>
            <w:u w:val="single"/>
          </w:rPr>
          <w:t>https://www.commonlit.org/en/texts/the-wound-dresser</w:t>
        </w:r>
      </w:hyperlink>
      <w:r>
        <w:rPr>
          <w:i/>
          <w:color w:val="3E5C61"/>
          <w:sz w:val="18"/>
          <w:szCs w:val="18"/>
        </w:rPr>
        <w:t xml:space="preserve"> </w:t>
      </w:r>
    </w:p>
    <w:sectPr w:rsidR="00D505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EB79" w14:textId="77777777" w:rsidR="00D505D4" w:rsidRDefault="00D505D4" w:rsidP="00293785">
      <w:pPr>
        <w:spacing w:after="0" w:line="240" w:lineRule="auto"/>
      </w:pPr>
      <w:r>
        <w:separator/>
      </w:r>
    </w:p>
  </w:endnote>
  <w:endnote w:type="continuationSeparator" w:id="0">
    <w:p w14:paraId="7880782E" w14:textId="77777777" w:rsidR="00D505D4" w:rsidRDefault="00D505D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0E2B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56E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49C78F" wp14:editId="40797D5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980E3" w14:textId="05D8E113" w:rsidR="00293785" w:rsidRDefault="00B3140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EE7FACB543894498EF0CC3103D4212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505D4">
                                <w:t>Nursing Then and Now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49C78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774980E3" w14:textId="05D8E113" w:rsidR="00293785" w:rsidRDefault="007D52D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EE7FACB543894498EF0CC3103D4212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505D4">
                          <w:t>Nursing Then and Now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FCB060C" wp14:editId="7AB3B9B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9DAA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CA18E" w14:textId="77777777" w:rsidR="00D505D4" w:rsidRDefault="00D505D4" w:rsidP="00293785">
      <w:pPr>
        <w:spacing w:after="0" w:line="240" w:lineRule="auto"/>
      </w:pPr>
      <w:r>
        <w:separator/>
      </w:r>
    </w:p>
  </w:footnote>
  <w:footnote w:type="continuationSeparator" w:id="0">
    <w:p w14:paraId="4A746C0C" w14:textId="77777777" w:rsidR="00D505D4" w:rsidRDefault="00D505D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0BB9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9884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EB29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D4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543E4"/>
    <w:rsid w:val="00293785"/>
    <w:rsid w:val="002C0879"/>
    <w:rsid w:val="002C37B4"/>
    <w:rsid w:val="0036040A"/>
    <w:rsid w:val="00397FA9"/>
    <w:rsid w:val="003A4482"/>
    <w:rsid w:val="003E3516"/>
    <w:rsid w:val="00433EFC"/>
    <w:rsid w:val="00446C1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D52DB"/>
    <w:rsid w:val="007E6F1D"/>
    <w:rsid w:val="008539BE"/>
    <w:rsid w:val="00880013"/>
    <w:rsid w:val="008856F2"/>
    <w:rsid w:val="008920A4"/>
    <w:rsid w:val="008F5386"/>
    <w:rsid w:val="00913172"/>
    <w:rsid w:val="00981E19"/>
    <w:rsid w:val="009B52E4"/>
    <w:rsid w:val="009D6E8D"/>
    <w:rsid w:val="00A101E8"/>
    <w:rsid w:val="00AC349E"/>
    <w:rsid w:val="00B07130"/>
    <w:rsid w:val="00B3140A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505D4"/>
    <w:rsid w:val="00D626EB"/>
    <w:rsid w:val="00DC1267"/>
    <w:rsid w:val="00DC7A6D"/>
    <w:rsid w:val="00E43680"/>
    <w:rsid w:val="00E61E47"/>
    <w:rsid w:val="00ED005A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B8D87"/>
  <w15:docId w15:val="{BF23EB3C-A6DB-EF47-B6DA-785E0B30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onlit.org/en/texts/the-wound-dresse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E7FACB543894498EF0CC3103D42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1998-9AE5-DE43-A563-6B5F499BFC36}"/>
      </w:docPartPr>
      <w:docPartBody>
        <w:p w:rsidR="001756D7" w:rsidRDefault="001756D7">
          <w:pPr>
            <w:pStyle w:val="0EE7FACB543894498EF0CC3103D4212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D7"/>
    <w:rsid w:val="0017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EE7FACB543894498EF0CC3103D42128">
    <w:name w:val="0EE7FACB543894498EF0CC3103D421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25</TotalTime>
  <Pages>2</Pages>
  <Words>528</Words>
  <Characters>2417</Characters>
  <Application>Microsoft Office Word</Application>
  <DocSecurity>0</DocSecurity>
  <Lines>63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Then and Now</vt:lpstr>
    </vt:vector>
  </TitlesOfParts>
  <Manager/>
  <Company/>
  <LinksUpToDate>false</LinksUpToDate>
  <CharactersWithSpaces>2883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Then and Now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2024-04-18T18:19:00Z</dcterms:created>
  <dcterms:modified xsi:type="dcterms:W3CDTF">2024-04-22T15:42:00Z</dcterms:modified>
  <cp:category/>
</cp:coreProperties>
</file>