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3BBA5" w14:textId="2B82F3D4" w:rsidR="00895E9E" w:rsidRPr="00895E9E" w:rsidRDefault="001E491B" w:rsidP="0074753E">
      <w:pPr>
        <w:pStyle w:val="Title"/>
      </w:pPr>
      <w:r>
        <w:t>Media Chart</w:t>
      </w:r>
      <w:bookmarkStart w:id="0" w:name="_GoBack"/>
      <w:bookmarkEnd w:id="0"/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9836"/>
      </w:tblGrid>
      <w:tr w:rsidR="0074753E" w14:paraId="1ECDCD70" w14:textId="77777777" w:rsidTr="0074753E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51528853" w14:textId="4988D082" w:rsidR="0074753E" w:rsidRPr="0053328A" w:rsidRDefault="0074753E" w:rsidP="00DF2D52">
            <w:pPr>
              <w:pStyle w:val="TableColumnHeaders"/>
            </w:pPr>
          </w:p>
        </w:tc>
        <w:tc>
          <w:tcPr>
            <w:tcW w:w="9836" w:type="dxa"/>
            <w:shd w:val="clear" w:color="auto" w:fill="3E5C61" w:themeFill="accent2"/>
          </w:tcPr>
          <w:p w14:paraId="595DE87A" w14:textId="77777777" w:rsidR="0074753E" w:rsidRDefault="0074753E" w:rsidP="00DF2D52">
            <w:pPr>
              <w:pStyle w:val="TableColumnHeaders"/>
            </w:pPr>
            <w:r>
              <w:t>How did abolitionists use the media to fight for the end of slavery?</w:t>
            </w:r>
          </w:p>
          <w:p w14:paraId="6644BAC2" w14:textId="3E8C8579" w:rsidR="0074753E" w:rsidRPr="0053328A" w:rsidRDefault="0074753E" w:rsidP="00DF2D52">
            <w:pPr>
              <w:pStyle w:val="TableColumnHeaders"/>
            </w:pPr>
            <w:r>
              <w:rPr>
                <w:i/>
                <w:sz w:val="18"/>
                <w:szCs w:val="16"/>
              </w:rPr>
              <w:t>(</w:t>
            </w:r>
            <w:r w:rsidRPr="0074753E">
              <w:rPr>
                <w:i/>
                <w:sz w:val="18"/>
                <w:szCs w:val="16"/>
              </w:rPr>
              <w:t>Consider how the ideas presented by Douglass and Garrison supported the goals of the Abolition Movement.</w:t>
            </w:r>
            <w:r>
              <w:rPr>
                <w:i/>
                <w:sz w:val="18"/>
                <w:szCs w:val="16"/>
              </w:rPr>
              <w:t>)</w:t>
            </w:r>
          </w:p>
        </w:tc>
      </w:tr>
      <w:tr w:rsidR="0074753E" w14:paraId="0080BF94" w14:textId="77777777" w:rsidTr="0074753E">
        <w:tc>
          <w:tcPr>
            <w:tcW w:w="3114" w:type="dxa"/>
          </w:tcPr>
          <w:p w14:paraId="16698C03" w14:textId="00AF12D7" w:rsidR="0074753E" w:rsidRPr="0074753E" w:rsidRDefault="0074753E" w:rsidP="0074753E">
            <w:pPr>
              <w:pStyle w:val="Heading1"/>
              <w:outlineLvl w:val="0"/>
            </w:pPr>
            <w:r w:rsidRPr="0074753E">
              <w:t>Frederick Douglass</w:t>
            </w:r>
          </w:p>
          <w:p w14:paraId="5F6B9C72" w14:textId="6E5538B3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</w:rPr>
            </w:pPr>
            <w:r w:rsidRPr="0074753E">
              <w:rPr>
                <w:b w:val="0"/>
                <w:bCs/>
                <w:i/>
              </w:rPr>
              <w:t xml:space="preserve">The Meaning of the Fourth of July for the Slave, </w:t>
            </w:r>
            <w:r w:rsidRPr="0074753E">
              <w:rPr>
                <w:b w:val="0"/>
                <w:bCs/>
              </w:rPr>
              <w:t>Speech</w:t>
            </w:r>
          </w:p>
          <w:p w14:paraId="566D265C" w14:textId="77777777" w:rsidR="0074753E" w:rsidRPr="0074753E" w:rsidRDefault="0074753E" w:rsidP="0074753E">
            <w:pPr>
              <w:rPr>
                <w:bCs/>
              </w:rPr>
            </w:pPr>
          </w:p>
          <w:p w14:paraId="4099FB94" w14:textId="77777777" w:rsidR="0074753E" w:rsidRPr="0074753E" w:rsidRDefault="0074753E" w:rsidP="00DF2D52">
            <w:pPr>
              <w:pStyle w:val="Heading1"/>
              <w:outlineLvl w:val="0"/>
              <w:rPr>
                <w:b w:val="0"/>
                <w:bCs/>
                <w:i/>
              </w:rPr>
            </w:pPr>
            <w:r w:rsidRPr="0074753E">
              <w:rPr>
                <w:b w:val="0"/>
                <w:bCs/>
                <w:i/>
              </w:rPr>
              <w:t xml:space="preserve">Our Paper and Its Prospects, </w:t>
            </w:r>
            <w:r w:rsidRPr="0074753E">
              <w:rPr>
                <w:b w:val="0"/>
                <w:bCs/>
              </w:rPr>
              <w:t xml:space="preserve">Editorial in </w:t>
            </w:r>
            <w:r w:rsidRPr="0074753E">
              <w:rPr>
                <w:b w:val="0"/>
                <w:bCs/>
                <w:i/>
              </w:rPr>
              <w:t>The North Star</w:t>
            </w:r>
          </w:p>
          <w:p w14:paraId="584EFEFB" w14:textId="05C062C6" w:rsidR="0074753E" w:rsidRPr="0074753E" w:rsidRDefault="0074753E" w:rsidP="0074753E"/>
        </w:tc>
        <w:tc>
          <w:tcPr>
            <w:tcW w:w="9836" w:type="dxa"/>
          </w:tcPr>
          <w:p w14:paraId="18B1200B" w14:textId="27B55B65" w:rsidR="0074753E" w:rsidRDefault="0074753E" w:rsidP="0074753E">
            <w:pPr>
              <w:pStyle w:val="ListParagraph"/>
            </w:pPr>
          </w:p>
          <w:p w14:paraId="40F2FA6B" w14:textId="7A012338" w:rsidR="0074753E" w:rsidRDefault="0074753E" w:rsidP="0074753E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</w:p>
          <w:p w14:paraId="6E4B60D9" w14:textId="77777777" w:rsidR="0074753E" w:rsidRDefault="0074753E" w:rsidP="0074753E"/>
          <w:p w14:paraId="18D02734" w14:textId="77777777" w:rsidR="0074753E" w:rsidRDefault="0074753E" w:rsidP="0074753E">
            <w:pPr>
              <w:pStyle w:val="BodyText"/>
              <w:numPr>
                <w:ilvl w:val="0"/>
                <w:numId w:val="16"/>
              </w:numPr>
            </w:pPr>
            <w:r>
              <w:t xml:space="preserve"> </w:t>
            </w:r>
          </w:p>
          <w:p w14:paraId="429FD87C" w14:textId="77777777" w:rsidR="0074753E" w:rsidRDefault="0074753E" w:rsidP="0074753E">
            <w:pPr>
              <w:pStyle w:val="BodyText"/>
            </w:pPr>
          </w:p>
          <w:p w14:paraId="7BD1410C" w14:textId="77777777" w:rsidR="0074753E" w:rsidRDefault="0074753E" w:rsidP="0074753E">
            <w:pPr>
              <w:pStyle w:val="BodyText"/>
              <w:numPr>
                <w:ilvl w:val="0"/>
                <w:numId w:val="16"/>
              </w:numPr>
            </w:pPr>
            <w:r>
              <w:t xml:space="preserve"> </w:t>
            </w:r>
          </w:p>
          <w:p w14:paraId="6998C3FD" w14:textId="521146AD" w:rsidR="0074753E" w:rsidRPr="0074753E" w:rsidRDefault="0074753E" w:rsidP="0074753E">
            <w:pPr>
              <w:pStyle w:val="BodyText"/>
            </w:pPr>
          </w:p>
        </w:tc>
      </w:tr>
      <w:tr w:rsidR="0074753E" w14:paraId="698179AA" w14:textId="77777777" w:rsidTr="0074753E">
        <w:tc>
          <w:tcPr>
            <w:tcW w:w="3114" w:type="dxa"/>
          </w:tcPr>
          <w:p w14:paraId="2874B44C" w14:textId="5BC835CD" w:rsidR="0074753E" w:rsidRPr="0074753E" w:rsidRDefault="0074753E" w:rsidP="0074753E">
            <w:pPr>
              <w:pStyle w:val="Heading1"/>
              <w:outlineLvl w:val="0"/>
            </w:pPr>
            <w:r w:rsidRPr="0074753E">
              <w:t>William L. Garrison</w:t>
            </w:r>
          </w:p>
          <w:p w14:paraId="3F8343DF" w14:textId="5376E238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</w:rPr>
            </w:pPr>
            <w:r w:rsidRPr="0074753E">
              <w:rPr>
                <w:b w:val="0"/>
                <w:bCs/>
                <w:i/>
              </w:rPr>
              <w:t xml:space="preserve">Defense of His Positions, </w:t>
            </w:r>
            <w:r w:rsidRPr="0074753E">
              <w:rPr>
                <w:b w:val="0"/>
                <w:bCs/>
              </w:rPr>
              <w:t>Speech</w:t>
            </w:r>
          </w:p>
          <w:p w14:paraId="12D1629A" w14:textId="77777777" w:rsidR="0074753E" w:rsidRPr="0074753E" w:rsidRDefault="0074753E" w:rsidP="0074753E">
            <w:pPr>
              <w:rPr>
                <w:bCs/>
              </w:rPr>
            </w:pPr>
          </w:p>
          <w:p w14:paraId="67982957" w14:textId="77777777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  <w:i/>
              </w:rPr>
            </w:pPr>
            <w:r w:rsidRPr="0074753E">
              <w:rPr>
                <w:b w:val="0"/>
                <w:bCs/>
                <w:i/>
              </w:rPr>
              <w:t xml:space="preserve">To </w:t>
            </w:r>
            <w:proofErr w:type="gramStart"/>
            <w:r w:rsidRPr="0074753E">
              <w:rPr>
                <w:b w:val="0"/>
                <w:bCs/>
                <w:i/>
              </w:rPr>
              <w:t>The</w:t>
            </w:r>
            <w:proofErr w:type="gramEnd"/>
            <w:r w:rsidRPr="0074753E">
              <w:rPr>
                <w:b w:val="0"/>
                <w:bCs/>
                <w:i/>
              </w:rPr>
              <w:t xml:space="preserve"> Public, </w:t>
            </w:r>
            <w:r w:rsidRPr="0074753E">
              <w:rPr>
                <w:b w:val="0"/>
                <w:bCs/>
              </w:rPr>
              <w:t xml:space="preserve">Editorial in </w:t>
            </w:r>
            <w:r w:rsidRPr="0074753E">
              <w:rPr>
                <w:b w:val="0"/>
                <w:bCs/>
                <w:i/>
              </w:rPr>
              <w:t>The Liberator</w:t>
            </w:r>
          </w:p>
          <w:p w14:paraId="664247E9" w14:textId="7A81FB71" w:rsidR="0074753E" w:rsidRPr="0074753E" w:rsidRDefault="0074753E" w:rsidP="0074753E"/>
        </w:tc>
        <w:tc>
          <w:tcPr>
            <w:tcW w:w="9836" w:type="dxa"/>
          </w:tcPr>
          <w:p w14:paraId="3ABDA1BC" w14:textId="77777777" w:rsidR="0074753E" w:rsidRPr="0074753E" w:rsidRDefault="0074753E" w:rsidP="0074753E"/>
          <w:p w14:paraId="17F288C2" w14:textId="77777777" w:rsidR="0074753E" w:rsidRPr="0074753E" w:rsidRDefault="0074753E" w:rsidP="0074753E">
            <w:pPr>
              <w:numPr>
                <w:ilvl w:val="0"/>
                <w:numId w:val="12"/>
              </w:numPr>
            </w:pPr>
            <w:r w:rsidRPr="0074753E">
              <w:t xml:space="preserve"> </w:t>
            </w:r>
          </w:p>
          <w:p w14:paraId="4E753DB0" w14:textId="77777777" w:rsidR="0074753E" w:rsidRPr="0074753E" w:rsidRDefault="0074753E" w:rsidP="0074753E"/>
          <w:p w14:paraId="02CC6028" w14:textId="77777777" w:rsidR="0074753E" w:rsidRPr="0074753E" w:rsidRDefault="0074753E" w:rsidP="0074753E">
            <w:pPr>
              <w:numPr>
                <w:ilvl w:val="0"/>
                <w:numId w:val="16"/>
              </w:numPr>
            </w:pPr>
            <w:r w:rsidRPr="0074753E">
              <w:t xml:space="preserve"> </w:t>
            </w:r>
          </w:p>
          <w:p w14:paraId="7591A27D" w14:textId="77777777" w:rsidR="0074753E" w:rsidRPr="0074753E" w:rsidRDefault="0074753E" w:rsidP="0074753E"/>
          <w:p w14:paraId="6F138BF2" w14:textId="77777777" w:rsidR="0074753E" w:rsidRPr="0074753E" w:rsidRDefault="0074753E" w:rsidP="0074753E">
            <w:pPr>
              <w:numPr>
                <w:ilvl w:val="0"/>
                <w:numId w:val="16"/>
              </w:numPr>
            </w:pPr>
            <w:r w:rsidRPr="0074753E">
              <w:t xml:space="preserve"> </w:t>
            </w:r>
          </w:p>
          <w:p w14:paraId="17CDA9DD" w14:textId="77777777" w:rsidR="0074753E" w:rsidRDefault="0074753E" w:rsidP="00DF2D52"/>
        </w:tc>
      </w:tr>
    </w:tbl>
    <w:p w14:paraId="272567D8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9794" w14:textId="77777777" w:rsidR="00E425CB" w:rsidRDefault="00E425CB" w:rsidP="00293785">
      <w:pPr>
        <w:spacing w:after="0" w:line="240" w:lineRule="auto"/>
      </w:pPr>
      <w:r>
        <w:separator/>
      </w:r>
    </w:p>
  </w:endnote>
  <w:endnote w:type="continuationSeparator" w:id="0">
    <w:p w14:paraId="60F6F231" w14:textId="77777777" w:rsidR="00E425CB" w:rsidRDefault="00E425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EE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98CEAE" wp14:editId="513DB27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9F60B" w14:textId="4AE10ECE" w:rsidR="00293785" w:rsidRDefault="001E49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69836F7268E498BA48EB03676CA12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4753E"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8CE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399F60B" w14:textId="4AE10ECE" w:rsidR="00293785" w:rsidRDefault="00000F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69836F7268E498BA48EB03676CA12A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4753E"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F557FA" wp14:editId="4D3CE13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A652" w14:textId="77777777" w:rsidR="00E425CB" w:rsidRDefault="00E425CB" w:rsidP="00293785">
      <w:pPr>
        <w:spacing w:after="0" w:line="240" w:lineRule="auto"/>
      </w:pPr>
      <w:r>
        <w:separator/>
      </w:r>
    </w:p>
  </w:footnote>
  <w:footnote w:type="continuationSeparator" w:id="0">
    <w:p w14:paraId="75194065" w14:textId="77777777" w:rsidR="00E425CB" w:rsidRDefault="00E425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520"/>
    <w:multiLevelType w:val="hybridMultilevel"/>
    <w:tmpl w:val="4E04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7EA"/>
    <w:multiLevelType w:val="hybridMultilevel"/>
    <w:tmpl w:val="BE36D066"/>
    <w:lvl w:ilvl="0" w:tplc="56E40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DFA"/>
    <w:multiLevelType w:val="hybridMultilevel"/>
    <w:tmpl w:val="7E9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73A"/>
    <w:multiLevelType w:val="hybridMultilevel"/>
    <w:tmpl w:val="34122810"/>
    <w:lvl w:ilvl="0" w:tplc="21BED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7F12"/>
    <w:multiLevelType w:val="hybridMultilevel"/>
    <w:tmpl w:val="DE6A27E8"/>
    <w:lvl w:ilvl="0" w:tplc="9D72C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E"/>
    <w:rsid w:val="00000FF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E491B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53E"/>
    <w:rsid w:val="00750548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3B08"/>
    <w:rsid w:val="00C73EA1"/>
    <w:rsid w:val="00CC4F77"/>
    <w:rsid w:val="00CD3CF6"/>
    <w:rsid w:val="00CE317F"/>
    <w:rsid w:val="00CE336D"/>
    <w:rsid w:val="00D106FF"/>
    <w:rsid w:val="00D626EB"/>
    <w:rsid w:val="00E425C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29E877"/>
  <w15:docId w15:val="{E5E02E99-2F2A-49B0-8613-798C250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_000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9836F7268E498BA48EB03676CA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D908-5976-4F36-813F-46A0E5F81C77}"/>
      </w:docPartPr>
      <w:docPartBody>
        <w:p w:rsidR="006C68CE" w:rsidRDefault="007E5CB1">
          <w:pPr>
            <w:pStyle w:val="769836F7268E498BA48EB03676CA12A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1"/>
    <w:rsid w:val="006C68CE"/>
    <w:rsid w:val="007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9836F7268E498BA48EB03676CA12A6">
    <w:name w:val="769836F7268E498BA48EB03676CA1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FC4E-2D2B-47B3-8770-2399562E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 Center</dc:creator>
  <cp:lastModifiedBy>Thurston, Taylor L.</cp:lastModifiedBy>
  <cp:revision>3</cp:revision>
  <cp:lastPrinted>2016-07-14T14:08:00Z</cp:lastPrinted>
  <dcterms:created xsi:type="dcterms:W3CDTF">2019-12-28T02:17:00Z</dcterms:created>
  <dcterms:modified xsi:type="dcterms:W3CDTF">2020-01-03T13:33:00Z</dcterms:modified>
</cp:coreProperties>
</file>